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关于20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-202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学年国家奖学金、国家励志奖学金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候选名单的公示</w:t>
      </w:r>
    </w:p>
    <w:p>
      <w:pPr>
        <w:spacing w:before="156" w:beforeLines="50" w:line="50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18"/>
        </w:rPr>
      </w:pPr>
    </w:p>
    <w:p>
      <w:pPr>
        <w:spacing w:before="156" w:beforeLines="50" w:line="500" w:lineRule="exact"/>
        <w:ind w:firstLine="560" w:firstLineChars="200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根据《教育部 财政部关于印发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&lt;</w:t>
      </w:r>
      <w:r>
        <w:rPr>
          <w:rFonts w:hint="eastAsia" w:ascii="仿宋" w:hAnsi="仿宋" w:eastAsia="仿宋"/>
          <w:sz w:val="28"/>
          <w:szCs w:val="28"/>
        </w:rPr>
        <w:t>本专科生国家奖学金评审办法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&gt;</w:t>
      </w:r>
      <w:r>
        <w:rPr>
          <w:rFonts w:hint="eastAsia" w:ascii="仿宋" w:hAnsi="仿宋" w:eastAsia="仿宋"/>
          <w:sz w:val="28"/>
          <w:szCs w:val="28"/>
        </w:rPr>
        <w:t>的通知</w:t>
      </w:r>
      <w:r>
        <w:rPr>
          <w:rFonts w:hint="eastAsia" w:ascii="仿宋" w:hAnsi="仿宋" w:eastAsia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sz w:val="28"/>
          <w:szCs w:val="28"/>
        </w:rPr>
        <w:t>（教财函〔2019〕105号）、《福建省教育厅关于</w:t>
      </w:r>
      <w:r>
        <w:rPr>
          <w:rFonts w:hint="eastAsia" w:ascii="仿宋" w:hAnsi="仿宋" w:eastAsia="仿宋"/>
          <w:sz w:val="28"/>
          <w:szCs w:val="28"/>
          <w:lang w:eastAsia="zh-CN"/>
        </w:rPr>
        <w:t>下达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年国家奖学金和国家励志奖学金</w:t>
      </w:r>
      <w:r>
        <w:rPr>
          <w:rFonts w:hint="eastAsia" w:ascii="仿宋" w:hAnsi="仿宋" w:eastAsia="仿宋"/>
          <w:sz w:val="28"/>
          <w:szCs w:val="28"/>
          <w:lang w:eastAsia="zh-CN"/>
        </w:rPr>
        <w:t>名额</w:t>
      </w:r>
      <w:r>
        <w:rPr>
          <w:rFonts w:hint="eastAsia" w:ascii="仿宋" w:hAnsi="仿宋" w:eastAsia="仿宋"/>
          <w:sz w:val="28"/>
          <w:szCs w:val="28"/>
        </w:rPr>
        <w:t>的通知》（闽教学〔202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号）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文件精神，</w:t>
      </w:r>
      <w:r>
        <w:rPr>
          <w:rFonts w:hint="eastAsia" w:ascii="仿宋" w:hAnsi="仿宋" w:eastAsia="仿宋"/>
          <w:color w:val="000000"/>
          <w:sz w:val="28"/>
          <w:szCs w:val="18"/>
        </w:rPr>
        <w:t>20</w:t>
      </w:r>
      <w:r>
        <w:rPr>
          <w:rFonts w:hint="eastAsia" w:ascii="仿宋" w:hAnsi="仿宋" w:eastAsia="仿宋"/>
          <w:color w:val="000000"/>
          <w:sz w:val="28"/>
          <w:szCs w:val="18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sz w:val="28"/>
          <w:szCs w:val="18"/>
        </w:rPr>
        <w:t>-202</w:t>
      </w:r>
      <w:r>
        <w:rPr>
          <w:rFonts w:hint="eastAsia" w:ascii="仿宋" w:hAnsi="仿宋" w:eastAsia="仿宋"/>
          <w:color w:val="000000"/>
          <w:sz w:val="28"/>
          <w:szCs w:val="1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18"/>
        </w:rPr>
        <w:t>学年我校本专科国家奖学金等额名额1</w:t>
      </w:r>
      <w:r>
        <w:rPr>
          <w:rFonts w:hint="eastAsia" w:ascii="仿宋" w:hAnsi="仿宋" w:eastAsia="仿宋"/>
          <w:color w:val="000000"/>
          <w:sz w:val="28"/>
          <w:szCs w:val="1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8"/>
          <w:szCs w:val="18"/>
        </w:rPr>
        <w:t>人，差额名额2人，国家励志奖学金名额</w:t>
      </w:r>
      <w:r>
        <w:rPr>
          <w:rFonts w:hint="eastAsia" w:ascii="仿宋" w:hAnsi="仿宋" w:eastAsia="仿宋"/>
          <w:color w:val="000000"/>
          <w:sz w:val="28"/>
          <w:szCs w:val="18"/>
          <w:lang w:val="en-US" w:eastAsia="zh-CN"/>
        </w:rPr>
        <w:t>388</w:t>
      </w:r>
      <w:r>
        <w:rPr>
          <w:rFonts w:hint="eastAsia" w:ascii="仿宋" w:hAnsi="仿宋" w:eastAsia="仿宋"/>
          <w:color w:val="000000"/>
          <w:sz w:val="28"/>
          <w:szCs w:val="18"/>
        </w:rPr>
        <w:t>人。根据文件精神，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学生工作处下发《关于做好20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学年国家奖学金、国家励志奖学金评审工作的通知》（榕职院学〔202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号），</w:t>
      </w:r>
      <w:r>
        <w:rPr>
          <w:rFonts w:hint="eastAsia" w:ascii="仿宋" w:hAnsi="仿宋" w:eastAsia="仿宋"/>
          <w:color w:val="000000"/>
          <w:sz w:val="28"/>
          <w:szCs w:val="18"/>
        </w:rPr>
        <w:t>明确评选条件、推荐办法，经</w:t>
      </w:r>
      <w:r>
        <w:rPr>
          <w:rFonts w:hint="eastAsia" w:ascii="仿宋" w:hAnsi="仿宋" w:eastAsia="仿宋"/>
          <w:color w:val="000000"/>
          <w:sz w:val="28"/>
          <w:szCs w:val="18"/>
          <w:lang w:eastAsia="zh-CN"/>
        </w:rPr>
        <w:t>个人申请、</w:t>
      </w:r>
      <w:r>
        <w:rPr>
          <w:rFonts w:hint="eastAsia" w:ascii="仿宋" w:hAnsi="仿宋" w:eastAsia="仿宋"/>
          <w:color w:val="000000"/>
          <w:sz w:val="28"/>
          <w:szCs w:val="18"/>
        </w:rPr>
        <w:t>各</w:t>
      </w:r>
      <w:r>
        <w:rPr>
          <w:rFonts w:hint="eastAsia" w:ascii="仿宋" w:hAnsi="仿宋" w:eastAsia="仿宋"/>
          <w:color w:val="000000"/>
          <w:sz w:val="28"/>
          <w:szCs w:val="18"/>
          <w:lang w:eastAsia="zh-CN"/>
        </w:rPr>
        <w:t>院系</w:t>
      </w:r>
      <w:r>
        <w:rPr>
          <w:rFonts w:hint="eastAsia" w:ascii="仿宋" w:hAnsi="仿宋" w:eastAsia="仿宋"/>
          <w:color w:val="000000"/>
          <w:sz w:val="28"/>
          <w:szCs w:val="18"/>
        </w:rPr>
        <w:t>推荐、校学生工作处复核，校国家奖学金、国家励志奖学金评审会讨论，初步产生了20</w:t>
      </w:r>
      <w:r>
        <w:rPr>
          <w:rFonts w:hint="eastAsia" w:ascii="仿宋" w:hAnsi="仿宋" w:eastAsia="仿宋"/>
          <w:color w:val="000000"/>
          <w:sz w:val="28"/>
          <w:szCs w:val="18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sz w:val="28"/>
          <w:szCs w:val="18"/>
        </w:rPr>
        <w:t>-202</w:t>
      </w:r>
      <w:r>
        <w:rPr>
          <w:rFonts w:hint="eastAsia" w:ascii="仿宋" w:hAnsi="仿宋" w:eastAsia="仿宋"/>
          <w:color w:val="000000"/>
          <w:sz w:val="28"/>
          <w:szCs w:val="1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18"/>
        </w:rPr>
        <w:t>学年国家奖学金、国家励志奖学金学生候选名单</w:t>
      </w:r>
      <w:r>
        <w:rPr>
          <w:rFonts w:hint="eastAsia" w:ascii="仿宋" w:hAnsi="仿宋" w:eastAsia="仿宋"/>
          <w:color w:val="000000"/>
          <w:sz w:val="28"/>
          <w:szCs w:val="18"/>
          <w:lang w:eastAsia="zh-CN"/>
        </w:rPr>
        <w:t>，其中国家奖学金推荐人选</w:t>
      </w:r>
      <w:r>
        <w:rPr>
          <w:rFonts w:hint="eastAsia" w:ascii="仿宋" w:hAnsi="仿宋" w:eastAsia="仿宋"/>
          <w:color w:val="000000"/>
          <w:sz w:val="28"/>
          <w:szCs w:val="18"/>
          <w:lang w:val="en-US" w:eastAsia="zh-CN"/>
        </w:rPr>
        <w:t>16名（等额14名、差额2名），备选人9名，共计25名</w:t>
      </w:r>
      <w:r>
        <w:rPr>
          <w:rFonts w:hint="eastAsia" w:ascii="仿宋" w:hAnsi="仿宋" w:eastAsia="仿宋"/>
          <w:color w:val="000000"/>
          <w:sz w:val="28"/>
          <w:szCs w:val="18"/>
        </w:rPr>
        <w:t>。</w:t>
      </w:r>
      <w:r>
        <w:rPr>
          <w:rFonts w:hint="eastAsia" w:ascii="仿宋" w:hAnsi="仿宋" w:eastAsia="仿宋"/>
          <w:color w:val="000000"/>
          <w:sz w:val="28"/>
          <w:szCs w:val="18"/>
          <w:lang w:eastAsia="zh-CN"/>
        </w:rPr>
        <w:t>国家励志奖学金候选人</w:t>
      </w:r>
      <w:r>
        <w:rPr>
          <w:rFonts w:hint="eastAsia" w:ascii="仿宋" w:hAnsi="仿宋" w:eastAsia="仿宋"/>
          <w:color w:val="000000"/>
          <w:sz w:val="28"/>
          <w:szCs w:val="18"/>
          <w:lang w:val="en-US" w:eastAsia="zh-CN"/>
        </w:rPr>
        <w:t>328名。</w:t>
      </w:r>
      <w:r>
        <w:rPr>
          <w:rFonts w:hint="eastAsia" w:ascii="仿宋" w:hAnsi="仿宋" w:eastAsia="仿宋"/>
          <w:color w:val="333333"/>
          <w:sz w:val="28"/>
          <w:szCs w:val="28"/>
        </w:rPr>
        <w:t>现将候选名单在全校范围内予以公示：</w:t>
      </w:r>
    </w:p>
    <w:p>
      <w:pPr>
        <w:spacing w:line="500" w:lineRule="exact"/>
        <w:ind w:firstLine="2811" w:firstLineChars="1000"/>
        <w:rPr>
          <w:rFonts w:hint="eastAsia" w:ascii="黑体" w:hAnsi="黑体" w:eastAsia="黑体"/>
          <w:b/>
          <w:bCs/>
          <w:color w:val="333333"/>
          <w:sz w:val="28"/>
          <w:szCs w:val="18"/>
        </w:rPr>
      </w:pPr>
      <w:r>
        <w:rPr>
          <w:rFonts w:hint="eastAsia" w:ascii="黑体" w:hAnsi="黑体" w:eastAsia="黑体"/>
          <w:b/>
          <w:bCs/>
          <w:color w:val="333333"/>
          <w:sz w:val="28"/>
          <w:szCs w:val="18"/>
        </w:rPr>
        <w:t xml:space="preserve">    </w:t>
      </w:r>
    </w:p>
    <w:p>
      <w:pPr>
        <w:spacing w:line="500" w:lineRule="exact"/>
        <w:ind w:firstLine="3654" w:firstLineChars="1300"/>
        <w:rPr>
          <w:rFonts w:hint="eastAsia" w:ascii="黑体" w:hAnsi="黑体" w:eastAsia="黑体"/>
          <w:b/>
          <w:bCs/>
          <w:color w:val="333333"/>
          <w:sz w:val="28"/>
          <w:szCs w:val="18"/>
        </w:rPr>
      </w:pPr>
      <w:r>
        <w:rPr>
          <w:rFonts w:hint="eastAsia" w:ascii="黑体" w:hAnsi="黑体" w:eastAsia="黑体"/>
          <w:b/>
          <w:bCs/>
          <w:color w:val="333333"/>
          <w:sz w:val="28"/>
          <w:szCs w:val="18"/>
          <w:lang w:eastAsia="zh-CN"/>
        </w:rPr>
        <w:t>本专科</w:t>
      </w:r>
      <w:r>
        <w:rPr>
          <w:rFonts w:hint="eastAsia" w:ascii="黑体" w:hAnsi="黑体" w:eastAsia="黑体"/>
          <w:b/>
          <w:bCs/>
          <w:color w:val="333333"/>
          <w:sz w:val="28"/>
          <w:szCs w:val="18"/>
        </w:rPr>
        <w:t>国家奖学金</w:t>
      </w:r>
    </w:p>
    <w:p>
      <w:pPr>
        <w:spacing w:line="500" w:lineRule="exact"/>
        <w:rPr>
          <w:rFonts w:hint="eastAsia" w:ascii="黑体" w:hAnsi="黑体" w:eastAsia="黑体"/>
          <w:b/>
          <w:bCs/>
          <w:color w:val="333333"/>
          <w:sz w:val="28"/>
          <w:szCs w:val="18"/>
        </w:rPr>
      </w:pPr>
      <w:r>
        <w:rPr>
          <w:rFonts w:hint="eastAsia" w:ascii="黑体" w:hAnsi="黑体" w:eastAsia="黑体"/>
          <w:b/>
          <w:bCs/>
          <w:color w:val="333333"/>
          <w:sz w:val="28"/>
          <w:szCs w:val="18"/>
        </w:rPr>
        <w:t>一、等额名额（1</w:t>
      </w:r>
      <w:r>
        <w:rPr>
          <w:rFonts w:hint="eastAsia" w:ascii="黑体" w:hAnsi="黑体" w:eastAsia="黑体"/>
          <w:b/>
          <w:bCs/>
          <w:color w:val="333333"/>
          <w:sz w:val="2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333333"/>
          <w:sz w:val="28"/>
          <w:szCs w:val="18"/>
        </w:rPr>
        <w:t xml:space="preserve">人）  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郑坤煜（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级广告设计与制作）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连荣（20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智慧物流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）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王东晨（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级软件技术）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杨紫馨（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空中乘务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）    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连宇（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计算机网络技术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）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郑豪（20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无人机应用技术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）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谢若冰（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城市轨道交通车辆技术）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蔡伟玲（20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级会计）         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钟丽青（20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级旅游管理）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连文健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2020级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工程造价）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康文鑫（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2020级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机械制造与自动化）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魏子祺（2020级软件技术）</w:t>
      </w:r>
    </w:p>
    <w:p>
      <w:pPr>
        <w:spacing w:line="500" w:lineRule="exact"/>
        <w:rPr>
          <w:rFonts w:hint="default" w:ascii="仿宋" w:hAnsi="仿宋" w:eastAsia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陈杰辉（20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物联网工程技术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） 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王海燕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（20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级无人机应用技术）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500" w:lineRule="exact"/>
        <w:rPr>
          <w:rFonts w:hint="eastAsia" w:ascii="黑体" w:hAnsi="黑体" w:eastAsia="黑体"/>
          <w:b/>
          <w:bCs/>
          <w:color w:val="333333"/>
          <w:sz w:val="28"/>
          <w:szCs w:val="18"/>
        </w:rPr>
      </w:pPr>
      <w:r>
        <w:rPr>
          <w:rFonts w:hint="eastAsia" w:ascii="黑体" w:hAnsi="黑体" w:eastAsia="黑体"/>
          <w:b/>
          <w:bCs/>
          <w:color w:val="333333"/>
          <w:sz w:val="28"/>
          <w:szCs w:val="18"/>
        </w:rPr>
        <w:t>差额名额（2人）</w:t>
      </w:r>
    </w:p>
    <w:p>
      <w:pPr>
        <w:numPr>
          <w:ilvl w:val="0"/>
          <w:numId w:val="0"/>
        </w:numPr>
        <w:spacing w:line="500" w:lineRule="exact"/>
        <w:rPr>
          <w:rFonts w:hint="eastAsia" w:ascii="黑体" w:hAnsi="黑体" w:eastAsia="黑体"/>
          <w:b/>
          <w:bCs/>
          <w:color w:val="333333"/>
          <w:sz w:val="28"/>
          <w:szCs w:val="1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吴基香（2020级投资与理财）    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肖扬标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（20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跨境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电子商务）</w:t>
      </w:r>
    </w:p>
    <w:p>
      <w:pPr>
        <w:spacing w:line="500" w:lineRule="exact"/>
        <w:rPr>
          <w:rFonts w:hint="eastAsia" w:ascii="黑体" w:hAnsi="黑体" w:eastAsia="黑体"/>
          <w:b/>
          <w:bCs/>
          <w:color w:val="333333"/>
          <w:sz w:val="28"/>
          <w:szCs w:val="18"/>
        </w:rPr>
      </w:pPr>
      <w:r>
        <w:rPr>
          <w:rFonts w:hint="eastAsia" w:ascii="黑体" w:hAnsi="黑体" w:eastAsia="黑体"/>
          <w:b/>
          <w:bCs/>
          <w:color w:val="333333"/>
          <w:sz w:val="28"/>
          <w:szCs w:val="18"/>
        </w:rPr>
        <w:t>三、备选（</w:t>
      </w:r>
      <w:r>
        <w:rPr>
          <w:rFonts w:hint="eastAsia" w:ascii="黑体" w:hAnsi="黑体" w:eastAsia="黑体"/>
          <w:b/>
          <w:bCs/>
          <w:color w:val="333333"/>
          <w:sz w:val="28"/>
          <w:szCs w:val="18"/>
          <w:lang w:val="en-US" w:eastAsia="zh-CN"/>
        </w:rPr>
        <w:t>9</w:t>
      </w:r>
      <w:r>
        <w:rPr>
          <w:rFonts w:hint="eastAsia" w:ascii="黑体" w:hAnsi="黑体" w:eastAsia="黑体"/>
          <w:b/>
          <w:bCs/>
          <w:color w:val="333333"/>
          <w:sz w:val="28"/>
          <w:szCs w:val="18"/>
        </w:rPr>
        <w:t>人）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戴彬清（2020级应用电子技术）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吴舒娴（20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级旅游管理）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卢嘉鑫（20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 xml:space="preserve">级城市轨道交通运营管理）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   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王鹏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（20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级机电设备维修与管理）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叶致诚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（20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级建筑智能化工程技术）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郑浩峰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（20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级建筑智能化工程技术）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何博琳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（20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级城市轨道交通运营管理）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张峻溪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（20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级广告设计与制作）</w:t>
      </w:r>
    </w:p>
    <w:p>
      <w:pPr>
        <w:spacing w:line="500" w:lineRule="exact"/>
        <w:rPr>
          <w:rFonts w:hint="eastAsia" w:ascii="黑体" w:hAnsi="黑体" w:eastAsia="黑体"/>
          <w:b/>
          <w:bCs/>
          <w:color w:val="333333"/>
          <w:sz w:val="28"/>
          <w:szCs w:val="1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田奇瑞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（20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级机械制造与自动化）</w:t>
      </w:r>
    </w:p>
    <w:p>
      <w:pPr>
        <w:spacing w:line="500" w:lineRule="exact"/>
        <w:ind w:left="393" w:leftChars="187" w:firstLine="2530" w:firstLineChars="900"/>
        <w:rPr>
          <w:rFonts w:hint="eastAsia" w:ascii="黑体" w:hAnsi="黑体" w:eastAsia="黑体"/>
          <w:b/>
          <w:bCs/>
          <w:color w:val="000000"/>
          <w:sz w:val="28"/>
          <w:szCs w:val="18"/>
        </w:rPr>
      </w:pPr>
    </w:p>
    <w:p>
      <w:pPr>
        <w:spacing w:line="500" w:lineRule="exact"/>
        <w:ind w:left="393" w:leftChars="187" w:firstLine="2811" w:firstLineChars="1000"/>
        <w:rPr>
          <w:rFonts w:hint="eastAsia" w:ascii="黑体" w:hAnsi="黑体" w:eastAsia="黑体"/>
          <w:b/>
          <w:bCs/>
          <w:color w:val="000000"/>
          <w:sz w:val="28"/>
          <w:szCs w:val="1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18"/>
        </w:rPr>
        <w:t>本专科国家励志奖学金</w:t>
      </w:r>
    </w:p>
    <w:p>
      <w:pPr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黑体" w:hAnsi="黑体" w:eastAsia="黑体"/>
          <w:b/>
          <w:bCs/>
          <w:color w:val="333333"/>
          <w:sz w:val="28"/>
          <w:szCs w:val="18"/>
        </w:rPr>
        <w:t>一、等额名额（3</w:t>
      </w:r>
      <w:r>
        <w:rPr>
          <w:rFonts w:hint="eastAsia" w:ascii="黑体" w:hAnsi="黑体" w:eastAsia="黑体"/>
          <w:b/>
          <w:bCs/>
          <w:color w:val="333333"/>
          <w:sz w:val="28"/>
          <w:szCs w:val="18"/>
          <w:lang w:val="en-US" w:eastAsia="zh-CN"/>
        </w:rPr>
        <w:t>28</w:t>
      </w:r>
      <w:r>
        <w:rPr>
          <w:rFonts w:hint="eastAsia" w:ascii="黑体" w:hAnsi="黑体" w:eastAsia="黑体"/>
          <w:b/>
          <w:bCs/>
          <w:color w:val="333333"/>
          <w:sz w:val="28"/>
          <w:szCs w:val="18"/>
        </w:rPr>
        <w:t>人）</w:t>
      </w:r>
    </w:p>
    <w:p>
      <w:pPr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  <w:lang w:eastAsia="zh-CN"/>
        </w:rPr>
        <w:t>商务系</w:t>
      </w:r>
      <w:r>
        <w:rPr>
          <w:rFonts w:hint="eastAsia" w:ascii="宋体" w:hAnsi="宋体" w:cs="宋体"/>
          <w:b/>
          <w:bCs/>
          <w:sz w:val="28"/>
          <w:szCs w:val="36"/>
        </w:rPr>
        <w:t>（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55</w:t>
      </w:r>
      <w:r>
        <w:rPr>
          <w:rFonts w:hint="eastAsia" w:ascii="宋体" w:hAnsi="宋体" w:cs="宋体"/>
          <w:b/>
          <w:bCs/>
          <w:sz w:val="28"/>
          <w:szCs w:val="36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李晴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蓝小丽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林勇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廖芳芳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苏冰冰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崔秋芳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黄思源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陈思雯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吴安琪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吴佳怡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韩佳怡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罗艳雯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张华侨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陈淑玲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连丽霆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黄云菲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李杰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王杰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张小芹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陈淑玉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宋佳佳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赖莹宁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林招华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黄加怡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陶文丽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滕芳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叶燕彬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陈舒婕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陈惠玲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黄丽颖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陈颖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蓝水玉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朱书玲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刘雪英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刘容容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刘佳仪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胡芯怡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江名霞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邹超群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何君宝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陈雅梅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罗定婷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陈艳青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陈佳佳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李鑫毅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陈银兰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张志树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郭天豪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刘子怡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何霜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黄薇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黄林欣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刘双凤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刘浩杰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余伟亮</w:t>
      </w:r>
    </w:p>
    <w:p>
      <w:pPr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  <w:lang w:eastAsia="zh-CN"/>
        </w:rPr>
        <w:t>智能工程系</w:t>
      </w:r>
      <w:r>
        <w:rPr>
          <w:rFonts w:hint="eastAsia" w:ascii="宋体" w:hAnsi="宋体" w:cs="宋体"/>
          <w:b/>
          <w:bCs/>
          <w:sz w:val="28"/>
          <w:szCs w:val="36"/>
        </w:rPr>
        <w:t>（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8"/>
          <w:szCs w:val="36"/>
        </w:rPr>
        <w:t>人）</w:t>
      </w:r>
    </w:p>
    <w:p>
      <w:pPr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邹是敬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黄冠杰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林雨晴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叶凡安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周宗平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陈泽飞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杜威</w:t>
      </w:r>
    </w:p>
    <w:p>
      <w:pPr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黄杰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张娜娜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方杨坤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张诗婷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蓝培坤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詹振凯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蔡宇城</w:t>
      </w:r>
    </w:p>
    <w:p>
      <w:pPr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林开禄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黎建涛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吴丽萍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刘淑婷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黄健伟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卢彬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余志翔</w:t>
      </w:r>
    </w:p>
    <w:p>
      <w:pPr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邱士光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刘杰琦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张永玉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郑坚福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陈明宏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朱成龙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陈磊</w:t>
      </w:r>
    </w:p>
    <w:p>
      <w:pPr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吴荣辉</w:t>
      </w:r>
    </w:p>
    <w:p>
      <w:pPr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机电工程</w:t>
      </w:r>
      <w:r>
        <w:rPr>
          <w:rFonts w:hint="eastAsia" w:ascii="宋体" w:hAnsi="宋体" w:cs="宋体"/>
          <w:b/>
          <w:bCs/>
          <w:sz w:val="28"/>
          <w:szCs w:val="36"/>
          <w:lang w:eastAsia="zh-CN"/>
        </w:rPr>
        <w:t>系</w:t>
      </w:r>
      <w:r>
        <w:rPr>
          <w:rFonts w:hint="eastAsia" w:ascii="宋体" w:hAnsi="宋体" w:cs="宋体"/>
          <w:b/>
          <w:bCs/>
          <w:sz w:val="28"/>
          <w:szCs w:val="36"/>
        </w:rPr>
        <w:t>（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33</w:t>
      </w:r>
      <w:r>
        <w:rPr>
          <w:rFonts w:hint="eastAsia" w:ascii="宋体" w:hAnsi="宋体" w:cs="宋体"/>
          <w:b/>
          <w:bCs/>
          <w:sz w:val="28"/>
          <w:szCs w:val="36"/>
        </w:rPr>
        <w:t>人）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梁庭升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阙文举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朱俊豪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饶天宇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王骏榕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韦秋名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吴杰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周艳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胡祥龙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刘良梓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吕文茂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王娜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肖振华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黄锦江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李小飞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连志龙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张盛林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邓维亮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王书禄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周泽森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朱新曜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江德鑫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常国祥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岩泽洲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王峰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陈森煌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张韬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黄志江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杨尔祥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朱文通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张泽权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高心月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黄宸泠乐</w:t>
      </w:r>
    </w:p>
    <w:p>
      <w:pPr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建筑工程</w:t>
      </w:r>
      <w:r>
        <w:rPr>
          <w:rFonts w:hint="eastAsia" w:ascii="宋体" w:hAnsi="宋体" w:cs="宋体"/>
          <w:b/>
          <w:bCs/>
          <w:sz w:val="28"/>
          <w:szCs w:val="36"/>
          <w:lang w:eastAsia="zh-CN"/>
        </w:rPr>
        <w:t>系</w:t>
      </w:r>
      <w:r>
        <w:rPr>
          <w:rFonts w:hint="eastAsia" w:ascii="宋体" w:hAnsi="宋体" w:cs="宋体"/>
          <w:b/>
          <w:bCs/>
          <w:sz w:val="28"/>
          <w:szCs w:val="36"/>
        </w:rPr>
        <w:t>（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8"/>
          <w:szCs w:val="36"/>
        </w:rPr>
        <w:t>人）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张新辉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刘钰铃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李孟杰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林庆鸿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毛淑琴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刘明强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叶雨林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蒋师方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陈彩玉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游毅乾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杨锦杰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熊倩茹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谢婧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罗俊扬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乐建财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江林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黄诗雨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邓硝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陈慧琳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陈丹丹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杨明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杨阳</w:t>
      </w:r>
    </w:p>
    <w:p>
      <w:pPr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交通工程</w:t>
      </w:r>
      <w:r>
        <w:rPr>
          <w:rFonts w:hint="eastAsia" w:ascii="宋体" w:hAnsi="宋体" w:cs="宋体"/>
          <w:b/>
          <w:bCs/>
          <w:sz w:val="28"/>
          <w:szCs w:val="36"/>
          <w:lang w:eastAsia="zh-CN"/>
        </w:rPr>
        <w:t>系</w:t>
      </w:r>
      <w:r>
        <w:rPr>
          <w:rFonts w:hint="eastAsia" w:ascii="宋体" w:hAnsi="宋体" w:cs="宋体"/>
          <w:b/>
          <w:bCs/>
          <w:sz w:val="28"/>
          <w:szCs w:val="36"/>
        </w:rPr>
        <w:t>（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43</w:t>
      </w:r>
      <w:r>
        <w:rPr>
          <w:rFonts w:hint="eastAsia" w:ascii="宋体" w:hAnsi="宋体" w:cs="宋体"/>
          <w:b/>
          <w:bCs/>
          <w:sz w:val="28"/>
          <w:szCs w:val="36"/>
        </w:rPr>
        <w:t>人）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石春红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池鸿飞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余存杰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李上鑫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庄清松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林生灿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王栌禹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郝得鑫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康曦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胡波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徐敏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曾彬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江超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张孔基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石正伟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苗龙海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袁炜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陈小林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邰九保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兰美芳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叶宇涛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王思彤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张鑫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黄利萍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罗淦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李继锋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吴益庆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黄杨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孙锦粼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陈莲怡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姚辰晖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方键雄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张志满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张文科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黄焕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王伟锋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沈铭杰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周朱奇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陆东耀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林泽超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邱文平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陈佳颖</w:t>
      </w:r>
    </w:p>
    <w:p>
      <w:pPr>
        <w:spacing w:line="50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叶佳宜</w:t>
      </w:r>
    </w:p>
    <w:p>
      <w:pPr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文化创意</w:t>
      </w:r>
      <w:r>
        <w:rPr>
          <w:rFonts w:hint="eastAsia" w:ascii="宋体" w:hAnsi="宋体" w:cs="宋体"/>
          <w:b/>
          <w:bCs/>
          <w:sz w:val="28"/>
          <w:szCs w:val="36"/>
          <w:lang w:eastAsia="zh-CN"/>
        </w:rPr>
        <w:t>系</w:t>
      </w:r>
      <w:r>
        <w:rPr>
          <w:rFonts w:hint="eastAsia" w:ascii="宋体" w:hAnsi="宋体" w:cs="宋体"/>
          <w:b/>
          <w:bCs/>
          <w:sz w:val="28"/>
          <w:szCs w:val="36"/>
        </w:rPr>
        <w:t>（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56</w:t>
      </w:r>
      <w:r>
        <w:rPr>
          <w:rFonts w:hint="eastAsia" w:ascii="宋体" w:hAnsi="宋体" w:cs="宋体"/>
          <w:b/>
          <w:bCs/>
          <w:sz w:val="28"/>
          <w:szCs w:val="36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赖莹莹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卢倩倩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李倩倩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许鉴伟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吴珑皝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张俊勇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王爽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陈德滔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陈梦婷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傅丹红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林娜欣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林明炜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黄诗雅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陈艺琳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王英驰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郑子怡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方幼聪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张慧娟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张小妮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王慧玲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林福文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王冰莹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刘萱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刘中尧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苏璇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张融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杜紫玲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周丽萍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段婉如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林如诗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黄文宏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李国艳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鸿鑫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杨淑娟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张旺翔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张宁文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林思敏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江伟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田雪燕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林文武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兰秀珍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郑巧珍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许金琪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黄威行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鲍炳旺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黄元尖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林婧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秦金凤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叶倩儿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严家祥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张玥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张佳丽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蔡雨馨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占璐影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张丽华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  <w:lang w:eastAsia="zh-CN"/>
        </w:rPr>
        <w:t>黄心心</w:t>
      </w:r>
    </w:p>
    <w:p>
      <w:pPr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特殊教育学院（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8"/>
          <w:szCs w:val="36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施小倩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黄琴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陈琳琳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刘凡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陈张凯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王楷林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达永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黄家浦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张依婷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游倩倩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郑相辉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余建雄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宋文清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冯君婷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李诗琪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张俊侠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朱马秀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黄伟龙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徐雪倩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曾晓婷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张诗威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罗籽怡</w:t>
      </w:r>
    </w:p>
    <w:p>
      <w:pPr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  <w:lang w:eastAsia="zh-CN"/>
        </w:rPr>
        <w:t>信息工程系</w:t>
      </w:r>
      <w:r>
        <w:rPr>
          <w:rFonts w:hint="eastAsia" w:ascii="宋体" w:hAnsi="宋体" w:cs="宋体"/>
          <w:b/>
          <w:bCs/>
          <w:sz w:val="28"/>
          <w:szCs w:val="36"/>
        </w:rPr>
        <w:t>（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68</w:t>
      </w:r>
      <w:r>
        <w:rPr>
          <w:rFonts w:hint="eastAsia" w:ascii="宋体" w:hAnsi="宋体" w:cs="宋体"/>
          <w:b/>
          <w:bCs/>
          <w:sz w:val="28"/>
          <w:szCs w:val="36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叶强华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刘绍宏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钟炳辉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张建华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郭岩松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李莉莉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张增辉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卓义熙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王雪梅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丁紫丹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林文恭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韦汝桃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邹心慧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庄中圣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林伟华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王子昊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林丽斌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钟艳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333333"/>
          <w:sz w:val="28"/>
          <w:szCs w:val="28"/>
        </w:rPr>
        <w:t>申毅剑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唐健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333333"/>
          <w:sz w:val="28"/>
          <w:szCs w:val="28"/>
        </w:rPr>
        <w:t>欧丹丹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李鑫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333333"/>
          <w:sz w:val="28"/>
          <w:szCs w:val="28"/>
        </w:rPr>
        <w:t>许志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333333"/>
          <w:sz w:val="28"/>
          <w:szCs w:val="28"/>
        </w:rPr>
        <w:t>陈陆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333333"/>
          <w:sz w:val="28"/>
          <w:szCs w:val="28"/>
        </w:rPr>
        <w:t>杨静兰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刘文彬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易晨英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李晟涵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陈钰婧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陈益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333333"/>
          <w:sz w:val="28"/>
          <w:szCs w:val="28"/>
        </w:rPr>
        <w:t>王安琦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蔡川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333333"/>
          <w:sz w:val="28"/>
          <w:szCs w:val="28"/>
        </w:rPr>
        <w:t>罗文浩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孙彤彤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林志伟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陈钦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333333"/>
          <w:sz w:val="28"/>
          <w:szCs w:val="28"/>
        </w:rPr>
        <w:t>黄勤瑶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张执胜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陈雄峰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蒋晓倩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章雨嫣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黄慧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蔡兰珍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陈宇杰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刘磊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333333"/>
          <w:sz w:val="28"/>
          <w:szCs w:val="28"/>
        </w:rPr>
        <w:t>刘青山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郑家僡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胡丽丽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章荣贤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陈贵花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李金鑫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王薇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333333"/>
          <w:sz w:val="28"/>
          <w:szCs w:val="28"/>
        </w:rPr>
        <w:t>吴业宇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陈闽龙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王程杰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王华星</w:t>
      </w:r>
      <w:r>
        <w:rPr>
          <w:rFonts w:hint="eastAsia" w:ascii="仿宋" w:hAnsi="仿宋" w:eastAsia="仿宋"/>
          <w:color w:val="333333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杨良康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陈瑞坤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叶紫莹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江振杰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覃灿新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徐浪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333333"/>
          <w:sz w:val="28"/>
          <w:szCs w:val="28"/>
        </w:rPr>
        <w:t>林晓娟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王晓达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缪林萍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应文婕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代志熊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</w:rPr>
        <w:t>徐梓儿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00" w:lineRule="exact"/>
        <w:ind w:firstLine="420" w:firstLineChars="150"/>
        <w:textAlignment w:val="auto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公示时间为202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333333"/>
          <w:sz w:val="28"/>
          <w:szCs w:val="28"/>
        </w:rPr>
        <w:t>年1</w:t>
      </w:r>
      <w:r>
        <w:rPr>
          <w:rFonts w:hint="eastAsia" w:ascii="仿宋" w:hAnsi="仿宋" w:eastAsia="仿宋"/>
          <w:color w:val="000000"/>
          <w:sz w:val="28"/>
          <w:szCs w:val="28"/>
        </w:rPr>
        <w:t>0月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-2022年</w:t>
      </w:r>
      <w:r>
        <w:rPr>
          <w:rFonts w:hint="eastAsia"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color w:val="000000"/>
          <w:sz w:val="28"/>
          <w:szCs w:val="28"/>
        </w:rPr>
        <w:t>日。如有异议，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可</w:t>
      </w:r>
      <w:r>
        <w:rPr>
          <w:rFonts w:hint="eastAsia" w:ascii="仿宋" w:hAnsi="仿宋" w:eastAsia="仿宋"/>
          <w:color w:val="000000"/>
          <w:sz w:val="28"/>
          <w:szCs w:val="28"/>
        </w:rPr>
        <w:t>在公示期内向校学生工作处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学生资助管理中心反映。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00" w:lineRule="exact"/>
        <w:ind w:firstLine="420" w:firstLineChars="150"/>
        <w:textAlignment w:val="auto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公示电话：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83760685（学生资助管理中心）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00" w:lineRule="exact"/>
        <w:ind w:firstLine="420" w:firstLineChars="150"/>
        <w:textAlignment w:val="auto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监督电话：83761211（纪检监察审计室）</w:t>
      </w:r>
    </w:p>
    <w:p>
      <w:pPr>
        <w:spacing w:line="500" w:lineRule="exact"/>
        <w:ind w:firstLine="980" w:firstLineChars="35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500" w:lineRule="exact"/>
        <w:ind w:firstLine="4200" w:firstLineChars="15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福州职业技术学院学生工作处</w:t>
      </w:r>
    </w:p>
    <w:p>
      <w:pPr>
        <w:spacing w:line="500" w:lineRule="exact"/>
        <w:ind w:firstLine="4900" w:firstLineChars="17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年10月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/>
    <w:sectPr>
      <w:footerReference r:id="rId3" w:type="default"/>
      <w:footerReference r:id="rId4" w:type="even"/>
      <w:pgSz w:w="11906" w:h="16838"/>
      <w:pgMar w:top="1558" w:right="1531" w:bottom="15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0E8DF"/>
    <w:multiLevelType w:val="singleLevel"/>
    <w:tmpl w:val="57D0E8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RhMDRjNDY3ZDliOWE5MTA1MWVhMmFmYmNlYjkifQ=="/>
  </w:docVars>
  <w:rsids>
    <w:rsidRoot w:val="00000000"/>
    <w:rsid w:val="012B1757"/>
    <w:rsid w:val="05322373"/>
    <w:rsid w:val="062648C6"/>
    <w:rsid w:val="0A1D5E7B"/>
    <w:rsid w:val="12B551E3"/>
    <w:rsid w:val="14375A09"/>
    <w:rsid w:val="1C2E0ACB"/>
    <w:rsid w:val="1F0764B2"/>
    <w:rsid w:val="20762E3E"/>
    <w:rsid w:val="2C1D6678"/>
    <w:rsid w:val="35D673FD"/>
    <w:rsid w:val="3A3424D5"/>
    <w:rsid w:val="410469D0"/>
    <w:rsid w:val="43E05574"/>
    <w:rsid w:val="484E49E0"/>
    <w:rsid w:val="49A339A6"/>
    <w:rsid w:val="4E772300"/>
    <w:rsid w:val="4F053BF6"/>
    <w:rsid w:val="505413CF"/>
    <w:rsid w:val="51B520C8"/>
    <w:rsid w:val="5AFE321A"/>
    <w:rsid w:val="6489688B"/>
    <w:rsid w:val="6FE16F9E"/>
    <w:rsid w:val="765A1A06"/>
    <w:rsid w:val="7F0A2251"/>
    <w:rsid w:val="7F99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1841</Words>
  <Characters>2013</Characters>
  <Lines>0</Lines>
  <Paragraphs>0</Paragraphs>
  <TotalTime>0</TotalTime>
  <ScaleCrop>false</ScaleCrop>
  <LinksUpToDate>false</LinksUpToDate>
  <CharactersWithSpaces>3032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朱荔</cp:lastModifiedBy>
  <cp:lastPrinted>2013-01-01T00:45:00Z</cp:lastPrinted>
  <dcterms:modified xsi:type="dcterms:W3CDTF">2022-11-23T02:40:31Z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D719D68D8BF94F55869A8153EDA497C7</vt:lpwstr>
  </property>
</Properties>
</file>