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B4" w:rsidRDefault="00734CC4">
      <w:pPr>
        <w:pStyle w:val="2"/>
        <w:widowControl/>
        <w:spacing w:before="450" w:beforeAutospacing="0" w:after="300" w:afterAutospacing="0" w:line="540" w:lineRule="atLeast"/>
        <w:jc w:val="center"/>
        <w:textAlignment w:val="baseline"/>
        <w:rPr>
          <w:rFonts w:hint="default"/>
          <w:color w:val="383940"/>
          <w:sz w:val="39"/>
          <w:szCs w:val="39"/>
        </w:rPr>
      </w:pPr>
      <w:bookmarkStart w:id="0" w:name="_GoBack"/>
      <w:r>
        <w:rPr>
          <w:color w:val="383940"/>
          <w:sz w:val="39"/>
          <w:szCs w:val="39"/>
          <w:shd w:val="clear" w:color="auto" w:fill="FFFFFF"/>
        </w:rPr>
        <w:t>福州职业技术学院工会委员会</w:t>
      </w:r>
      <w:r>
        <w:rPr>
          <w:color w:val="383940"/>
          <w:sz w:val="39"/>
          <w:szCs w:val="39"/>
          <w:shd w:val="clear" w:color="auto" w:fill="FFFFFF"/>
        </w:rPr>
        <w:t>2023</w:t>
      </w:r>
      <w:r>
        <w:rPr>
          <w:color w:val="383940"/>
          <w:sz w:val="39"/>
          <w:szCs w:val="39"/>
          <w:shd w:val="clear" w:color="auto" w:fill="FFFFFF"/>
        </w:rPr>
        <w:t>年度工会会员节日慰问品供应商遴选项目中标公告</w:t>
      </w:r>
      <w:bookmarkEnd w:id="0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一、项目编号：</w:t>
      </w: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HHPM-2210231039-1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（招标文件编号：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HHPM-2210231039-1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）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二、项目名称：</w:t>
      </w: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2023</w:t>
      </w: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年度工会会员节日慰问品供应商遴选项目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三、中标（成交）信息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供应商名称：福建永辉超市有限公司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供应商地址：福州市鼓楼区西二环中路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436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号二层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中标（成交）金额：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0.0000000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（万元）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 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供应商名称：福建乌状元生态农业发展有限公司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供应商地址：福建省福州市晋安区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>宦</w:t>
      </w:r>
      <w:proofErr w:type="gramEnd"/>
      <w:r>
        <w:rPr>
          <w:rFonts w:ascii="宋体" w:eastAsia="宋体" w:hAnsi="宋体" w:cs="宋体" w:hint="eastAsia"/>
          <w:color w:val="383838"/>
          <w:shd w:val="clear" w:color="auto" w:fill="FFFFFF"/>
        </w:rPr>
        <w:t>溪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>镇洲洋村</w:t>
      </w:r>
      <w:proofErr w:type="gramEnd"/>
      <w:r>
        <w:rPr>
          <w:rFonts w:ascii="宋体" w:eastAsia="宋体" w:hAnsi="宋体" w:cs="宋体" w:hint="eastAsia"/>
          <w:color w:val="38383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号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中标（成交）金额：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0.0000000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（万元）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四、主要标的信息</w:t>
      </w:r>
    </w:p>
    <w:tbl>
      <w:tblPr>
        <w:tblW w:w="83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477"/>
        <w:gridCol w:w="1322"/>
        <w:gridCol w:w="1353"/>
        <w:gridCol w:w="1353"/>
        <w:gridCol w:w="1135"/>
        <w:gridCol w:w="1353"/>
      </w:tblGrid>
      <w:tr w:rsidR="008918B4">
        <w:trPr>
          <w:trHeight w:val="827"/>
          <w:jc w:val="center"/>
        </w:trPr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服务范围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服务要求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服务标准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</w:tr>
      <w:tr w:rsidR="008918B4">
        <w:trPr>
          <w:trHeight w:val="1102"/>
          <w:jc w:val="center"/>
        </w:trPr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福建永辉超市有限公司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节日慰问品供应商遴选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一年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</w:tr>
      <w:tr w:rsidR="008918B4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  <w:tr w:rsidR="008918B4">
        <w:trPr>
          <w:trHeight w:val="827"/>
          <w:jc w:val="center"/>
        </w:trPr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服务范围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服务要求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服务标准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</w:tr>
      <w:tr w:rsidR="008918B4">
        <w:trPr>
          <w:trHeight w:val="1373"/>
          <w:jc w:val="center"/>
        </w:trPr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福建乌状元生态农业发展有限公司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节日慰问品供应商遴选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一年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详见招标文件及投标文件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</w:p>
        </w:tc>
      </w:tr>
      <w:tr w:rsidR="008918B4">
        <w:trPr>
          <w:trHeight w:val="4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8B4" w:rsidRDefault="00734CC4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五、评审专家（单一来源采购人员）名单：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lastRenderedPageBreak/>
        <w:t>李秀琴、陈扬、翁少华、薛亦玉、郑碧霞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六、代理服务收费标准及金额：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本项目代理费收费标准：代理服务费根据入围供应商数量，由各供应商进行均摊支付：按照中标金额，以差额定率累进法计算，具体按以下标准收取：（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元，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万元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] 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1.5%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；（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万元，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500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万元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]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0.8%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。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383838"/>
          <w:shd w:val="clear" w:color="auto" w:fill="FFFFFF"/>
        </w:rPr>
        <w:t>本项目代理费总金额：</w:t>
      </w:r>
      <w:r>
        <w:rPr>
          <w:rFonts w:ascii="宋体" w:eastAsia="宋体" w:hAnsi="宋体" w:cs="宋体" w:hint="eastAsia"/>
          <w:b/>
          <w:bCs/>
          <w:color w:val="383838"/>
          <w:shd w:val="clear" w:color="auto" w:fill="FFFFFF"/>
        </w:rPr>
        <w:t xml:space="preserve">1.4238000 </w:t>
      </w:r>
      <w:r>
        <w:rPr>
          <w:rFonts w:ascii="宋体" w:eastAsia="宋体" w:hAnsi="宋体" w:cs="宋体" w:hint="eastAsia"/>
          <w:b/>
          <w:bCs/>
          <w:color w:val="383838"/>
          <w:shd w:val="clear" w:color="auto" w:fill="FFFFFF"/>
        </w:rPr>
        <w:t>万元（人民币）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七、公告期限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自本公告发布之日起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个工作日。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八、其它补充事宜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各投标人资格性审查均通过。广东本来网电子商务有限公司未按招标文件要求进行报价，故符合性审查不通过，其余投标人符合性审查均通过。评标委员会一致推荐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合同包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第一中标候选人为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福建永辉超市有限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公司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，投标折扣为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9.5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折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；第二中标候选人为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福建乌状元生态农业发展有限公司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，投标折扣为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9.3</w:t>
      </w:r>
      <w:r>
        <w:rPr>
          <w:rFonts w:ascii="宋体" w:eastAsia="宋体" w:hAnsi="宋体" w:cs="宋体" w:hint="eastAsia"/>
          <w:color w:val="383838"/>
          <w:u w:val="single"/>
          <w:shd w:val="clear" w:color="auto" w:fill="FFFFFF"/>
        </w:rPr>
        <w:t>折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。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color w:val="383838"/>
          <w:shd w:val="clear" w:color="auto" w:fill="FFFFFF"/>
        </w:rPr>
        <w:t>九、凡对本次公告内容提出询问，请按以下方式联系。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采购人信息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名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称：福州职业技术学院工会委员会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地址：福建省福州市闽侯县上街镇联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>榕</w:t>
      </w:r>
      <w:proofErr w:type="gramEnd"/>
      <w:r>
        <w:rPr>
          <w:rFonts w:ascii="宋体" w:eastAsia="宋体" w:hAnsi="宋体" w:cs="宋体" w:hint="eastAsia"/>
          <w:color w:val="383838"/>
          <w:shd w:val="clear" w:color="auto" w:fill="FFFFFF"/>
        </w:rPr>
        <w:t>路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号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联系方式：陈老师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0591-83760676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采购代理机构信息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名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称：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>汇宏项目管理</w:t>
      </w:r>
      <w:proofErr w:type="gramEnd"/>
      <w:r>
        <w:rPr>
          <w:rFonts w:ascii="宋体" w:eastAsia="宋体" w:hAnsi="宋体" w:cs="宋体" w:hint="eastAsia"/>
          <w:color w:val="383838"/>
          <w:shd w:val="clear" w:color="auto" w:fill="FFFFFF"/>
        </w:rPr>
        <w:t>有限公司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　　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地　址：福州市鼓楼区西洪路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149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-66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西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>洪广场</w:t>
      </w:r>
      <w:proofErr w:type="gramEnd"/>
      <w:r>
        <w:rPr>
          <w:rFonts w:ascii="宋体" w:eastAsia="宋体" w:hAnsi="宋体" w:cs="宋体" w:hint="eastAsia"/>
          <w:color w:val="38383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层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　　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联系方式：陈郑晰、周翔，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0591-83053110</w:t>
      </w:r>
      <w:proofErr w:type="gramStart"/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　　　　　　　　　　　　</w:t>
      </w:r>
      <w:proofErr w:type="gramEnd"/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项目联系方式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项目联系人：陈郑晰、周翔</w:t>
      </w:r>
    </w:p>
    <w:p w:rsidR="008918B4" w:rsidRDefault="00734CC4">
      <w:pPr>
        <w:pStyle w:val="a3"/>
        <w:widowControl/>
        <w:spacing w:beforeAutospacing="0" w:afterAutospacing="0" w:line="480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 xml:space="preserve">电　话：　　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0591-83053110</w:t>
      </w:r>
    </w:p>
    <w:p w:rsidR="008918B4" w:rsidRDefault="008918B4"/>
    <w:sectPr w:rsidR="0089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OGE1Yjc1NmUxYjE0NTMzMDJiM2I1Y2I3NmM3NTEifQ=="/>
  </w:docVars>
  <w:rsids>
    <w:rsidRoot w:val="008918B4"/>
    <w:rsid w:val="00734CC4"/>
    <w:rsid w:val="008918B4"/>
    <w:rsid w:val="2871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1861C8-4639-453E-BC2E-DCDFE0E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林雯婧</cp:lastModifiedBy>
  <cp:revision>2</cp:revision>
  <dcterms:created xsi:type="dcterms:W3CDTF">2024-01-04T07:35:00Z</dcterms:created>
  <dcterms:modified xsi:type="dcterms:W3CDTF">2024-01-04T07:35:00Z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6372330FD79B4C8F9BA48BB117F6E143</vt:lpwstr>
  </property>
</Properties>
</file>