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5B2" w:rsidRDefault="000265B2">
      <w:pPr>
        <w:jc w:val="center"/>
        <w:rPr>
          <w:rFonts w:ascii="仿宋" w:eastAsia="仿宋" w:hAnsi="仿宋"/>
          <w:color w:val="000000" w:themeColor="text1"/>
          <w:sz w:val="44"/>
          <w:szCs w:val="44"/>
        </w:rPr>
      </w:pPr>
    </w:p>
    <w:p w:rsidR="000265B2" w:rsidRDefault="000265B2">
      <w:pPr>
        <w:jc w:val="center"/>
        <w:rPr>
          <w:rFonts w:ascii="仿宋" w:eastAsia="仿宋" w:hAnsi="仿宋"/>
          <w:color w:val="000000" w:themeColor="text1"/>
          <w:sz w:val="44"/>
          <w:szCs w:val="44"/>
        </w:rPr>
      </w:pPr>
    </w:p>
    <w:p w:rsidR="000265B2" w:rsidRDefault="000265B2">
      <w:pPr>
        <w:jc w:val="center"/>
        <w:rPr>
          <w:rFonts w:ascii="仿宋" w:eastAsia="仿宋" w:hAnsi="仿宋"/>
          <w:color w:val="000000" w:themeColor="text1"/>
          <w:sz w:val="44"/>
          <w:szCs w:val="44"/>
        </w:rPr>
      </w:pPr>
    </w:p>
    <w:p w:rsidR="000265B2" w:rsidRDefault="00353818">
      <w:pPr>
        <w:widowControl/>
        <w:spacing w:line="360" w:lineRule="auto"/>
        <w:jc w:val="center"/>
        <w:rPr>
          <w:rFonts w:ascii="仿宋" w:eastAsia="仿宋" w:hAnsi="仿宋"/>
          <w:color w:val="000000" w:themeColor="text1"/>
          <w:kern w:val="0"/>
          <w:sz w:val="44"/>
          <w:szCs w:val="44"/>
        </w:rPr>
      </w:pPr>
      <w:r>
        <w:rPr>
          <w:rFonts w:ascii="仿宋_GB2312" w:eastAsia="仿宋_GB2312" w:hint="eastAsia"/>
          <w:noProof/>
          <w:sz w:val="28"/>
          <w:szCs w:val="28"/>
        </w:rPr>
        <w:drawing>
          <wp:inline distT="0" distB="0" distL="0" distR="0">
            <wp:extent cx="5398770" cy="826770"/>
            <wp:effectExtent l="0" t="0" r="0" b="0"/>
            <wp:docPr id="2" name="图片 2" descr="标志与红色字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与红色字组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98770" cy="826770"/>
                    </a:xfrm>
                    <a:prstGeom prst="rect">
                      <a:avLst/>
                    </a:prstGeom>
                    <a:noFill/>
                    <a:ln>
                      <a:noFill/>
                    </a:ln>
                  </pic:spPr>
                </pic:pic>
              </a:graphicData>
            </a:graphic>
          </wp:inline>
        </w:drawing>
      </w:r>
    </w:p>
    <w:p w:rsidR="000265B2" w:rsidRDefault="00353818">
      <w:pPr>
        <w:widowControl/>
        <w:spacing w:line="360" w:lineRule="auto"/>
        <w:jc w:val="center"/>
        <w:rPr>
          <w:rFonts w:ascii="仿宋" w:eastAsia="仿宋" w:hAnsi="仿宋"/>
          <w:color w:val="000000" w:themeColor="text1"/>
          <w:kern w:val="0"/>
          <w:sz w:val="44"/>
          <w:szCs w:val="44"/>
        </w:rPr>
      </w:pPr>
      <w:r>
        <w:rPr>
          <w:rFonts w:ascii="仿宋" w:eastAsia="仿宋" w:hAnsi="仿宋" w:hint="eastAsia"/>
          <w:color w:val="000000" w:themeColor="text1"/>
          <w:kern w:val="0"/>
          <w:sz w:val="44"/>
          <w:szCs w:val="44"/>
        </w:rPr>
        <w:t>广告设计与制作</w:t>
      </w:r>
    </w:p>
    <w:p w:rsidR="000265B2" w:rsidRDefault="00353818">
      <w:pPr>
        <w:widowControl/>
        <w:spacing w:line="360" w:lineRule="auto"/>
        <w:jc w:val="center"/>
        <w:rPr>
          <w:rFonts w:ascii="仿宋" w:eastAsia="仿宋" w:hAnsi="仿宋"/>
          <w:color w:val="000000" w:themeColor="text1"/>
          <w:kern w:val="0"/>
          <w:sz w:val="44"/>
          <w:szCs w:val="44"/>
        </w:rPr>
      </w:pPr>
      <w:r>
        <w:rPr>
          <w:rFonts w:ascii="仿宋" w:eastAsia="仿宋" w:hAnsi="仿宋" w:hint="eastAsia"/>
          <w:color w:val="000000" w:themeColor="text1"/>
          <w:kern w:val="0"/>
          <w:sz w:val="44"/>
          <w:szCs w:val="44"/>
        </w:rPr>
        <w:t>专业人才培养方案</w:t>
      </w:r>
    </w:p>
    <w:p w:rsidR="000265B2" w:rsidRDefault="00353818">
      <w:pPr>
        <w:widowControl/>
        <w:spacing w:line="360" w:lineRule="auto"/>
        <w:jc w:val="center"/>
        <w:rPr>
          <w:rFonts w:ascii="仿宋" w:eastAsia="仿宋" w:hAnsi="仿宋"/>
          <w:color w:val="000000" w:themeColor="text1"/>
          <w:kern w:val="0"/>
          <w:sz w:val="32"/>
          <w:szCs w:val="32"/>
        </w:rPr>
      </w:pPr>
      <w:r>
        <w:rPr>
          <w:rFonts w:ascii="仿宋" w:eastAsia="仿宋" w:hAnsi="仿宋" w:hint="eastAsia"/>
          <w:color w:val="000000" w:themeColor="text1"/>
          <w:kern w:val="0"/>
          <w:sz w:val="32"/>
          <w:szCs w:val="32"/>
        </w:rPr>
        <w:t>(三年制)</w:t>
      </w:r>
    </w:p>
    <w:p w:rsidR="000265B2" w:rsidRDefault="000265B2">
      <w:pPr>
        <w:widowControl/>
        <w:spacing w:line="360" w:lineRule="auto"/>
        <w:jc w:val="center"/>
        <w:rPr>
          <w:rFonts w:ascii="仿宋" w:eastAsia="仿宋" w:hAnsi="仿宋"/>
          <w:color w:val="000000" w:themeColor="text1"/>
          <w:kern w:val="0"/>
          <w:sz w:val="44"/>
          <w:szCs w:val="44"/>
        </w:rPr>
      </w:pPr>
    </w:p>
    <w:p w:rsidR="000265B2" w:rsidRDefault="00353818">
      <w:pPr>
        <w:widowControl/>
        <w:spacing w:line="360" w:lineRule="auto"/>
        <w:jc w:val="center"/>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专业代码</w:t>
      </w:r>
      <w:r>
        <w:rPr>
          <w:rFonts w:ascii="仿宋" w:eastAsia="仿宋" w:hAnsi="仿宋"/>
          <w:color w:val="000000" w:themeColor="text1"/>
          <w:kern w:val="0"/>
          <w:sz w:val="28"/>
          <w:szCs w:val="28"/>
        </w:rPr>
        <w:t>:</w:t>
      </w:r>
      <w:r>
        <w:rPr>
          <w:rFonts w:ascii="仿宋" w:eastAsia="仿宋" w:hAnsi="仿宋" w:hint="eastAsia"/>
          <w:kern w:val="0"/>
          <w:sz w:val="28"/>
          <w:szCs w:val="28"/>
        </w:rPr>
        <w:t xml:space="preserve"> 650103</w:t>
      </w:r>
    </w:p>
    <w:p w:rsidR="000265B2" w:rsidRDefault="000265B2">
      <w:pPr>
        <w:widowControl/>
        <w:spacing w:line="360" w:lineRule="auto"/>
        <w:jc w:val="center"/>
        <w:rPr>
          <w:rFonts w:ascii="仿宋" w:eastAsia="仿宋" w:hAnsi="仿宋"/>
          <w:color w:val="000000" w:themeColor="text1"/>
          <w:kern w:val="0"/>
          <w:sz w:val="44"/>
          <w:szCs w:val="44"/>
        </w:rPr>
      </w:pPr>
    </w:p>
    <w:p w:rsidR="000265B2" w:rsidRDefault="000265B2">
      <w:pPr>
        <w:adjustRightInd w:val="0"/>
        <w:snapToGrid w:val="0"/>
        <w:spacing w:line="480" w:lineRule="auto"/>
        <w:rPr>
          <w:rFonts w:ascii="仿宋" w:eastAsia="仿宋" w:hAnsi="仿宋"/>
          <w:b/>
          <w:color w:val="000000" w:themeColor="text1"/>
          <w:spacing w:val="54"/>
          <w:sz w:val="32"/>
          <w:szCs w:val="32"/>
        </w:rPr>
      </w:pPr>
    </w:p>
    <w:p w:rsidR="000265B2" w:rsidRDefault="00353818">
      <w:pPr>
        <w:adjustRightInd w:val="0"/>
        <w:snapToGrid w:val="0"/>
        <w:spacing w:line="480" w:lineRule="auto"/>
        <w:ind w:leftChars="810" w:left="1701"/>
        <w:rPr>
          <w:rFonts w:ascii="仿宋" w:eastAsia="仿宋" w:hAnsi="仿宋"/>
          <w:b/>
          <w:color w:val="000000" w:themeColor="text1"/>
          <w:spacing w:val="54"/>
          <w:sz w:val="32"/>
          <w:szCs w:val="32"/>
        </w:rPr>
      </w:pPr>
      <w:r>
        <w:rPr>
          <w:rFonts w:ascii="仿宋" w:eastAsia="仿宋" w:hAnsi="仿宋" w:hint="eastAsia"/>
          <w:b/>
          <w:color w:val="000000" w:themeColor="text1"/>
          <w:spacing w:val="54"/>
          <w:sz w:val="32"/>
          <w:szCs w:val="32"/>
        </w:rPr>
        <w:t>专业主任：陈栋桦</w:t>
      </w:r>
    </w:p>
    <w:p w:rsidR="000265B2" w:rsidRDefault="00353818">
      <w:pPr>
        <w:adjustRightInd w:val="0"/>
        <w:snapToGrid w:val="0"/>
        <w:spacing w:line="480" w:lineRule="auto"/>
        <w:ind w:leftChars="810" w:left="1701"/>
        <w:rPr>
          <w:rFonts w:ascii="仿宋" w:eastAsia="仿宋" w:hAnsi="仿宋"/>
          <w:b/>
          <w:color w:val="000000" w:themeColor="text1"/>
          <w:spacing w:val="54"/>
          <w:sz w:val="32"/>
          <w:szCs w:val="32"/>
        </w:rPr>
      </w:pPr>
      <w:r>
        <w:rPr>
          <w:rFonts w:ascii="仿宋" w:eastAsia="仿宋" w:hAnsi="仿宋"/>
          <w:b/>
          <w:color w:val="000000" w:themeColor="text1"/>
          <w:spacing w:val="54"/>
          <w:sz w:val="32"/>
          <w:szCs w:val="32"/>
        </w:rPr>
        <w:t>制订成员</w:t>
      </w:r>
      <w:r>
        <w:rPr>
          <w:rFonts w:ascii="仿宋" w:eastAsia="仿宋" w:hAnsi="仿宋" w:hint="eastAsia"/>
          <w:b/>
          <w:color w:val="000000" w:themeColor="text1"/>
          <w:spacing w:val="54"/>
          <w:sz w:val="32"/>
          <w:szCs w:val="32"/>
        </w:rPr>
        <w:t>：余艳琛、王琼、杨星辰</w:t>
      </w:r>
    </w:p>
    <w:p w:rsidR="000265B2" w:rsidRDefault="000265B2">
      <w:pPr>
        <w:adjustRightInd w:val="0"/>
        <w:snapToGrid w:val="0"/>
        <w:spacing w:line="480" w:lineRule="auto"/>
        <w:rPr>
          <w:rFonts w:ascii="仿宋" w:eastAsia="仿宋" w:hAnsi="仿宋"/>
          <w:b/>
          <w:color w:val="000000" w:themeColor="text1"/>
          <w:spacing w:val="54"/>
          <w:sz w:val="32"/>
          <w:szCs w:val="32"/>
        </w:rPr>
      </w:pPr>
    </w:p>
    <w:p w:rsidR="000265B2" w:rsidRDefault="000265B2">
      <w:pPr>
        <w:adjustRightInd w:val="0"/>
        <w:snapToGrid w:val="0"/>
        <w:spacing w:line="480" w:lineRule="auto"/>
        <w:rPr>
          <w:rFonts w:ascii="仿宋" w:eastAsia="仿宋" w:hAnsi="仿宋"/>
          <w:b/>
          <w:color w:val="000000" w:themeColor="text1"/>
          <w:spacing w:val="54"/>
          <w:sz w:val="32"/>
          <w:szCs w:val="32"/>
        </w:rPr>
      </w:pPr>
    </w:p>
    <w:p w:rsidR="000265B2" w:rsidRDefault="00353818">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二〇一八年七月制</w:t>
      </w:r>
    </w:p>
    <w:p w:rsidR="000265B2" w:rsidRDefault="000265B2">
      <w:pPr>
        <w:spacing w:line="360" w:lineRule="auto"/>
        <w:jc w:val="center"/>
        <w:rPr>
          <w:rFonts w:ascii="仿宋" w:eastAsia="仿宋" w:hAnsi="仿宋"/>
          <w:color w:val="000000" w:themeColor="text1"/>
          <w:sz w:val="32"/>
          <w:szCs w:val="32"/>
        </w:rPr>
        <w:sectPr w:rsidR="000265B2">
          <w:footerReference w:type="default" r:id="rId10"/>
          <w:pgSz w:w="11906" w:h="16838"/>
          <w:pgMar w:top="1418" w:right="1418" w:bottom="1418" w:left="1418" w:header="851" w:footer="992" w:gutter="0"/>
          <w:pgNumType w:start="1"/>
          <w:cols w:space="720"/>
          <w:docGrid w:linePitch="312"/>
        </w:sectPr>
      </w:pPr>
    </w:p>
    <w:p w:rsidR="000265B2" w:rsidRDefault="00353818">
      <w:pPr>
        <w:spacing w:line="360" w:lineRule="auto"/>
        <w:jc w:val="cente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编写说明</w:t>
      </w:r>
    </w:p>
    <w:p w:rsidR="000265B2" w:rsidRDefault="00353818">
      <w:pPr>
        <w:widowControl/>
        <w:adjustRightInd w:val="0"/>
        <w:snapToGrid w:val="0"/>
        <w:spacing w:line="300" w:lineRule="auto"/>
        <w:rPr>
          <w:rFonts w:ascii="仿宋" w:eastAsia="仿宋" w:hAnsi="仿宋"/>
          <w:color w:val="000000" w:themeColor="text1"/>
          <w:sz w:val="24"/>
        </w:rPr>
      </w:pPr>
      <w:r>
        <w:rPr>
          <w:rFonts w:ascii="仿宋" w:eastAsia="仿宋" w:hAnsi="仿宋" w:hint="eastAsia"/>
          <w:color w:val="000000" w:themeColor="text1"/>
          <w:sz w:val="24"/>
        </w:rPr>
        <w:t>格式要求：</w:t>
      </w:r>
    </w:p>
    <w:p w:rsidR="000265B2" w:rsidRDefault="00353818">
      <w:pPr>
        <w:widowControl/>
        <w:adjustRightInd w:val="0"/>
        <w:snapToGrid w:val="0"/>
        <w:spacing w:line="30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1．“页面设置”：</w:t>
      </w:r>
    </w:p>
    <w:p w:rsidR="000265B2" w:rsidRDefault="00353818">
      <w:pPr>
        <w:widowControl/>
        <w:adjustRightInd w:val="0"/>
        <w:snapToGrid w:val="0"/>
        <w:spacing w:line="30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纸型为</w:t>
      </w:r>
      <w:r>
        <w:rPr>
          <w:rFonts w:ascii="仿宋" w:eastAsia="仿宋" w:hAnsi="仿宋"/>
          <w:color w:val="000000" w:themeColor="text1"/>
          <w:sz w:val="24"/>
        </w:rPr>
        <w:t>A4</w:t>
      </w:r>
      <w:r>
        <w:rPr>
          <w:rFonts w:ascii="仿宋" w:eastAsia="仿宋" w:hAnsi="仿宋" w:hint="eastAsia"/>
          <w:color w:val="000000" w:themeColor="text1"/>
          <w:sz w:val="24"/>
        </w:rPr>
        <w:t>；页边距为上2</w:t>
      </w:r>
      <w:r>
        <w:rPr>
          <w:rFonts w:ascii="仿宋" w:eastAsia="仿宋" w:hAnsi="仿宋"/>
          <w:color w:val="000000" w:themeColor="text1"/>
          <w:sz w:val="24"/>
        </w:rPr>
        <w:t>.5cm</w:t>
      </w:r>
      <w:r>
        <w:rPr>
          <w:rFonts w:ascii="仿宋" w:eastAsia="仿宋" w:hAnsi="仿宋" w:hint="eastAsia"/>
          <w:color w:val="000000" w:themeColor="text1"/>
          <w:sz w:val="24"/>
        </w:rPr>
        <w:t>，下2</w:t>
      </w:r>
      <w:r>
        <w:rPr>
          <w:rFonts w:ascii="仿宋" w:eastAsia="仿宋" w:hAnsi="仿宋"/>
          <w:color w:val="000000" w:themeColor="text1"/>
          <w:sz w:val="24"/>
        </w:rPr>
        <w:t>.</w:t>
      </w:r>
      <w:r>
        <w:rPr>
          <w:rFonts w:ascii="仿宋" w:eastAsia="仿宋" w:hAnsi="仿宋" w:hint="eastAsia"/>
          <w:color w:val="000000" w:themeColor="text1"/>
          <w:sz w:val="24"/>
        </w:rPr>
        <w:t>5</w:t>
      </w:r>
      <w:r>
        <w:rPr>
          <w:rFonts w:ascii="仿宋" w:eastAsia="仿宋" w:hAnsi="仿宋"/>
          <w:color w:val="000000" w:themeColor="text1"/>
          <w:sz w:val="24"/>
        </w:rPr>
        <w:t>cm</w:t>
      </w:r>
      <w:r>
        <w:rPr>
          <w:rFonts w:ascii="仿宋" w:eastAsia="仿宋" w:hAnsi="仿宋" w:hint="eastAsia"/>
          <w:color w:val="000000" w:themeColor="text1"/>
          <w:sz w:val="24"/>
        </w:rPr>
        <w:t>，左</w:t>
      </w:r>
      <w:r>
        <w:rPr>
          <w:rFonts w:ascii="仿宋" w:eastAsia="仿宋" w:hAnsi="仿宋"/>
          <w:color w:val="000000" w:themeColor="text1"/>
          <w:sz w:val="24"/>
        </w:rPr>
        <w:t>2.</w:t>
      </w:r>
      <w:r>
        <w:rPr>
          <w:rFonts w:ascii="仿宋" w:eastAsia="仿宋" w:hAnsi="仿宋" w:hint="eastAsia"/>
          <w:color w:val="000000" w:themeColor="text1"/>
          <w:sz w:val="24"/>
        </w:rPr>
        <w:t>5</w:t>
      </w:r>
      <w:r>
        <w:rPr>
          <w:rFonts w:ascii="仿宋" w:eastAsia="仿宋" w:hAnsi="仿宋"/>
          <w:color w:val="000000" w:themeColor="text1"/>
          <w:sz w:val="24"/>
        </w:rPr>
        <w:t>cm</w:t>
      </w:r>
      <w:r>
        <w:rPr>
          <w:rFonts w:ascii="仿宋" w:eastAsia="仿宋" w:hAnsi="仿宋" w:hint="eastAsia"/>
          <w:color w:val="000000" w:themeColor="text1"/>
          <w:sz w:val="24"/>
        </w:rPr>
        <w:t>，右</w:t>
      </w:r>
      <w:r>
        <w:rPr>
          <w:rFonts w:ascii="仿宋" w:eastAsia="仿宋" w:hAnsi="仿宋"/>
          <w:color w:val="000000" w:themeColor="text1"/>
          <w:sz w:val="24"/>
        </w:rPr>
        <w:t>2.</w:t>
      </w:r>
      <w:r>
        <w:rPr>
          <w:rFonts w:ascii="仿宋" w:eastAsia="仿宋" w:hAnsi="仿宋" w:hint="eastAsia"/>
          <w:color w:val="000000" w:themeColor="text1"/>
          <w:sz w:val="24"/>
        </w:rPr>
        <w:t>5</w:t>
      </w:r>
      <w:r>
        <w:rPr>
          <w:rFonts w:ascii="仿宋" w:eastAsia="仿宋" w:hAnsi="仿宋"/>
          <w:color w:val="000000" w:themeColor="text1"/>
          <w:sz w:val="24"/>
        </w:rPr>
        <w:t>cm</w:t>
      </w:r>
      <w:r>
        <w:rPr>
          <w:rFonts w:ascii="仿宋" w:eastAsia="仿宋" w:hAnsi="仿宋" w:hint="eastAsia"/>
          <w:color w:val="000000" w:themeColor="text1"/>
          <w:sz w:val="24"/>
        </w:rPr>
        <w:t>。</w:t>
      </w:r>
    </w:p>
    <w:p w:rsidR="000265B2" w:rsidRDefault="00353818">
      <w:pPr>
        <w:widowControl/>
        <w:adjustRightInd w:val="0"/>
        <w:snapToGrid w:val="0"/>
        <w:spacing w:line="30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2．全</w:t>
      </w:r>
      <w:r>
        <w:rPr>
          <w:rFonts w:ascii="仿宋" w:eastAsia="仿宋" w:hAnsi="仿宋"/>
          <w:color w:val="000000" w:themeColor="text1"/>
          <w:sz w:val="24"/>
        </w:rPr>
        <w:t>文行间距设为</w:t>
      </w:r>
      <w:r>
        <w:rPr>
          <w:rFonts w:ascii="仿宋" w:eastAsia="仿宋" w:hAnsi="仿宋" w:hint="eastAsia"/>
          <w:color w:val="000000" w:themeColor="text1"/>
          <w:sz w:val="24"/>
        </w:rPr>
        <w:t>１．２５倍，表格内</w:t>
      </w:r>
      <w:r>
        <w:rPr>
          <w:rFonts w:ascii="仿宋" w:eastAsia="仿宋" w:hAnsi="仿宋"/>
          <w:color w:val="000000" w:themeColor="text1"/>
          <w:sz w:val="24"/>
        </w:rPr>
        <w:t>行间距设为</w:t>
      </w:r>
      <w:r>
        <w:rPr>
          <w:rFonts w:ascii="仿宋" w:eastAsia="仿宋" w:hAnsi="仿宋" w:hint="eastAsia"/>
          <w:color w:val="000000" w:themeColor="text1"/>
          <w:sz w:val="24"/>
        </w:rPr>
        <w:t>１倍</w:t>
      </w:r>
      <w:r>
        <w:rPr>
          <w:rFonts w:ascii="仿宋" w:eastAsia="仿宋" w:hAnsi="仿宋"/>
          <w:color w:val="000000" w:themeColor="text1"/>
          <w:sz w:val="24"/>
        </w:rPr>
        <w:t>。段前段后间距均设为0。</w:t>
      </w:r>
    </w:p>
    <w:p w:rsidR="000265B2" w:rsidRDefault="00353818">
      <w:pPr>
        <w:widowControl/>
        <w:adjustRightInd w:val="0"/>
        <w:snapToGrid w:val="0"/>
        <w:spacing w:line="30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3．一级标题为黑体4号字；</w:t>
      </w:r>
    </w:p>
    <w:p w:rsidR="000265B2" w:rsidRDefault="00353818">
      <w:pPr>
        <w:widowControl/>
        <w:adjustRightInd w:val="0"/>
        <w:snapToGrid w:val="0"/>
        <w:spacing w:line="300" w:lineRule="auto"/>
        <w:ind w:firstLineChars="350" w:firstLine="840"/>
        <w:rPr>
          <w:rFonts w:ascii="仿宋" w:eastAsia="仿宋" w:hAnsi="仿宋"/>
          <w:color w:val="000000" w:themeColor="text1"/>
          <w:sz w:val="24"/>
        </w:rPr>
      </w:pPr>
      <w:r>
        <w:rPr>
          <w:rFonts w:ascii="仿宋" w:eastAsia="仿宋" w:hAnsi="仿宋" w:hint="eastAsia"/>
          <w:color w:val="000000" w:themeColor="text1"/>
          <w:sz w:val="24"/>
        </w:rPr>
        <w:t>二、三级标题及正文的字体及字号均为</w:t>
      </w:r>
      <w:proofErr w:type="gramStart"/>
      <w:r>
        <w:rPr>
          <w:rFonts w:ascii="仿宋" w:eastAsia="仿宋" w:hAnsi="仿宋" w:hint="eastAsia"/>
          <w:color w:val="000000" w:themeColor="text1"/>
          <w:sz w:val="24"/>
        </w:rPr>
        <w:t>仿宋小</w:t>
      </w:r>
      <w:proofErr w:type="gramEnd"/>
      <w:r>
        <w:rPr>
          <w:rFonts w:ascii="仿宋" w:eastAsia="仿宋" w:hAnsi="仿宋" w:hint="eastAsia"/>
          <w:color w:val="000000" w:themeColor="text1"/>
          <w:sz w:val="24"/>
        </w:rPr>
        <w:t>4号字；</w:t>
      </w:r>
    </w:p>
    <w:p w:rsidR="000265B2" w:rsidRDefault="00353818">
      <w:pPr>
        <w:widowControl/>
        <w:adjustRightInd w:val="0"/>
        <w:snapToGrid w:val="0"/>
        <w:spacing w:line="300" w:lineRule="auto"/>
        <w:ind w:firstLineChars="350" w:firstLine="840"/>
        <w:rPr>
          <w:rFonts w:ascii="仿宋" w:eastAsia="仿宋" w:hAnsi="仿宋"/>
          <w:color w:val="000000" w:themeColor="text1"/>
          <w:sz w:val="24"/>
        </w:rPr>
      </w:pPr>
      <w:r>
        <w:rPr>
          <w:rFonts w:ascii="仿宋" w:eastAsia="仿宋" w:hAnsi="仿宋" w:hint="eastAsia"/>
          <w:color w:val="000000" w:themeColor="text1"/>
          <w:sz w:val="24"/>
        </w:rPr>
        <w:t>表格内的字体及字号均为宋体5号字。</w:t>
      </w:r>
    </w:p>
    <w:p w:rsidR="000265B2" w:rsidRDefault="00353818">
      <w:pPr>
        <w:widowControl/>
        <w:adjustRightInd w:val="0"/>
        <w:snapToGrid w:val="0"/>
        <w:spacing w:line="30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4．标点符号要在半角状态下录入。</w:t>
      </w:r>
    </w:p>
    <w:p w:rsidR="000265B2" w:rsidRDefault="000265B2">
      <w:pPr>
        <w:adjustRightInd w:val="0"/>
        <w:snapToGrid w:val="0"/>
        <w:spacing w:line="360" w:lineRule="auto"/>
        <w:ind w:firstLineChars="175" w:firstLine="420"/>
        <w:rPr>
          <w:rFonts w:ascii="仿宋" w:eastAsia="仿宋" w:hAnsi="仿宋"/>
          <w:color w:val="000000" w:themeColor="text1"/>
          <w:sz w:val="24"/>
        </w:rPr>
      </w:pPr>
    </w:p>
    <w:p w:rsidR="000265B2" w:rsidRDefault="00353818">
      <w:pPr>
        <w:adjustRightInd w:val="0"/>
        <w:snapToGrid w:val="0"/>
        <w:spacing w:line="360" w:lineRule="auto"/>
        <w:ind w:rightChars="7" w:right="15"/>
        <w:rPr>
          <w:rFonts w:ascii="仿宋" w:eastAsia="仿宋" w:hAnsi="仿宋"/>
          <w:color w:val="000000" w:themeColor="text1"/>
          <w:sz w:val="30"/>
          <w:szCs w:val="30"/>
        </w:rPr>
      </w:pPr>
      <w:r>
        <w:rPr>
          <w:rFonts w:ascii="仿宋" w:eastAsia="仿宋" w:hAnsi="仿宋" w:hint="eastAsia"/>
          <w:color w:val="000000" w:themeColor="text1"/>
          <w:sz w:val="30"/>
          <w:szCs w:val="30"/>
        </w:rPr>
        <w:t>特别提醒：</w:t>
      </w:r>
    </w:p>
    <w:p w:rsidR="000265B2" w:rsidRDefault="00353818">
      <w:pPr>
        <w:adjustRightInd w:val="0"/>
        <w:snapToGrid w:val="0"/>
        <w:spacing w:line="360" w:lineRule="auto"/>
        <w:ind w:rightChars="7" w:right="15"/>
        <w:rPr>
          <w:rFonts w:ascii="仿宋" w:eastAsia="仿宋" w:hAnsi="仿宋"/>
          <w:color w:val="000000" w:themeColor="text1"/>
          <w:sz w:val="30"/>
          <w:szCs w:val="30"/>
        </w:rPr>
      </w:pPr>
      <w:r>
        <w:rPr>
          <w:rFonts w:ascii="仿宋" w:eastAsia="仿宋" w:hAnsi="仿宋" w:hint="eastAsia"/>
          <w:color w:val="000000" w:themeColor="text1"/>
          <w:sz w:val="30"/>
          <w:szCs w:val="30"/>
        </w:rPr>
        <w:t>*在编制过程中遇到【或“……□□□□□□……”】处，要根据实际情况进行选择，并删除与本人才培养方案特性无关的内容。</w:t>
      </w:r>
    </w:p>
    <w:p w:rsidR="000265B2" w:rsidRDefault="00353818">
      <w:pPr>
        <w:adjustRightInd w:val="0"/>
        <w:snapToGrid w:val="0"/>
        <w:spacing w:line="360" w:lineRule="auto"/>
        <w:ind w:rightChars="7" w:right="15"/>
        <w:rPr>
          <w:rFonts w:ascii="仿宋" w:eastAsia="仿宋" w:hAnsi="仿宋"/>
          <w:color w:val="000000" w:themeColor="text1"/>
          <w:sz w:val="30"/>
          <w:szCs w:val="30"/>
        </w:rPr>
      </w:pPr>
      <w:r>
        <w:rPr>
          <w:rFonts w:ascii="仿宋" w:eastAsia="仿宋" w:hAnsi="仿宋" w:hint="eastAsia"/>
          <w:color w:val="000000" w:themeColor="text1"/>
          <w:sz w:val="30"/>
          <w:szCs w:val="30"/>
        </w:rPr>
        <w:t>*编制工作完成后，请将红色的和突出显示的文字全部去除！！！</w:t>
      </w:r>
    </w:p>
    <w:p w:rsidR="000265B2" w:rsidRDefault="000265B2">
      <w:pPr>
        <w:adjustRightInd w:val="0"/>
        <w:snapToGrid w:val="0"/>
        <w:spacing w:line="360" w:lineRule="auto"/>
        <w:ind w:rightChars="7" w:right="15"/>
        <w:rPr>
          <w:rFonts w:ascii="仿宋" w:eastAsia="仿宋" w:hAnsi="仿宋"/>
          <w:b/>
          <w:color w:val="000000" w:themeColor="text1"/>
          <w:sz w:val="32"/>
          <w:szCs w:val="32"/>
        </w:rPr>
      </w:pPr>
    </w:p>
    <w:p w:rsidR="000265B2" w:rsidRDefault="000265B2">
      <w:pPr>
        <w:jc w:val="center"/>
        <w:rPr>
          <w:rFonts w:ascii="仿宋" w:eastAsia="仿宋" w:hAnsi="仿宋"/>
          <w:b/>
          <w:color w:val="000000" w:themeColor="text1"/>
          <w:sz w:val="32"/>
          <w:szCs w:val="32"/>
        </w:rPr>
        <w:sectPr w:rsidR="000265B2">
          <w:pgSz w:w="11906" w:h="16838"/>
          <w:pgMar w:top="1418" w:right="1418" w:bottom="1418" w:left="1418" w:header="851" w:footer="992" w:gutter="0"/>
          <w:cols w:space="720"/>
          <w:docGrid w:linePitch="312"/>
        </w:sectPr>
      </w:pPr>
    </w:p>
    <w:p w:rsidR="000265B2" w:rsidRDefault="00353818">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目录</w:t>
      </w:r>
    </w:p>
    <w:p w:rsidR="000265B2" w:rsidRDefault="00353818">
      <w:pPr>
        <w:pStyle w:val="10"/>
        <w:tabs>
          <w:tab w:val="right" w:leader="dot" w:pos="9060"/>
        </w:tabs>
        <w:spacing w:line="276" w:lineRule="auto"/>
        <w:rPr>
          <w:rFonts w:ascii="仿宋" w:eastAsia="仿宋" w:hAnsi="仿宋" w:cstheme="minorBidi"/>
          <w:sz w:val="24"/>
        </w:rPr>
      </w:pPr>
      <w:r>
        <w:rPr>
          <w:rFonts w:ascii="仿宋" w:eastAsia="仿宋" w:hAnsi="仿宋"/>
          <w:color w:val="000000" w:themeColor="text1"/>
          <w:sz w:val="24"/>
        </w:rPr>
        <w:fldChar w:fldCharType="begin"/>
      </w:r>
      <w:r>
        <w:rPr>
          <w:rFonts w:ascii="仿宋" w:eastAsia="仿宋" w:hAnsi="仿宋"/>
          <w:color w:val="000000" w:themeColor="text1"/>
          <w:sz w:val="24"/>
        </w:rPr>
        <w:instrText xml:space="preserve"> TOC \o "1-3" \h \z \u </w:instrText>
      </w:r>
      <w:r>
        <w:rPr>
          <w:rFonts w:ascii="仿宋" w:eastAsia="仿宋" w:hAnsi="仿宋"/>
          <w:color w:val="000000" w:themeColor="text1"/>
          <w:sz w:val="24"/>
        </w:rPr>
        <w:fldChar w:fldCharType="separate"/>
      </w:r>
      <w:hyperlink w:anchor="_Toc520998545" w:history="1">
        <w:r>
          <w:rPr>
            <w:rStyle w:val="af"/>
            <w:rFonts w:ascii="仿宋" w:eastAsia="仿宋" w:hAnsi="仿宋" w:cs="宋体" w:hint="eastAsia"/>
            <w:kern w:val="0"/>
            <w:sz w:val="24"/>
          </w:rPr>
          <w:t>一、入学要求与修业年限</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_Toc520998545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46" w:history="1">
        <w:r>
          <w:rPr>
            <w:rStyle w:val="af"/>
            <w:rFonts w:ascii="仿宋" w:eastAsia="仿宋" w:hAnsi="仿宋" w:hint="eastAsia"/>
            <w:kern w:val="0"/>
            <w:sz w:val="24"/>
          </w:rPr>
          <w:t>㈠入学要求：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_Toc520998546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47" w:history="1">
        <w:r>
          <w:rPr>
            <w:rStyle w:val="af"/>
            <w:rFonts w:ascii="仿宋" w:eastAsia="仿宋" w:hAnsi="仿宋" w:hint="eastAsia"/>
            <w:kern w:val="0"/>
            <w:sz w:val="24"/>
          </w:rPr>
          <w:t>㈡修业年限：</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_Toc520998547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48" w:history="1">
        <w:r>
          <w:rPr>
            <w:rStyle w:val="af"/>
            <w:rFonts w:ascii="仿宋" w:eastAsia="仿宋" w:hAnsi="仿宋" w:cs="宋体" w:hint="eastAsia"/>
            <w:kern w:val="0"/>
            <w:sz w:val="24"/>
          </w:rPr>
          <w:t>二、职业面向</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_Toc520998548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49" w:history="1">
        <w:r>
          <w:rPr>
            <w:rStyle w:val="af"/>
            <w:rFonts w:ascii="仿宋" w:eastAsia="仿宋" w:hAnsi="仿宋" w:hint="eastAsia"/>
            <w:kern w:val="0"/>
            <w:sz w:val="24"/>
          </w:rPr>
          <w:t>㈠职业岗位</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_Toc520998549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0" w:history="1">
        <w:r>
          <w:rPr>
            <w:rStyle w:val="af"/>
            <w:rFonts w:ascii="仿宋" w:eastAsia="仿宋" w:hAnsi="仿宋"/>
            <w:kern w:val="0"/>
            <w:sz w:val="24"/>
          </w:rPr>
          <w:t>1</w:t>
        </w:r>
        <w:r>
          <w:rPr>
            <w:rStyle w:val="af"/>
            <w:rFonts w:ascii="仿宋" w:eastAsia="仿宋" w:hAnsi="仿宋" w:hint="eastAsia"/>
            <w:kern w:val="0"/>
            <w:sz w:val="24"/>
          </w:rPr>
          <w:t>、职业岗位群</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_Toc520998550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1" w:history="1">
        <w:r>
          <w:rPr>
            <w:rStyle w:val="af"/>
            <w:rFonts w:ascii="仿宋" w:eastAsia="仿宋" w:hAnsi="仿宋"/>
            <w:kern w:val="0"/>
            <w:sz w:val="24"/>
          </w:rPr>
          <w:t>2</w:t>
        </w:r>
        <w:r>
          <w:rPr>
            <w:rStyle w:val="af"/>
            <w:rFonts w:ascii="仿宋" w:eastAsia="仿宋" w:hAnsi="仿宋" w:hint="eastAsia"/>
            <w:kern w:val="0"/>
            <w:sz w:val="24"/>
          </w:rPr>
          <w:t>、职业岗位进阶</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_Toc520998551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2" w:history="1">
        <w:r>
          <w:rPr>
            <w:rStyle w:val="af"/>
            <w:rFonts w:ascii="仿宋" w:eastAsia="仿宋" w:hAnsi="仿宋" w:hint="eastAsia"/>
            <w:kern w:val="0"/>
            <w:sz w:val="24"/>
          </w:rPr>
          <w:t>㈡就业面向</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_Toc520998552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3" w:history="1">
        <w:r>
          <w:rPr>
            <w:rStyle w:val="af"/>
            <w:rFonts w:ascii="仿宋" w:eastAsia="仿宋" w:hAnsi="仿宋"/>
            <w:kern w:val="0"/>
            <w:sz w:val="24"/>
          </w:rPr>
          <w:t>1.</w:t>
        </w:r>
        <w:r>
          <w:rPr>
            <w:rStyle w:val="af"/>
            <w:rFonts w:ascii="仿宋" w:eastAsia="仿宋" w:hAnsi="仿宋" w:hint="eastAsia"/>
            <w:kern w:val="0"/>
            <w:sz w:val="24"/>
          </w:rPr>
          <w:t>初始岗位（毕业后</w:t>
        </w:r>
        <w:r>
          <w:rPr>
            <w:rStyle w:val="af"/>
            <w:rFonts w:ascii="仿宋" w:eastAsia="仿宋" w:hAnsi="仿宋"/>
            <w:kern w:val="0"/>
            <w:sz w:val="24"/>
          </w:rPr>
          <w:t>1</w:t>
        </w:r>
        <w:r>
          <w:rPr>
            <w:rStyle w:val="af"/>
            <w:rFonts w:ascii="仿宋" w:eastAsia="仿宋" w:hAnsi="仿宋" w:hint="eastAsia"/>
            <w:kern w:val="0"/>
            <w:sz w:val="24"/>
          </w:rPr>
          <w:t>至</w:t>
        </w:r>
        <w:r>
          <w:rPr>
            <w:rStyle w:val="af"/>
            <w:rFonts w:ascii="仿宋" w:eastAsia="仿宋" w:hAnsi="仿宋"/>
            <w:kern w:val="0"/>
            <w:sz w:val="24"/>
          </w:rPr>
          <w:t>2</w:t>
        </w:r>
        <w:r>
          <w:rPr>
            <w:rStyle w:val="af"/>
            <w:rFonts w:ascii="仿宋" w:eastAsia="仿宋" w:hAnsi="仿宋" w:hint="eastAsia"/>
            <w:kern w:val="0"/>
            <w:sz w:val="24"/>
          </w:rPr>
          <w:t>年的主要岗位）</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_Toc520998553 \h </w:instrText>
        </w:r>
        <w:r>
          <w:rPr>
            <w:rFonts w:ascii="仿宋" w:eastAsia="仿宋" w:hAnsi="仿宋"/>
            <w:sz w:val="24"/>
          </w:rPr>
        </w:r>
        <w:r>
          <w:rPr>
            <w:rFonts w:ascii="仿宋" w:eastAsia="仿宋" w:hAnsi="仿宋"/>
            <w:sz w:val="24"/>
          </w:rPr>
          <w:fldChar w:fldCharType="separate"/>
        </w:r>
        <w:r>
          <w:rPr>
            <w:rFonts w:ascii="仿宋" w:eastAsia="仿宋" w:hAnsi="仿宋"/>
            <w:sz w:val="24"/>
          </w:rPr>
          <w:t>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4" w:history="1">
        <w:r>
          <w:rPr>
            <w:rStyle w:val="af"/>
            <w:rFonts w:ascii="仿宋" w:eastAsia="仿宋" w:hAnsi="仿宋"/>
            <w:kern w:val="0"/>
            <w:sz w:val="24"/>
          </w:rPr>
          <w:t>2.</w:t>
        </w:r>
        <w:r>
          <w:rPr>
            <w:rStyle w:val="af"/>
            <w:rFonts w:ascii="仿宋" w:eastAsia="仿宋" w:hAnsi="仿宋" w:hint="eastAsia"/>
            <w:kern w:val="0"/>
            <w:sz w:val="24"/>
          </w:rPr>
          <w:t>发展岗位（毕业后</w:t>
        </w:r>
        <w:r>
          <w:rPr>
            <w:rStyle w:val="af"/>
            <w:rFonts w:ascii="仿宋" w:eastAsia="仿宋" w:hAnsi="仿宋"/>
            <w:kern w:val="0"/>
            <w:sz w:val="24"/>
          </w:rPr>
          <w:t>3</w:t>
        </w:r>
        <w:r>
          <w:rPr>
            <w:rStyle w:val="af"/>
            <w:rFonts w:ascii="仿宋" w:eastAsia="仿宋" w:hAnsi="仿宋" w:hint="eastAsia"/>
            <w:kern w:val="0"/>
            <w:sz w:val="24"/>
          </w:rPr>
          <w:t>至</w:t>
        </w:r>
        <w:r>
          <w:rPr>
            <w:rStyle w:val="af"/>
            <w:rFonts w:ascii="仿宋" w:eastAsia="仿宋" w:hAnsi="仿宋"/>
            <w:kern w:val="0"/>
            <w:sz w:val="24"/>
          </w:rPr>
          <w:t>5</w:t>
        </w:r>
        <w:r>
          <w:rPr>
            <w:rStyle w:val="af"/>
            <w:rFonts w:ascii="仿宋" w:eastAsia="仿宋" w:hAnsi="仿宋" w:hint="eastAsia"/>
            <w:kern w:val="0"/>
            <w:sz w:val="24"/>
          </w:rPr>
          <w:t>年的主要岗位）</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_Toc520998554 \h </w:instrText>
        </w:r>
        <w:r>
          <w:rPr>
            <w:rFonts w:ascii="仿宋" w:eastAsia="仿宋" w:hAnsi="仿宋"/>
            <w:sz w:val="24"/>
          </w:rPr>
        </w:r>
        <w:r>
          <w:rPr>
            <w:rFonts w:ascii="仿宋" w:eastAsia="仿宋" w:hAnsi="仿宋"/>
            <w:sz w:val="24"/>
          </w:rPr>
          <w:fldChar w:fldCharType="separate"/>
        </w:r>
        <w:r>
          <w:rPr>
            <w:rFonts w:ascii="仿宋" w:eastAsia="仿宋" w:hAnsi="仿宋"/>
            <w:sz w:val="24"/>
          </w:rPr>
          <w:t>5</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5" w:history="1">
        <w:r>
          <w:rPr>
            <w:rStyle w:val="af"/>
            <w:rFonts w:ascii="仿宋" w:eastAsia="仿宋" w:hAnsi="仿宋" w:hint="eastAsia"/>
            <w:kern w:val="0"/>
            <w:sz w:val="24"/>
          </w:rPr>
          <w:t>㈢职业岗位、工作任务与核心能力</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_Toc520998555 \h </w:instrText>
        </w:r>
        <w:r>
          <w:rPr>
            <w:rFonts w:ascii="仿宋" w:eastAsia="仿宋" w:hAnsi="仿宋"/>
            <w:sz w:val="24"/>
          </w:rPr>
        </w:r>
        <w:r>
          <w:rPr>
            <w:rFonts w:ascii="仿宋" w:eastAsia="仿宋" w:hAnsi="仿宋"/>
            <w:sz w:val="24"/>
          </w:rPr>
          <w:fldChar w:fldCharType="separate"/>
        </w:r>
        <w:r>
          <w:rPr>
            <w:rFonts w:ascii="仿宋" w:eastAsia="仿宋" w:hAnsi="仿宋"/>
            <w:sz w:val="24"/>
          </w:rPr>
          <w:t>5</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56" w:history="1">
        <w:r>
          <w:rPr>
            <w:rStyle w:val="af"/>
            <w:rFonts w:ascii="仿宋" w:eastAsia="仿宋" w:hAnsi="仿宋" w:cs="宋体" w:hint="eastAsia"/>
            <w:kern w:val="0"/>
            <w:sz w:val="24"/>
          </w:rPr>
          <w:t>三、培养目标与专业人才培养规格</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_Toc520998556 \h </w:instrText>
        </w:r>
        <w:r>
          <w:rPr>
            <w:rFonts w:ascii="仿宋" w:eastAsia="仿宋" w:hAnsi="仿宋"/>
            <w:sz w:val="24"/>
          </w:rPr>
        </w:r>
        <w:r>
          <w:rPr>
            <w:rFonts w:ascii="仿宋" w:eastAsia="仿宋" w:hAnsi="仿宋"/>
            <w:sz w:val="24"/>
          </w:rPr>
          <w:fldChar w:fldCharType="separate"/>
        </w:r>
        <w:r>
          <w:rPr>
            <w:rFonts w:ascii="仿宋" w:eastAsia="仿宋" w:hAnsi="仿宋"/>
            <w:sz w:val="24"/>
          </w:rPr>
          <w:t>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7" w:history="1">
        <w:r>
          <w:rPr>
            <w:rStyle w:val="af"/>
            <w:rFonts w:ascii="仿宋" w:eastAsia="仿宋" w:hAnsi="仿宋" w:hint="eastAsia"/>
            <w:kern w:val="0"/>
            <w:sz w:val="24"/>
          </w:rPr>
          <w:t>㈠培养目标</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_Toc520998557 \h </w:instrText>
        </w:r>
        <w:r>
          <w:rPr>
            <w:rFonts w:ascii="仿宋" w:eastAsia="仿宋" w:hAnsi="仿宋"/>
            <w:sz w:val="24"/>
          </w:rPr>
        </w:r>
        <w:r>
          <w:rPr>
            <w:rFonts w:ascii="仿宋" w:eastAsia="仿宋" w:hAnsi="仿宋"/>
            <w:sz w:val="24"/>
          </w:rPr>
          <w:fldChar w:fldCharType="separate"/>
        </w:r>
        <w:r>
          <w:rPr>
            <w:rFonts w:ascii="仿宋" w:eastAsia="仿宋" w:hAnsi="仿宋"/>
            <w:sz w:val="24"/>
          </w:rPr>
          <w:t>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8" w:history="1">
        <w:r>
          <w:rPr>
            <w:rStyle w:val="af"/>
            <w:rFonts w:ascii="仿宋" w:eastAsia="仿宋" w:hAnsi="仿宋" w:hint="eastAsia"/>
            <w:kern w:val="0"/>
            <w:sz w:val="24"/>
          </w:rPr>
          <w:t>㈡专业人才培养规格</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_Toc520998558 \h </w:instrText>
        </w:r>
        <w:r>
          <w:rPr>
            <w:rFonts w:ascii="仿宋" w:eastAsia="仿宋" w:hAnsi="仿宋"/>
            <w:sz w:val="24"/>
          </w:rPr>
        </w:r>
        <w:r>
          <w:rPr>
            <w:rFonts w:ascii="仿宋" w:eastAsia="仿宋" w:hAnsi="仿宋"/>
            <w:sz w:val="24"/>
          </w:rPr>
          <w:fldChar w:fldCharType="separate"/>
        </w:r>
        <w:r>
          <w:rPr>
            <w:rFonts w:ascii="仿宋" w:eastAsia="仿宋" w:hAnsi="仿宋"/>
            <w:sz w:val="24"/>
          </w:rPr>
          <w:t>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59" w:history="1">
        <w:r>
          <w:rPr>
            <w:rStyle w:val="af"/>
            <w:rFonts w:ascii="仿宋" w:eastAsia="仿宋" w:hAnsi="仿宋"/>
            <w:kern w:val="0"/>
            <w:sz w:val="24"/>
          </w:rPr>
          <w:t>1.</w:t>
        </w:r>
        <w:r>
          <w:rPr>
            <w:rStyle w:val="af"/>
            <w:rFonts w:ascii="仿宋" w:eastAsia="仿宋" w:hAnsi="仿宋" w:hint="eastAsia"/>
            <w:kern w:val="0"/>
            <w:sz w:val="24"/>
          </w:rPr>
          <w:t>素质要求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_Toc520998559 \h </w:instrText>
        </w:r>
        <w:r>
          <w:rPr>
            <w:rFonts w:ascii="仿宋" w:eastAsia="仿宋" w:hAnsi="仿宋"/>
            <w:sz w:val="24"/>
          </w:rPr>
        </w:r>
        <w:r>
          <w:rPr>
            <w:rFonts w:ascii="仿宋" w:eastAsia="仿宋" w:hAnsi="仿宋"/>
            <w:sz w:val="24"/>
          </w:rPr>
          <w:fldChar w:fldCharType="separate"/>
        </w:r>
        <w:r>
          <w:rPr>
            <w:rFonts w:ascii="仿宋" w:eastAsia="仿宋" w:hAnsi="仿宋"/>
            <w:sz w:val="24"/>
          </w:rPr>
          <w:t>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0" w:history="1">
        <w:r>
          <w:rPr>
            <w:rStyle w:val="af"/>
            <w:rFonts w:ascii="仿宋" w:eastAsia="仿宋" w:hAnsi="仿宋"/>
            <w:kern w:val="0"/>
            <w:sz w:val="24"/>
          </w:rPr>
          <w:t>2.</w:t>
        </w:r>
        <w:r>
          <w:rPr>
            <w:rStyle w:val="af"/>
            <w:rFonts w:ascii="仿宋" w:eastAsia="仿宋" w:hAnsi="仿宋" w:hint="eastAsia"/>
            <w:kern w:val="0"/>
            <w:sz w:val="24"/>
          </w:rPr>
          <w:t>知识要求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_Toc520998560 \h </w:instrText>
        </w:r>
        <w:r>
          <w:rPr>
            <w:rFonts w:ascii="仿宋" w:eastAsia="仿宋" w:hAnsi="仿宋"/>
            <w:sz w:val="24"/>
          </w:rPr>
        </w:r>
        <w:r>
          <w:rPr>
            <w:rFonts w:ascii="仿宋" w:eastAsia="仿宋" w:hAnsi="仿宋"/>
            <w:sz w:val="24"/>
          </w:rPr>
          <w:fldChar w:fldCharType="separate"/>
        </w:r>
        <w:r>
          <w:rPr>
            <w:rFonts w:ascii="仿宋" w:eastAsia="仿宋" w:hAnsi="仿宋"/>
            <w:sz w:val="24"/>
          </w:rPr>
          <w:t>7</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1" w:history="1">
        <w:r>
          <w:rPr>
            <w:rStyle w:val="af"/>
            <w:rFonts w:ascii="仿宋" w:eastAsia="仿宋" w:hAnsi="仿宋"/>
            <w:kern w:val="0"/>
            <w:sz w:val="24"/>
          </w:rPr>
          <w:t>3.</w:t>
        </w:r>
        <w:r>
          <w:rPr>
            <w:rStyle w:val="af"/>
            <w:rFonts w:ascii="仿宋" w:eastAsia="仿宋" w:hAnsi="仿宋" w:hint="eastAsia"/>
            <w:kern w:val="0"/>
            <w:sz w:val="24"/>
          </w:rPr>
          <w:t>能力要求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_Toc520998561 \h </w:instrText>
        </w:r>
        <w:r>
          <w:rPr>
            <w:rFonts w:ascii="仿宋" w:eastAsia="仿宋" w:hAnsi="仿宋"/>
            <w:sz w:val="24"/>
          </w:rPr>
        </w:r>
        <w:r>
          <w:rPr>
            <w:rFonts w:ascii="仿宋" w:eastAsia="仿宋" w:hAnsi="仿宋"/>
            <w:sz w:val="24"/>
          </w:rPr>
          <w:fldChar w:fldCharType="separate"/>
        </w:r>
        <w:r>
          <w:rPr>
            <w:rFonts w:ascii="仿宋" w:eastAsia="仿宋" w:hAnsi="仿宋"/>
            <w:sz w:val="24"/>
          </w:rPr>
          <w:t>7</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2" w:history="1">
        <w:r>
          <w:rPr>
            <w:rStyle w:val="af"/>
            <w:rFonts w:ascii="仿宋" w:eastAsia="仿宋" w:hAnsi="仿宋"/>
            <w:kern w:val="0"/>
            <w:sz w:val="24"/>
          </w:rPr>
          <w:t>4.</w:t>
        </w:r>
        <w:r>
          <w:rPr>
            <w:rStyle w:val="af"/>
            <w:rFonts w:ascii="仿宋" w:eastAsia="仿宋" w:hAnsi="仿宋" w:hint="eastAsia"/>
            <w:kern w:val="0"/>
            <w:sz w:val="24"/>
          </w:rPr>
          <w:t>职业资格证书与课程证书</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_Toc520998562 \h </w:instrText>
        </w:r>
        <w:r>
          <w:rPr>
            <w:rFonts w:ascii="仿宋" w:eastAsia="仿宋" w:hAnsi="仿宋"/>
            <w:sz w:val="24"/>
          </w:rPr>
        </w:r>
        <w:r>
          <w:rPr>
            <w:rFonts w:ascii="仿宋" w:eastAsia="仿宋" w:hAnsi="仿宋"/>
            <w:sz w:val="24"/>
          </w:rPr>
          <w:fldChar w:fldCharType="separate"/>
        </w:r>
        <w:r>
          <w:rPr>
            <w:rFonts w:ascii="仿宋" w:eastAsia="仿宋" w:hAnsi="仿宋"/>
            <w:sz w:val="24"/>
          </w:rPr>
          <w:t>8</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63" w:history="1">
        <w:r>
          <w:rPr>
            <w:rStyle w:val="af"/>
            <w:rFonts w:ascii="仿宋" w:eastAsia="仿宋" w:hAnsi="仿宋" w:cs="宋体" w:hint="eastAsia"/>
            <w:kern w:val="0"/>
            <w:sz w:val="24"/>
          </w:rPr>
          <w:t>四、课程体系与核心课程（教学内容）</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_Toc520998563 \h </w:instrText>
        </w:r>
        <w:r>
          <w:rPr>
            <w:rFonts w:ascii="仿宋" w:eastAsia="仿宋" w:hAnsi="仿宋"/>
            <w:sz w:val="24"/>
          </w:rPr>
        </w:r>
        <w:r>
          <w:rPr>
            <w:rFonts w:ascii="仿宋" w:eastAsia="仿宋" w:hAnsi="仿宋"/>
            <w:sz w:val="24"/>
          </w:rPr>
          <w:fldChar w:fldCharType="separate"/>
        </w:r>
        <w:r>
          <w:rPr>
            <w:rFonts w:ascii="仿宋" w:eastAsia="仿宋" w:hAnsi="仿宋"/>
            <w:sz w:val="24"/>
          </w:rPr>
          <w:t>9</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4" w:history="1">
        <w:r>
          <w:rPr>
            <w:rStyle w:val="af"/>
            <w:rFonts w:ascii="仿宋" w:eastAsia="仿宋" w:hAnsi="仿宋" w:hint="eastAsia"/>
            <w:kern w:val="0"/>
            <w:sz w:val="24"/>
          </w:rPr>
          <w:t>㈠专业课程体系的架构</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_Toc520998564 \h </w:instrText>
        </w:r>
        <w:r>
          <w:rPr>
            <w:rFonts w:ascii="仿宋" w:eastAsia="仿宋" w:hAnsi="仿宋"/>
            <w:sz w:val="24"/>
          </w:rPr>
        </w:r>
        <w:r>
          <w:rPr>
            <w:rFonts w:ascii="仿宋" w:eastAsia="仿宋" w:hAnsi="仿宋"/>
            <w:sz w:val="24"/>
          </w:rPr>
          <w:fldChar w:fldCharType="separate"/>
        </w:r>
        <w:r>
          <w:rPr>
            <w:rFonts w:ascii="仿宋" w:eastAsia="仿宋" w:hAnsi="仿宋"/>
            <w:sz w:val="24"/>
          </w:rPr>
          <w:t>9</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5" w:history="1">
        <w:r>
          <w:rPr>
            <w:rStyle w:val="af"/>
            <w:rFonts w:ascii="仿宋" w:eastAsia="仿宋" w:hAnsi="仿宋" w:hint="eastAsia"/>
            <w:kern w:val="0"/>
            <w:sz w:val="24"/>
          </w:rPr>
          <w:t>㈡专业课程</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_Toc520998565 \h </w:instrText>
        </w:r>
        <w:r>
          <w:rPr>
            <w:rFonts w:ascii="仿宋" w:eastAsia="仿宋" w:hAnsi="仿宋"/>
            <w:sz w:val="24"/>
          </w:rPr>
        </w:r>
        <w:r>
          <w:rPr>
            <w:rFonts w:ascii="仿宋" w:eastAsia="仿宋" w:hAnsi="仿宋"/>
            <w:sz w:val="24"/>
          </w:rPr>
          <w:fldChar w:fldCharType="separate"/>
        </w:r>
        <w:r>
          <w:rPr>
            <w:rFonts w:ascii="仿宋" w:eastAsia="仿宋" w:hAnsi="仿宋"/>
            <w:sz w:val="24"/>
          </w:rPr>
          <w:t>12</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6" w:history="1">
        <w:r>
          <w:rPr>
            <w:rStyle w:val="af"/>
            <w:rFonts w:ascii="仿宋" w:eastAsia="仿宋" w:hAnsi="仿宋" w:hint="eastAsia"/>
            <w:kern w:val="0"/>
            <w:sz w:val="24"/>
          </w:rPr>
          <w:t>㈢实践教学环节安排与说明</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_Toc520998566 \h </w:instrText>
        </w:r>
        <w:r>
          <w:rPr>
            <w:rFonts w:ascii="仿宋" w:eastAsia="仿宋" w:hAnsi="仿宋"/>
            <w:sz w:val="24"/>
          </w:rPr>
        </w:r>
        <w:r>
          <w:rPr>
            <w:rFonts w:ascii="仿宋" w:eastAsia="仿宋" w:hAnsi="仿宋"/>
            <w:sz w:val="24"/>
          </w:rPr>
          <w:fldChar w:fldCharType="separate"/>
        </w:r>
        <w:r>
          <w:rPr>
            <w:rFonts w:ascii="仿宋" w:eastAsia="仿宋" w:hAnsi="仿宋"/>
            <w:sz w:val="24"/>
          </w:rPr>
          <w:t>16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7" w:history="1">
        <w:r>
          <w:rPr>
            <w:rStyle w:val="af"/>
            <w:rFonts w:ascii="仿宋" w:eastAsia="仿宋" w:hAnsi="仿宋"/>
            <w:kern w:val="0"/>
            <w:sz w:val="24"/>
          </w:rPr>
          <w:t>1.</w:t>
        </w:r>
        <w:r>
          <w:rPr>
            <w:rStyle w:val="af"/>
            <w:rFonts w:ascii="仿宋" w:eastAsia="仿宋" w:hAnsi="仿宋" w:hint="eastAsia"/>
            <w:kern w:val="0"/>
            <w:sz w:val="24"/>
          </w:rPr>
          <w:t>专业技能进阶培养路径图</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_Toc520998567 \h </w:instrText>
        </w:r>
        <w:r>
          <w:rPr>
            <w:rFonts w:ascii="仿宋" w:eastAsia="仿宋" w:hAnsi="仿宋"/>
            <w:sz w:val="24"/>
          </w:rPr>
        </w:r>
        <w:r>
          <w:rPr>
            <w:rFonts w:ascii="仿宋" w:eastAsia="仿宋" w:hAnsi="仿宋"/>
            <w:sz w:val="24"/>
          </w:rPr>
          <w:fldChar w:fldCharType="separate"/>
        </w:r>
        <w:r>
          <w:rPr>
            <w:rFonts w:ascii="仿宋" w:eastAsia="仿宋" w:hAnsi="仿宋"/>
            <w:sz w:val="24"/>
          </w:rPr>
          <w:t>16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68" w:history="1">
        <w:r>
          <w:rPr>
            <w:rStyle w:val="af"/>
            <w:rFonts w:ascii="仿宋" w:eastAsia="仿宋" w:hAnsi="仿宋"/>
            <w:kern w:val="0"/>
            <w:sz w:val="24"/>
          </w:rPr>
          <w:t>2.</w:t>
        </w:r>
        <w:r>
          <w:rPr>
            <w:rStyle w:val="af"/>
            <w:rFonts w:ascii="仿宋" w:eastAsia="仿宋" w:hAnsi="仿宋" w:hint="eastAsia"/>
            <w:kern w:val="0"/>
            <w:sz w:val="24"/>
          </w:rPr>
          <w:t>独立设置专周实习实训教学环节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_Toc520998568 \h </w:instrText>
        </w:r>
        <w:r>
          <w:rPr>
            <w:rFonts w:ascii="仿宋" w:eastAsia="仿宋" w:hAnsi="仿宋"/>
            <w:sz w:val="24"/>
          </w:rPr>
        </w:r>
        <w:r>
          <w:rPr>
            <w:rFonts w:ascii="仿宋" w:eastAsia="仿宋" w:hAnsi="仿宋"/>
            <w:sz w:val="24"/>
          </w:rPr>
          <w:fldChar w:fldCharType="separate"/>
        </w:r>
        <w:r>
          <w:rPr>
            <w:rFonts w:ascii="仿宋" w:eastAsia="仿宋" w:hAnsi="仿宋"/>
            <w:sz w:val="24"/>
          </w:rPr>
          <w:t>19</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69" w:history="1">
        <w:r>
          <w:rPr>
            <w:rStyle w:val="af"/>
            <w:rFonts w:ascii="仿宋" w:eastAsia="仿宋" w:hAnsi="仿宋" w:cs="宋体" w:hint="eastAsia"/>
            <w:kern w:val="0"/>
            <w:sz w:val="24"/>
          </w:rPr>
          <w:t>五、教学进程安排与说明</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_Toc520998569 \h </w:instrText>
        </w:r>
        <w:r>
          <w:rPr>
            <w:rFonts w:ascii="仿宋" w:eastAsia="仿宋" w:hAnsi="仿宋"/>
            <w:sz w:val="24"/>
          </w:rPr>
        </w:r>
        <w:r>
          <w:rPr>
            <w:rFonts w:ascii="仿宋" w:eastAsia="仿宋" w:hAnsi="仿宋"/>
            <w:sz w:val="24"/>
          </w:rPr>
          <w:fldChar w:fldCharType="separate"/>
        </w:r>
        <w:r>
          <w:rPr>
            <w:rFonts w:ascii="仿宋" w:eastAsia="仿宋" w:hAnsi="仿宋"/>
            <w:sz w:val="24"/>
          </w:rPr>
          <w:t>19</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0" w:history="1">
        <w:r>
          <w:rPr>
            <w:rStyle w:val="af"/>
            <w:rFonts w:ascii="仿宋" w:eastAsia="仿宋" w:hAnsi="仿宋" w:hint="eastAsia"/>
            <w:kern w:val="0"/>
            <w:sz w:val="24"/>
          </w:rPr>
          <w:t>㈠课程学时结构</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_Toc520998570 \h </w:instrText>
        </w:r>
        <w:r>
          <w:rPr>
            <w:rFonts w:ascii="仿宋" w:eastAsia="仿宋" w:hAnsi="仿宋"/>
            <w:sz w:val="24"/>
          </w:rPr>
        </w:r>
        <w:r>
          <w:rPr>
            <w:rFonts w:ascii="仿宋" w:eastAsia="仿宋" w:hAnsi="仿宋"/>
            <w:sz w:val="24"/>
          </w:rPr>
          <w:fldChar w:fldCharType="separate"/>
        </w:r>
        <w:r>
          <w:rPr>
            <w:rFonts w:ascii="仿宋" w:eastAsia="仿宋" w:hAnsi="仿宋"/>
            <w:sz w:val="24"/>
          </w:rPr>
          <w:t>19</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1" w:history="1">
        <w:r>
          <w:rPr>
            <w:rStyle w:val="af"/>
            <w:rFonts w:ascii="仿宋" w:eastAsia="仿宋" w:hAnsi="仿宋" w:hint="eastAsia"/>
            <w:kern w:val="0"/>
            <w:sz w:val="24"/>
          </w:rPr>
          <w:t>㈡周教学时间分配表</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_Toc520998571 \h </w:instrText>
        </w:r>
        <w:r>
          <w:rPr>
            <w:rFonts w:ascii="仿宋" w:eastAsia="仿宋" w:hAnsi="仿宋"/>
            <w:sz w:val="24"/>
          </w:rPr>
        </w:r>
        <w:r>
          <w:rPr>
            <w:rFonts w:ascii="仿宋" w:eastAsia="仿宋" w:hAnsi="仿宋"/>
            <w:sz w:val="24"/>
          </w:rPr>
          <w:fldChar w:fldCharType="separate"/>
        </w:r>
        <w:r>
          <w:rPr>
            <w:rFonts w:ascii="仿宋" w:eastAsia="仿宋" w:hAnsi="仿宋"/>
            <w:sz w:val="24"/>
          </w:rPr>
          <w:t>20</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2" w:history="1">
        <w:r>
          <w:rPr>
            <w:rStyle w:val="af"/>
            <w:rFonts w:ascii="仿宋" w:eastAsia="仿宋" w:hAnsi="仿宋" w:hint="eastAsia"/>
            <w:kern w:val="0"/>
            <w:sz w:val="24"/>
          </w:rPr>
          <w:t>㈢教学进程表</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_Toc520998572 \h </w:instrText>
        </w:r>
        <w:r>
          <w:rPr>
            <w:rFonts w:ascii="仿宋" w:eastAsia="仿宋" w:hAnsi="仿宋"/>
            <w:sz w:val="24"/>
          </w:rPr>
        </w:r>
        <w:r>
          <w:rPr>
            <w:rFonts w:ascii="仿宋" w:eastAsia="仿宋" w:hAnsi="仿宋"/>
            <w:sz w:val="24"/>
          </w:rPr>
          <w:fldChar w:fldCharType="separate"/>
        </w:r>
        <w:r>
          <w:rPr>
            <w:rFonts w:ascii="仿宋" w:eastAsia="仿宋" w:hAnsi="仿宋"/>
            <w:sz w:val="24"/>
          </w:rPr>
          <w:t>21</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73" w:history="1">
        <w:r>
          <w:rPr>
            <w:rStyle w:val="af"/>
            <w:rFonts w:ascii="仿宋" w:eastAsia="仿宋" w:hAnsi="仿宋" w:cs="宋体" w:hint="eastAsia"/>
            <w:kern w:val="0"/>
            <w:sz w:val="24"/>
          </w:rPr>
          <w:t>六、教学环境和设施要求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_Toc520998573 \h </w:instrText>
        </w:r>
        <w:r>
          <w:rPr>
            <w:rFonts w:ascii="仿宋" w:eastAsia="仿宋" w:hAnsi="仿宋"/>
            <w:sz w:val="24"/>
          </w:rPr>
        </w:r>
        <w:r>
          <w:rPr>
            <w:rFonts w:ascii="仿宋" w:eastAsia="仿宋" w:hAnsi="仿宋"/>
            <w:sz w:val="24"/>
          </w:rPr>
          <w:fldChar w:fldCharType="separate"/>
        </w:r>
        <w:r>
          <w:rPr>
            <w:rFonts w:ascii="仿宋" w:eastAsia="仿宋" w:hAnsi="仿宋"/>
            <w:sz w:val="24"/>
          </w:rPr>
          <w:t>24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4" w:history="1">
        <w:r>
          <w:rPr>
            <w:rStyle w:val="af"/>
            <w:rFonts w:ascii="仿宋" w:eastAsia="仿宋" w:hAnsi="仿宋" w:hint="eastAsia"/>
            <w:kern w:val="0"/>
            <w:sz w:val="24"/>
          </w:rPr>
          <w:t>（一）教学设施</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_Toc520998574 \h </w:instrText>
        </w:r>
        <w:r>
          <w:rPr>
            <w:rFonts w:ascii="仿宋" w:eastAsia="仿宋" w:hAnsi="仿宋"/>
            <w:sz w:val="24"/>
          </w:rPr>
        </w:r>
        <w:r>
          <w:rPr>
            <w:rFonts w:ascii="仿宋" w:eastAsia="仿宋" w:hAnsi="仿宋"/>
            <w:sz w:val="24"/>
          </w:rPr>
          <w:fldChar w:fldCharType="separate"/>
        </w:r>
        <w:r>
          <w:rPr>
            <w:rFonts w:ascii="仿宋" w:eastAsia="仿宋" w:hAnsi="仿宋"/>
            <w:sz w:val="24"/>
          </w:rPr>
          <w:t>24</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5" w:history="1">
        <w:r>
          <w:rPr>
            <w:rStyle w:val="af"/>
            <w:rFonts w:ascii="仿宋" w:eastAsia="仿宋" w:hAnsi="仿宋" w:hint="eastAsia"/>
            <w:kern w:val="0"/>
            <w:sz w:val="24"/>
          </w:rPr>
          <w:t>（二）教材及图书、数字化（网络）资料等学习资源</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_Toc520998575 \h </w:instrText>
        </w:r>
        <w:r>
          <w:rPr>
            <w:rFonts w:ascii="仿宋" w:eastAsia="仿宋" w:hAnsi="仿宋"/>
            <w:sz w:val="24"/>
          </w:rPr>
        </w:r>
        <w:r>
          <w:rPr>
            <w:rFonts w:ascii="仿宋" w:eastAsia="仿宋" w:hAnsi="仿宋"/>
            <w:sz w:val="24"/>
          </w:rPr>
          <w:fldChar w:fldCharType="separate"/>
        </w:r>
        <w:r>
          <w:rPr>
            <w:rFonts w:ascii="仿宋" w:eastAsia="仿宋" w:hAnsi="仿宋"/>
            <w:sz w:val="24"/>
          </w:rPr>
          <w:t>24</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76" w:history="1">
        <w:r>
          <w:rPr>
            <w:rStyle w:val="af"/>
            <w:rFonts w:ascii="仿宋" w:eastAsia="仿宋" w:hAnsi="仿宋" w:cs="宋体" w:hint="eastAsia"/>
            <w:kern w:val="0"/>
            <w:sz w:val="24"/>
          </w:rPr>
          <w:t>七、专业教师任职资格与教学团队要求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_Toc520998576 \h </w:instrText>
        </w:r>
        <w:r>
          <w:rPr>
            <w:rFonts w:ascii="仿宋" w:eastAsia="仿宋" w:hAnsi="仿宋"/>
            <w:sz w:val="24"/>
          </w:rPr>
        </w:r>
        <w:r>
          <w:rPr>
            <w:rFonts w:ascii="仿宋" w:eastAsia="仿宋" w:hAnsi="仿宋"/>
            <w:sz w:val="24"/>
          </w:rPr>
          <w:fldChar w:fldCharType="separate"/>
        </w:r>
        <w:r>
          <w:rPr>
            <w:rFonts w:ascii="仿宋" w:eastAsia="仿宋" w:hAnsi="仿宋"/>
            <w:sz w:val="24"/>
          </w:rPr>
          <w:t>25</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77" w:history="1">
        <w:r>
          <w:rPr>
            <w:rStyle w:val="af"/>
            <w:rFonts w:ascii="仿宋" w:eastAsia="仿宋" w:hAnsi="仿宋" w:cs="宋体" w:hint="eastAsia"/>
            <w:kern w:val="0"/>
            <w:sz w:val="24"/>
          </w:rPr>
          <w:t>八、实施建议</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_Toc520998577 \h </w:instrText>
        </w:r>
        <w:r>
          <w:rPr>
            <w:rFonts w:ascii="仿宋" w:eastAsia="仿宋" w:hAnsi="仿宋"/>
            <w:sz w:val="24"/>
          </w:rPr>
        </w:r>
        <w:r>
          <w:rPr>
            <w:rFonts w:ascii="仿宋" w:eastAsia="仿宋" w:hAnsi="仿宋"/>
            <w:sz w:val="24"/>
          </w:rPr>
          <w:fldChar w:fldCharType="separate"/>
        </w:r>
        <w:r>
          <w:rPr>
            <w:rFonts w:ascii="仿宋" w:eastAsia="仿宋" w:hAnsi="仿宋"/>
            <w:sz w:val="24"/>
          </w:rPr>
          <w:t>26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8" w:history="1">
        <w:r>
          <w:rPr>
            <w:rStyle w:val="af"/>
            <w:rFonts w:ascii="仿宋" w:eastAsia="仿宋" w:hAnsi="仿宋" w:hint="eastAsia"/>
            <w:kern w:val="0"/>
            <w:sz w:val="24"/>
          </w:rPr>
          <w:t>（一）教学方法、手段与教学组织形式建议</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_Toc520998578 \h </w:instrText>
        </w:r>
        <w:r>
          <w:rPr>
            <w:rFonts w:ascii="仿宋" w:eastAsia="仿宋" w:hAnsi="仿宋"/>
            <w:sz w:val="24"/>
          </w:rPr>
        </w:r>
        <w:r>
          <w:rPr>
            <w:rFonts w:ascii="仿宋" w:eastAsia="仿宋" w:hAnsi="仿宋"/>
            <w:sz w:val="24"/>
          </w:rPr>
          <w:fldChar w:fldCharType="separate"/>
        </w:r>
        <w:r>
          <w:rPr>
            <w:rFonts w:ascii="仿宋" w:eastAsia="仿宋" w:hAnsi="仿宋"/>
            <w:sz w:val="24"/>
          </w:rPr>
          <w:t>26</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79" w:history="1">
        <w:r>
          <w:rPr>
            <w:rStyle w:val="af"/>
            <w:rFonts w:ascii="仿宋" w:eastAsia="仿宋" w:hAnsi="仿宋" w:hint="eastAsia"/>
            <w:kern w:val="0"/>
            <w:sz w:val="24"/>
          </w:rPr>
          <w:t>（二）教学评价、考核建议</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_Toc520998579 \h </w:instrText>
        </w:r>
        <w:r>
          <w:rPr>
            <w:rFonts w:ascii="仿宋" w:eastAsia="仿宋" w:hAnsi="仿宋"/>
            <w:sz w:val="24"/>
          </w:rPr>
        </w:r>
        <w:r>
          <w:rPr>
            <w:rFonts w:ascii="仿宋" w:eastAsia="仿宋" w:hAnsi="仿宋"/>
            <w:sz w:val="24"/>
          </w:rPr>
          <w:fldChar w:fldCharType="separate"/>
        </w:r>
        <w:r>
          <w:rPr>
            <w:rFonts w:ascii="仿宋" w:eastAsia="仿宋" w:hAnsi="仿宋"/>
            <w:sz w:val="24"/>
          </w:rPr>
          <w:t>28</w:t>
        </w:r>
        <w:r>
          <w:rPr>
            <w:rFonts w:ascii="仿宋" w:eastAsia="仿宋" w:hAnsi="仿宋"/>
            <w:sz w:val="24"/>
          </w:rPr>
          <w:fldChar w:fldCharType="end"/>
        </w:r>
      </w:hyperlink>
    </w:p>
    <w:p w:rsidR="000265B2" w:rsidRDefault="00353818">
      <w:pPr>
        <w:pStyle w:val="21"/>
        <w:tabs>
          <w:tab w:val="right" w:leader="dot" w:pos="9060"/>
        </w:tabs>
        <w:spacing w:line="276" w:lineRule="auto"/>
        <w:rPr>
          <w:rFonts w:ascii="仿宋" w:eastAsia="仿宋" w:hAnsi="仿宋" w:cstheme="minorBidi"/>
          <w:sz w:val="24"/>
        </w:rPr>
      </w:pPr>
      <w:hyperlink w:anchor="_Toc520998580" w:history="1">
        <w:r>
          <w:rPr>
            <w:rStyle w:val="af"/>
            <w:rFonts w:ascii="仿宋" w:eastAsia="仿宋" w:hAnsi="仿宋" w:hint="eastAsia"/>
            <w:kern w:val="0"/>
            <w:sz w:val="24"/>
          </w:rPr>
          <w:t>（三）教学管理</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_Toc520998580 \h </w:instrText>
        </w:r>
        <w:r>
          <w:rPr>
            <w:rFonts w:ascii="仿宋" w:eastAsia="仿宋" w:hAnsi="仿宋"/>
            <w:sz w:val="24"/>
          </w:rPr>
        </w:r>
        <w:r>
          <w:rPr>
            <w:rFonts w:ascii="仿宋" w:eastAsia="仿宋" w:hAnsi="仿宋"/>
            <w:sz w:val="24"/>
          </w:rPr>
          <w:fldChar w:fldCharType="separate"/>
        </w:r>
        <w:r>
          <w:rPr>
            <w:rFonts w:ascii="仿宋" w:eastAsia="仿宋" w:hAnsi="仿宋"/>
            <w:sz w:val="24"/>
          </w:rPr>
          <w:t>29</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81" w:history="1">
        <w:r>
          <w:rPr>
            <w:rStyle w:val="af"/>
            <w:rFonts w:ascii="仿宋" w:eastAsia="仿宋" w:hAnsi="仿宋" w:cs="宋体" w:hint="eastAsia"/>
            <w:kern w:val="0"/>
            <w:sz w:val="24"/>
          </w:rPr>
          <w:t>九、质量管理</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_Toc520998581 \h </w:instrText>
        </w:r>
        <w:r>
          <w:rPr>
            <w:rFonts w:ascii="仿宋" w:eastAsia="仿宋" w:hAnsi="仿宋"/>
            <w:sz w:val="24"/>
          </w:rPr>
        </w:r>
        <w:r>
          <w:rPr>
            <w:rFonts w:ascii="仿宋" w:eastAsia="仿宋" w:hAnsi="仿宋"/>
            <w:sz w:val="24"/>
          </w:rPr>
          <w:fldChar w:fldCharType="separate"/>
        </w:r>
        <w:r>
          <w:rPr>
            <w:rFonts w:ascii="仿宋" w:eastAsia="仿宋" w:hAnsi="仿宋"/>
            <w:sz w:val="24"/>
          </w:rPr>
          <w:t>29</w:t>
        </w:r>
        <w:r>
          <w:rPr>
            <w:rFonts w:ascii="仿宋" w:eastAsia="仿宋" w:hAnsi="仿宋"/>
            <w:sz w:val="24"/>
          </w:rPr>
          <w:fldChar w:fldCharType="end"/>
        </w:r>
      </w:hyperlink>
    </w:p>
    <w:p w:rsidR="000265B2" w:rsidRDefault="00353818">
      <w:pPr>
        <w:pStyle w:val="10"/>
        <w:tabs>
          <w:tab w:val="right" w:leader="dot" w:pos="9060"/>
        </w:tabs>
        <w:spacing w:line="276" w:lineRule="auto"/>
        <w:rPr>
          <w:rFonts w:ascii="仿宋" w:eastAsia="仿宋" w:hAnsi="仿宋" w:cstheme="minorBidi"/>
          <w:sz w:val="24"/>
        </w:rPr>
      </w:pPr>
      <w:hyperlink w:anchor="_Toc520998582" w:history="1">
        <w:r>
          <w:rPr>
            <w:rStyle w:val="af"/>
            <w:rFonts w:ascii="仿宋" w:eastAsia="仿宋" w:hAnsi="仿宋" w:cs="宋体" w:hint="eastAsia"/>
            <w:kern w:val="0"/>
            <w:sz w:val="24"/>
          </w:rPr>
          <w:t>十、毕业要求</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_Toc520998582 \h </w:instrText>
        </w:r>
        <w:r>
          <w:rPr>
            <w:rFonts w:ascii="仿宋" w:eastAsia="仿宋" w:hAnsi="仿宋"/>
            <w:sz w:val="24"/>
          </w:rPr>
        </w:r>
        <w:r>
          <w:rPr>
            <w:rFonts w:ascii="仿宋" w:eastAsia="仿宋" w:hAnsi="仿宋"/>
            <w:sz w:val="24"/>
          </w:rPr>
          <w:fldChar w:fldCharType="separate"/>
        </w:r>
        <w:r>
          <w:rPr>
            <w:rFonts w:ascii="仿宋" w:eastAsia="仿宋" w:hAnsi="仿宋"/>
            <w:sz w:val="24"/>
          </w:rPr>
          <w:t>29</w:t>
        </w:r>
        <w:r>
          <w:rPr>
            <w:rFonts w:ascii="仿宋" w:eastAsia="仿宋" w:hAnsi="仿宋"/>
            <w:sz w:val="24"/>
          </w:rPr>
          <w:fldChar w:fldCharType="end"/>
        </w:r>
      </w:hyperlink>
    </w:p>
    <w:p w:rsidR="000265B2" w:rsidRDefault="00353818">
      <w:pPr>
        <w:spacing w:line="276" w:lineRule="auto"/>
        <w:jc w:val="left"/>
        <w:rPr>
          <w:rFonts w:ascii="仿宋" w:eastAsia="仿宋" w:hAnsi="仿宋" w:cs="宋体"/>
          <w:b/>
          <w:color w:val="000000" w:themeColor="text1"/>
          <w:kern w:val="0"/>
          <w:sz w:val="28"/>
          <w:szCs w:val="28"/>
        </w:rPr>
      </w:pPr>
      <w:r>
        <w:rPr>
          <w:rFonts w:ascii="仿宋" w:eastAsia="仿宋" w:hAnsi="仿宋"/>
          <w:color w:val="000000" w:themeColor="text1"/>
          <w:sz w:val="24"/>
        </w:rPr>
        <w:lastRenderedPageBreak/>
        <w:fldChar w:fldCharType="end"/>
      </w:r>
      <w:bookmarkStart w:id="0" w:name="_Toc520998545"/>
      <w:r>
        <w:rPr>
          <w:rFonts w:ascii="仿宋" w:eastAsia="仿宋" w:hAnsi="仿宋" w:cs="宋体" w:hint="eastAsia"/>
          <w:b/>
          <w:color w:val="000000" w:themeColor="text1"/>
          <w:kern w:val="0"/>
          <w:sz w:val="28"/>
          <w:szCs w:val="28"/>
        </w:rPr>
        <w:t>一、入学要求与修业年限</w:t>
      </w:r>
      <w:bookmarkEnd w:id="0"/>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 w:name="_Toc520998546"/>
      <w:r>
        <w:rPr>
          <w:rFonts w:ascii="仿宋" w:eastAsia="仿宋" w:hAnsi="仿宋" w:hint="eastAsia"/>
          <w:b/>
          <w:color w:val="000000" w:themeColor="text1"/>
          <w:kern w:val="0"/>
          <w:sz w:val="24"/>
        </w:rPr>
        <w:t>㈠入学要求：</w:t>
      </w:r>
      <w:bookmarkEnd w:id="1"/>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高中毕业生</w:t>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 w:name="_Toc520998547"/>
      <w:r>
        <w:rPr>
          <w:rFonts w:ascii="仿宋" w:eastAsia="仿宋" w:hAnsi="仿宋" w:hint="eastAsia"/>
          <w:b/>
          <w:color w:val="000000" w:themeColor="text1"/>
          <w:kern w:val="0"/>
          <w:sz w:val="24"/>
        </w:rPr>
        <w:t>㈡修业年限：</w:t>
      </w:r>
      <w:bookmarkEnd w:id="2"/>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三年</w:t>
      </w: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 w:name="_Toc520998548"/>
      <w:r>
        <w:rPr>
          <w:rFonts w:ascii="仿宋" w:eastAsia="仿宋" w:hAnsi="仿宋" w:cs="宋体" w:hint="eastAsia"/>
          <w:b/>
          <w:color w:val="000000" w:themeColor="text1"/>
          <w:kern w:val="0"/>
          <w:sz w:val="28"/>
          <w:szCs w:val="28"/>
        </w:rPr>
        <w:t>二、职业面向</w:t>
      </w:r>
      <w:bookmarkEnd w:id="3"/>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4" w:name="_Toc520998549"/>
      <w:r>
        <w:rPr>
          <w:rFonts w:ascii="仿宋" w:eastAsia="仿宋" w:hAnsi="仿宋" w:hint="eastAsia"/>
          <w:b/>
          <w:color w:val="000000" w:themeColor="text1"/>
          <w:kern w:val="0"/>
          <w:sz w:val="24"/>
        </w:rPr>
        <w:t>㈠职业岗位</w:t>
      </w:r>
      <w:bookmarkEnd w:id="4"/>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5" w:name="_Toc520998550"/>
      <w:r>
        <w:rPr>
          <w:rFonts w:ascii="仿宋" w:eastAsia="仿宋" w:hAnsi="仿宋" w:hint="eastAsia"/>
          <w:b/>
          <w:color w:val="000000" w:themeColor="text1"/>
          <w:kern w:val="0"/>
          <w:sz w:val="24"/>
        </w:rPr>
        <w:t>1、职业岗位群</w:t>
      </w:r>
      <w:bookmarkEnd w:id="5"/>
    </w:p>
    <w:tbl>
      <w:tblPr>
        <w:tblpPr w:leftFromText="180" w:rightFromText="180" w:vertAnchor="text" w:horzAnchor="margin" w:tblpXSpec="center" w:tblpY="67"/>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144"/>
        <w:gridCol w:w="1114"/>
        <w:gridCol w:w="2603"/>
        <w:gridCol w:w="1716"/>
        <w:gridCol w:w="1573"/>
      </w:tblGrid>
      <w:tr w:rsidR="000265B2">
        <w:trPr>
          <w:trHeight w:hRule="exact" w:val="1234"/>
        </w:trPr>
        <w:tc>
          <w:tcPr>
            <w:tcW w:w="1111" w:type="dxa"/>
            <w:vAlign w:val="center"/>
          </w:tcPr>
          <w:p w:rsidR="000265B2" w:rsidRDefault="00353818">
            <w:pPr>
              <w:jc w:val="center"/>
              <w:rPr>
                <w:rFonts w:asciiTheme="minorEastAsia" w:eastAsiaTheme="minorEastAsia" w:hAnsiTheme="minorEastAsia"/>
              </w:rPr>
            </w:pPr>
            <w:r>
              <w:rPr>
                <w:rFonts w:asciiTheme="minorEastAsia" w:eastAsiaTheme="minorEastAsia" w:hAnsiTheme="minorEastAsia" w:hint="eastAsia"/>
              </w:rPr>
              <w:t>所属专业大类</w:t>
            </w:r>
          </w:p>
          <w:p w:rsidR="000265B2" w:rsidRDefault="00353818">
            <w:pPr>
              <w:jc w:val="center"/>
              <w:rPr>
                <w:rFonts w:asciiTheme="minorEastAsia" w:eastAsiaTheme="minorEastAsia" w:hAnsiTheme="minorEastAsia"/>
              </w:rPr>
            </w:pPr>
            <w:r>
              <w:rPr>
                <w:rFonts w:asciiTheme="minorEastAsia" w:eastAsiaTheme="minorEastAsia" w:hAnsiTheme="minorEastAsia" w:hint="eastAsia"/>
              </w:rPr>
              <w:t>（代码）</w:t>
            </w:r>
          </w:p>
        </w:tc>
        <w:tc>
          <w:tcPr>
            <w:tcW w:w="1144" w:type="dxa"/>
            <w:vAlign w:val="center"/>
          </w:tcPr>
          <w:p w:rsidR="000265B2" w:rsidRDefault="00353818">
            <w:pPr>
              <w:jc w:val="center"/>
              <w:rPr>
                <w:rFonts w:asciiTheme="minorEastAsia" w:eastAsiaTheme="minorEastAsia" w:hAnsiTheme="minorEastAsia"/>
              </w:rPr>
            </w:pPr>
            <w:r>
              <w:rPr>
                <w:rFonts w:asciiTheme="minorEastAsia" w:eastAsiaTheme="minorEastAsia" w:hAnsiTheme="minorEastAsia" w:hint="eastAsia"/>
              </w:rPr>
              <w:t>所属</w:t>
            </w:r>
          </w:p>
          <w:p w:rsidR="000265B2" w:rsidRDefault="00353818">
            <w:pPr>
              <w:jc w:val="center"/>
              <w:rPr>
                <w:rFonts w:asciiTheme="minorEastAsia" w:eastAsiaTheme="minorEastAsia" w:hAnsiTheme="minorEastAsia"/>
              </w:rPr>
            </w:pPr>
            <w:r>
              <w:rPr>
                <w:rFonts w:asciiTheme="minorEastAsia" w:eastAsiaTheme="minorEastAsia" w:hAnsiTheme="minorEastAsia" w:hint="eastAsia"/>
              </w:rPr>
              <w:t>专业类</w:t>
            </w:r>
          </w:p>
          <w:p w:rsidR="000265B2" w:rsidRDefault="00353818">
            <w:pPr>
              <w:jc w:val="center"/>
              <w:rPr>
                <w:rFonts w:asciiTheme="minorEastAsia" w:eastAsiaTheme="minorEastAsia" w:hAnsiTheme="minorEastAsia"/>
              </w:rPr>
            </w:pPr>
            <w:r>
              <w:rPr>
                <w:rFonts w:asciiTheme="minorEastAsia" w:eastAsiaTheme="minorEastAsia" w:hAnsiTheme="minorEastAsia" w:hint="eastAsia"/>
              </w:rPr>
              <w:t>（代码）</w:t>
            </w:r>
          </w:p>
        </w:tc>
        <w:tc>
          <w:tcPr>
            <w:tcW w:w="1114" w:type="dxa"/>
            <w:vAlign w:val="center"/>
          </w:tcPr>
          <w:p w:rsidR="000265B2" w:rsidRDefault="00353818">
            <w:pPr>
              <w:jc w:val="center"/>
              <w:rPr>
                <w:rFonts w:asciiTheme="minorEastAsia" w:eastAsiaTheme="minorEastAsia" w:hAnsiTheme="minorEastAsia"/>
              </w:rPr>
            </w:pPr>
            <w:r>
              <w:rPr>
                <w:rFonts w:asciiTheme="minorEastAsia" w:eastAsiaTheme="minorEastAsia" w:hAnsiTheme="minorEastAsia" w:hint="eastAsia"/>
              </w:rPr>
              <w:t>对应行业</w:t>
            </w:r>
          </w:p>
          <w:p w:rsidR="000265B2" w:rsidRDefault="00353818">
            <w:pPr>
              <w:jc w:val="center"/>
              <w:rPr>
                <w:rFonts w:asciiTheme="minorEastAsia" w:eastAsiaTheme="minorEastAsia" w:hAnsiTheme="minorEastAsia"/>
              </w:rPr>
            </w:pPr>
            <w:r>
              <w:rPr>
                <w:rFonts w:asciiTheme="minorEastAsia" w:eastAsiaTheme="minorEastAsia" w:hAnsiTheme="minorEastAsia" w:hint="eastAsia"/>
              </w:rPr>
              <w:t>（代码）</w:t>
            </w:r>
          </w:p>
        </w:tc>
        <w:tc>
          <w:tcPr>
            <w:tcW w:w="2603" w:type="dxa"/>
            <w:vAlign w:val="center"/>
          </w:tcPr>
          <w:p w:rsidR="000265B2" w:rsidRDefault="00353818">
            <w:pPr>
              <w:jc w:val="center"/>
              <w:rPr>
                <w:rFonts w:asciiTheme="minorEastAsia" w:eastAsiaTheme="minorEastAsia" w:hAnsiTheme="minorEastAsia"/>
              </w:rPr>
            </w:pPr>
            <w:r>
              <w:rPr>
                <w:rFonts w:asciiTheme="minorEastAsia" w:eastAsiaTheme="minorEastAsia" w:hAnsiTheme="minorEastAsia" w:hint="eastAsia"/>
              </w:rPr>
              <w:t>主要职业类别</w:t>
            </w:r>
          </w:p>
          <w:p w:rsidR="000265B2" w:rsidRDefault="00353818">
            <w:pPr>
              <w:jc w:val="center"/>
              <w:rPr>
                <w:rFonts w:asciiTheme="minorEastAsia" w:eastAsiaTheme="minorEastAsia" w:hAnsiTheme="minorEastAsia"/>
              </w:rPr>
            </w:pPr>
            <w:r>
              <w:rPr>
                <w:rFonts w:asciiTheme="minorEastAsia" w:eastAsiaTheme="minorEastAsia" w:hAnsiTheme="minorEastAsia" w:hint="eastAsia"/>
              </w:rPr>
              <w:t>（代码）</w:t>
            </w:r>
          </w:p>
        </w:tc>
        <w:tc>
          <w:tcPr>
            <w:tcW w:w="1716"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主要岗位类别（或技术领域）</w:t>
            </w:r>
          </w:p>
        </w:tc>
        <w:tc>
          <w:tcPr>
            <w:tcW w:w="1573"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职业资格证书或技能等级证书举例</w:t>
            </w:r>
          </w:p>
        </w:tc>
      </w:tr>
      <w:tr w:rsidR="000265B2">
        <w:trPr>
          <w:trHeight w:hRule="exact" w:val="2612"/>
        </w:trPr>
        <w:tc>
          <w:tcPr>
            <w:tcW w:w="1111"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文化艺术大类</w:t>
            </w:r>
          </w:p>
          <w:p w:rsidR="000265B2" w:rsidRDefault="00353818">
            <w:pPr>
              <w:rPr>
                <w:rFonts w:asciiTheme="minorEastAsia" w:eastAsiaTheme="minorEastAsia" w:hAnsiTheme="minorEastAsia"/>
              </w:rPr>
            </w:pPr>
            <w:r>
              <w:rPr>
                <w:rFonts w:asciiTheme="minorEastAsia" w:eastAsiaTheme="minorEastAsia" w:hAnsiTheme="minorEastAsia" w:hint="eastAsia"/>
              </w:rPr>
              <w:t>65</w:t>
            </w:r>
          </w:p>
        </w:tc>
        <w:tc>
          <w:tcPr>
            <w:tcW w:w="1144"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艺术设计类</w:t>
            </w:r>
          </w:p>
          <w:p w:rsidR="000265B2" w:rsidRDefault="00353818">
            <w:pPr>
              <w:rPr>
                <w:rFonts w:asciiTheme="minorEastAsia" w:eastAsiaTheme="minorEastAsia" w:hAnsiTheme="minorEastAsia"/>
              </w:rPr>
            </w:pPr>
            <w:r>
              <w:rPr>
                <w:rFonts w:asciiTheme="minorEastAsia" w:eastAsiaTheme="minorEastAsia" w:hAnsiTheme="minorEastAsia" w:hint="eastAsia"/>
              </w:rPr>
              <w:t>6501</w:t>
            </w:r>
          </w:p>
        </w:tc>
        <w:tc>
          <w:tcPr>
            <w:tcW w:w="1114"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广告业</w:t>
            </w:r>
          </w:p>
          <w:p w:rsidR="000265B2" w:rsidRDefault="00353818">
            <w:pPr>
              <w:rPr>
                <w:rFonts w:asciiTheme="minorEastAsia" w:eastAsiaTheme="minorEastAsia" w:hAnsiTheme="minorEastAsia"/>
              </w:rPr>
            </w:pPr>
            <w:r>
              <w:rPr>
                <w:rFonts w:asciiTheme="minorEastAsia" w:eastAsiaTheme="minorEastAsia" w:hAnsiTheme="minorEastAsia" w:hint="eastAsia"/>
              </w:rPr>
              <w:t>275</w:t>
            </w:r>
          </w:p>
        </w:tc>
        <w:tc>
          <w:tcPr>
            <w:tcW w:w="2603" w:type="dxa"/>
            <w:vAlign w:val="center"/>
          </w:tcPr>
          <w:p w:rsidR="000265B2" w:rsidRDefault="00353818">
            <w:pPr>
              <w:jc w:val="left"/>
              <w:rPr>
                <w:rFonts w:asciiTheme="minorEastAsia" w:eastAsiaTheme="minorEastAsia" w:hAnsiTheme="minorEastAsia"/>
              </w:rPr>
            </w:pPr>
            <w:r>
              <w:rPr>
                <w:rFonts w:asciiTheme="minorEastAsia" w:eastAsiaTheme="minorEastAsia" w:hAnsiTheme="minorEastAsia" w:hint="eastAsia"/>
              </w:rPr>
              <w:t>广告设计人员（2-10-07-08）</w:t>
            </w:r>
          </w:p>
          <w:p w:rsidR="000265B2" w:rsidRDefault="00353818">
            <w:pPr>
              <w:jc w:val="left"/>
              <w:rPr>
                <w:rFonts w:asciiTheme="minorEastAsia" w:eastAsiaTheme="minorEastAsia" w:hAnsiTheme="minorEastAsia"/>
              </w:rPr>
            </w:pPr>
            <w:r>
              <w:rPr>
                <w:rFonts w:asciiTheme="minorEastAsia" w:eastAsiaTheme="minorEastAsia" w:hAnsiTheme="minorEastAsia" w:hint="eastAsia"/>
              </w:rPr>
              <w:t>美术编辑</w:t>
            </w:r>
          </w:p>
          <w:p w:rsidR="000265B2" w:rsidRDefault="00353818">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2-12-02-02</w:t>
            </w:r>
            <w:r>
              <w:rPr>
                <w:rFonts w:asciiTheme="minorEastAsia" w:eastAsiaTheme="minorEastAsia" w:hAnsiTheme="minorEastAsia" w:hint="eastAsia"/>
              </w:rPr>
              <w:t>）</w:t>
            </w:r>
          </w:p>
          <w:p w:rsidR="000265B2" w:rsidRDefault="00353818">
            <w:pPr>
              <w:jc w:val="left"/>
              <w:rPr>
                <w:rFonts w:asciiTheme="minorEastAsia" w:eastAsiaTheme="minorEastAsia" w:hAnsiTheme="minorEastAsia"/>
              </w:rPr>
            </w:pPr>
            <w:r>
              <w:rPr>
                <w:rFonts w:asciiTheme="minorEastAsia" w:eastAsiaTheme="minorEastAsia" w:hAnsiTheme="minorEastAsia" w:hint="eastAsia"/>
              </w:rPr>
              <w:t>电影电视摄影师</w:t>
            </w:r>
          </w:p>
          <w:p w:rsidR="000265B2" w:rsidRDefault="00353818">
            <w:pPr>
              <w:jc w:val="left"/>
              <w:rPr>
                <w:rFonts w:asciiTheme="minorEastAsia" w:eastAsiaTheme="minorEastAsia" w:hAnsiTheme="minorEastAsia"/>
              </w:rPr>
            </w:pPr>
            <w:r>
              <w:rPr>
                <w:rFonts w:asciiTheme="minorEastAsia" w:eastAsiaTheme="minorEastAsia" w:hAnsiTheme="minorEastAsia" w:hint="eastAsia"/>
              </w:rPr>
              <w:t xml:space="preserve">（2-10-05-03） </w:t>
            </w:r>
          </w:p>
          <w:p w:rsidR="000265B2" w:rsidRDefault="00353818">
            <w:pPr>
              <w:jc w:val="left"/>
              <w:rPr>
                <w:rFonts w:asciiTheme="minorEastAsia" w:eastAsiaTheme="minorEastAsia" w:hAnsiTheme="minorEastAsia"/>
              </w:rPr>
            </w:pPr>
            <w:r>
              <w:rPr>
                <w:rFonts w:asciiTheme="minorEastAsia" w:eastAsiaTheme="minorEastAsia" w:hAnsiTheme="minorEastAsia" w:hint="eastAsia"/>
              </w:rPr>
              <w:t>摄影服务人员</w:t>
            </w:r>
          </w:p>
          <w:p w:rsidR="000265B2" w:rsidRDefault="00353818">
            <w:pPr>
              <w:jc w:val="left"/>
              <w:rPr>
                <w:rFonts w:asciiTheme="minorEastAsia" w:eastAsiaTheme="minorEastAsia" w:hAnsiTheme="minorEastAsia"/>
              </w:rPr>
            </w:pPr>
            <w:r>
              <w:rPr>
                <w:rFonts w:asciiTheme="minorEastAsia" w:eastAsiaTheme="minorEastAsia" w:hAnsiTheme="minorEastAsia" w:hint="eastAsia"/>
              </w:rPr>
              <w:t>[4-07-05（GBM4-75）]</w:t>
            </w:r>
          </w:p>
        </w:tc>
        <w:tc>
          <w:tcPr>
            <w:tcW w:w="1716"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平面设计师</w:t>
            </w:r>
          </w:p>
          <w:p w:rsidR="000265B2" w:rsidRDefault="00353818">
            <w:pPr>
              <w:rPr>
                <w:rFonts w:asciiTheme="minorEastAsia" w:eastAsiaTheme="minorEastAsia" w:hAnsiTheme="minorEastAsia"/>
              </w:rPr>
            </w:pPr>
            <w:r>
              <w:rPr>
                <w:rFonts w:asciiTheme="minorEastAsia" w:eastAsiaTheme="minorEastAsia" w:hAnsiTheme="minorEastAsia" w:hint="eastAsia"/>
              </w:rPr>
              <w:t>摄影、摄像</w:t>
            </w:r>
          </w:p>
          <w:p w:rsidR="000265B2" w:rsidRDefault="00353818">
            <w:pPr>
              <w:rPr>
                <w:rFonts w:asciiTheme="minorEastAsia" w:eastAsiaTheme="minorEastAsia" w:hAnsiTheme="minorEastAsia"/>
              </w:rPr>
            </w:pPr>
            <w:r>
              <w:rPr>
                <w:rFonts w:asciiTheme="minorEastAsia" w:eastAsiaTheme="minorEastAsia" w:hAnsiTheme="minorEastAsia" w:hint="eastAsia"/>
              </w:rPr>
              <w:t>文案策划</w:t>
            </w:r>
          </w:p>
        </w:tc>
        <w:tc>
          <w:tcPr>
            <w:tcW w:w="1573" w:type="dxa"/>
            <w:vAlign w:val="center"/>
          </w:tcPr>
          <w:p w:rsidR="000265B2" w:rsidRDefault="00353818">
            <w:pPr>
              <w:rPr>
                <w:rFonts w:asciiTheme="minorEastAsia" w:eastAsiaTheme="minorEastAsia" w:hAnsiTheme="minorEastAsia"/>
              </w:rPr>
            </w:pPr>
            <w:r>
              <w:rPr>
                <w:rFonts w:asciiTheme="minorEastAsia" w:eastAsiaTheme="minorEastAsia" w:hAnsiTheme="minorEastAsia" w:hint="eastAsia"/>
              </w:rPr>
              <w:t>图形图像设计师证书（高级）</w:t>
            </w:r>
          </w:p>
        </w:tc>
      </w:tr>
    </w:tbl>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6" w:name="_Toc520998551"/>
      <w:r>
        <w:rPr>
          <w:rFonts w:ascii="仿宋" w:eastAsia="仿宋" w:hAnsi="仿宋" w:hint="eastAsia"/>
          <w:b/>
          <w:color w:val="000000" w:themeColor="text1"/>
          <w:kern w:val="0"/>
          <w:sz w:val="24"/>
        </w:rPr>
        <w:t>2、职业岗位进阶</w:t>
      </w:r>
      <w:bookmarkEnd w:id="6"/>
    </w:p>
    <w:tbl>
      <w:tblPr>
        <w:tblW w:w="913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2516"/>
        <w:gridCol w:w="2517"/>
        <w:gridCol w:w="2517"/>
      </w:tblGrid>
      <w:tr w:rsidR="000265B2">
        <w:trPr>
          <w:trHeight w:val="342"/>
        </w:trPr>
        <w:tc>
          <w:tcPr>
            <w:tcW w:w="1584" w:type="dxa"/>
            <w:vAlign w:val="center"/>
          </w:tcPr>
          <w:p w:rsidR="000265B2" w:rsidRDefault="00353818">
            <w:pPr>
              <w:jc w:val="center"/>
              <w:rPr>
                <w:rFonts w:ascii="仿宋" w:eastAsia="仿宋" w:hAnsi="仿宋" w:cs="仿宋"/>
                <w:b/>
                <w:sz w:val="24"/>
              </w:rPr>
            </w:pPr>
            <w:r>
              <w:rPr>
                <w:rFonts w:ascii="仿宋" w:eastAsia="仿宋" w:hAnsi="仿宋" w:cs="仿宋" w:hint="eastAsia"/>
                <w:b/>
                <w:sz w:val="24"/>
              </w:rPr>
              <w:t>职业进阶</w:t>
            </w:r>
          </w:p>
        </w:tc>
        <w:tc>
          <w:tcPr>
            <w:tcW w:w="2516" w:type="dxa"/>
            <w:vAlign w:val="center"/>
          </w:tcPr>
          <w:p w:rsidR="000265B2" w:rsidRDefault="00353818">
            <w:pPr>
              <w:jc w:val="center"/>
              <w:rPr>
                <w:rFonts w:ascii="仿宋" w:eastAsia="仿宋" w:hAnsi="仿宋" w:cs="仿宋"/>
                <w:b/>
                <w:sz w:val="24"/>
              </w:rPr>
            </w:pPr>
            <w:r>
              <w:rPr>
                <w:rFonts w:ascii="仿宋" w:eastAsia="仿宋" w:hAnsi="仿宋" w:cs="仿宋"/>
                <w:b/>
                <w:sz w:val="24"/>
              </w:rPr>
              <w:t>岗位类别</w:t>
            </w:r>
            <w:r>
              <w:rPr>
                <w:rFonts w:ascii="仿宋" w:eastAsia="仿宋" w:hAnsi="仿宋" w:cs="仿宋" w:hint="eastAsia"/>
                <w:b/>
                <w:sz w:val="24"/>
              </w:rPr>
              <w:t>名称1</w:t>
            </w:r>
          </w:p>
        </w:tc>
        <w:tc>
          <w:tcPr>
            <w:tcW w:w="2517" w:type="dxa"/>
            <w:vAlign w:val="center"/>
          </w:tcPr>
          <w:p w:rsidR="000265B2" w:rsidRDefault="00353818">
            <w:pPr>
              <w:jc w:val="center"/>
              <w:rPr>
                <w:rFonts w:ascii="仿宋" w:eastAsia="仿宋" w:hAnsi="仿宋" w:cs="仿宋"/>
                <w:b/>
                <w:sz w:val="24"/>
              </w:rPr>
            </w:pPr>
            <w:r>
              <w:rPr>
                <w:rFonts w:ascii="仿宋" w:eastAsia="仿宋" w:hAnsi="仿宋" w:cs="仿宋"/>
                <w:b/>
                <w:sz w:val="24"/>
              </w:rPr>
              <w:t>岗位类别</w:t>
            </w:r>
            <w:r>
              <w:rPr>
                <w:rFonts w:ascii="仿宋" w:eastAsia="仿宋" w:hAnsi="仿宋" w:cs="仿宋" w:hint="eastAsia"/>
                <w:b/>
                <w:sz w:val="24"/>
              </w:rPr>
              <w:t>名称2</w:t>
            </w:r>
          </w:p>
        </w:tc>
        <w:tc>
          <w:tcPr>
            <w:tcW w:w="2517" w:type="dxa"/>
            <w:vAlign w:val="center"/>
          </w:tcPr>
          <w:p w:rsidR="000265B2" w:rsidRDefault="00353818">
            <w:pPr>
              <w:jc w:val="center"/>
              <w:rPr>
                <w:rFonts w:ascii="仿宋" w:eastAsia="仿宋" w:hAnsi="仿宋" w:cs="仿宋"/>
                <w:b/>
                <w:sz w:val="24"/>
              </w:rPr>
            </w:pPr>
            <w:r>
              <w:rPr>
                <w:rFonts w:ascii="仿宋" w:eastAsia="仿宋" w:hAnsi="仿宋" w:cs="仿宋"/>
                <w:b/>
                <w:sz w:val="24"/>
              </w:rPr>
              <w:t>岗位类别</w:t>
            </w:r>
            <w:r>
              <w:rPr>
                <w:rFonts w:ascii="仿宋" w:eastAsia="仿宋" w:hAnsi="仿宋" w:cs="仿宋" w:hint="eastAsia"/>
                <w:b/>
                <w:sz w:val="24"/>
              </w:rPr>
              <w:t>名称3</w:t>
            </w:r>
          </w:p>
        </w:tc>
      </w:tr>
      <w:tr w:rsidR="000265B2">
        <w:trPr>
          <w:trHeight w:val="576"/>
        </w:trPr>
        <w:tc>
          <w:tcPr>
            <w:tcW w:w="1584" w:type="dxa"/>
            <w:vAlign w:val="center"/>
          </w:tcPr>
          <w:p w:rsidR="000265B2" w:rsidRDefault="00353818">
            <w:pPr>
              <w:jc w:val="center"/>
              <w:rPr>
                <w:rFonts w:ascii="仿宋" w:eastAsia="仿宋" w:hAnsi="仿宋" w:cs="仿宋"/>
                <w:b/>
                <w:sz w:val="24"/>
              </w:rPr>
            </w:pPr>
            <w:r>
              <w:rPr>
                <w:rFonts w:ascii="仿宋" w:eastAsia="仿宋" w:hAnsi="仿宋" w:cs="仿宋" w:hint="eastAsia"/>
                <w:b/>
                <w:sz w:val="24"/>
              </w:rPr>
              <w:t>高级岗位</w:t>
            </w:r>
          </w:p>
        </w:tc>
        <w:tc>
          <w:tcPr>
            <w:tcW w:w="2516"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创意总监岗位</w:t>
            </w:r>
          </w:p>
        </w:tc>
        <w:tc>
          <w:tcPr>
            <w:tcW w:w="2517"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影像总监岗位</w:t>
            </w:r>
          </w:p>
        </w:tc>
        <w:tc>
          <w:tcPr>
            <w:tcW w:w="2517"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策划总监</w:t>
            </w:r>
          </w:p>
        </w:tc>
      </w:tr>
      <w:tr w:rsidR="000265B2">
        <w:trPr>
          <w:trHeight w:val="534"/>
        </w:trPr>
        <w:tc>
          <w:tcPr>
            <w:tcW w:w="1584" w:type="dxa"/>
            <w:vAlign w:val="center"/>
          </w:tcPr>
          <w:p w:rsidR="000265B2" w:rsidRDefault="00353818">
            <w:pPr>
              <w:jc w:val="center"/>
              <w:rPr>
                <w:rFonts w:ascii="仿宋" w:eastAsia="仿宋" w:hAnsi="仿宋" w:cs="仿宋"/>
                <w:b/>
                <w:sz w:val="24"/>
              </w:rPr>
            </w:pPr>
            <w:r>
              <w:rPr>
                <w:rFonts w:ascii="仿宋" w:eastAsia="仿宋" w:hAnsi="仿宋" w:cs="仿宋" w:hint="eastAsia"/>
                <w:b/>
                <w:sz w:val="24"/>
              </w:rPr>
              <w:t>中级岗位</w:t>
            </w:r>
          </w:p>
        </w:tc>
        <w:tc>
          <w:tcPr>
            <w:tcW w:w="2516"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平面设计</w:t>
            </w:r>
            <w:proofErr w:type="gramStart"/>
            <w:r>
              <w:rPr>
                <w:rFonts w:ascii="仿宋" w:eastAsia="仿宋" w:hAnsi="仿宋" w:cs="宋体" w:hint="eastAsia"/>
                <w:kern w:val="0"/>
                <w:sz w:val="24"/>
              </w:rPr>
              <w:t>师岗位</w:t>
            </w:r>
            <w:proofErr w:type="gramEnd"/>
          </w:p>
        </w:tc>
        <w:tc>
          <w:tcPr>
            <w:tcW w:w="2517"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摄影、摄像师</w:t>
            </w:r>
          </w:p>
        </w:tc>
        <w:tc>
          <w:tcPr>
            <w:tcW w:w="2517"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文案策划、媒介运营</w:t>
            </w:r>
          </w:p>
        </w:tc>
      </w:tr>
      <w:tr w:rsidR="000265B2">
        <w:trPr>
          <w:trHeight w:val="576"/>
        </w:trPr>
        <w:tc>
          <w:tcPr>
            <w:tcW w:w="1584" w:type="dxa"/>
            <w:vAlign w:val="center"/>
          </w:tcPr>
          <w:p w:rsidR="000265B2" w:rsidRDefault="00353818">
            <w:pPr>
              <w:jc w:val="center"/>
              <w:rPr>
                <w:rFonts w:ascii="仿宋" w:eastAsia="仿宋" w:hAnsi="仿宋" w:cs="仿宋"/>
                <w:b/>
                <w:sz w:val="24"/>
              </w:rPr>
            </w:pPr>
            <w:r>
              <w:rPr>
                <w:rFonts w:ascii="仿宋" w:eastAsia="仿宋" w:hAnsi="仿宋" w:cs="仿宋" w:hint="eastAsia"/>
                <w:b/>
                <w:sz w:val="24"/>
              </w:rPr>
              <w:t>初级岗位</w:t>
            </w:r>
          </w:p>
        </w:tc>
        <w:tc>
          <w:tcPr>
            <w:tcW w:w="2516"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美工、平面设计助理</w:t>
            </w:r>
          </w:p>
        </w:tc>
        <w:tc>
          <w:tcPr>
            <w:tcW w:w="2517"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摄影助理</w:t>
            </w:r>
          </w:p>
        </w:tc>
        <w:tc>
          <w:tcPr>
            <w:tcW w:w="2517" w:type="dxa"/>
            <w:vAlign w:val="center"/>
          </w:tcPr>
          <w:p w:rsidR="000265B2" w:rsidRDefault="00353818">
            <w:pPr>
              <w:jc w:val="center"/>
              <w:rPr>
                <w:rFonts w:ascii="仿宋" w:eastAsia="仿宋" w:hAnsi="仿宋" w:cs="仿宋"/>
                <w:b/>
                <w:sz w:val="24"/>
              </w:rPr>
            </w:pPr>
            <w:r>
              <w:rPr>
                <w:rFonts w:ascii="仿宋" w:eastAsia="仿宋" w:hAnsi="仿宋" w:cs="宋体" w:hint="eastAsia"/>
                <w:kern w:val="0"/>
                <w:sz w:val="24"/>
              </w:rPr>
              <w:t>文案助理</w:t>
            </w:r>
          </w:p>
        </w:tc>
      </w:tr>
    </w:tbl>
    <w:p w:rsidR="000265B2" w:rsidRDefault="000265B2">
      <w:pPr>
        <w:spacing w:line="300" w:lineRule="auto"/>
        <w:ind w:right="32" w:firstLineChars="200" w:firstLine="562"/>
        <w:rPr>
          <w:rFonts w:ascii="仿宋" w:eastAsia="仿宋" w:hAnsi="仿宋"/>
          <w:b/>
          <w:color w:val="000000" w:themeColor="text1"/>
          <w:sz w:val="28"/>
          <w:szCs w:val="28"/>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7" w:name="_Toc520998552"/>
      <w:r>
        <w:rPr>
          <w:rFonts w:ascii="仿宋" w:eastAsia="仿宋" w:hAnsi="仿宋" w:hint="eastAsia"/>
          <w:b/>
          <w:color w:val="000000" w:themeColor="text1"/>
          <w:kern w:val="0"/>
          <w:sz w:val="24"/>
        </w:rPr>
        <w:t>㈡就业面向</w:t>
      </w:r>
      <w:bookmarkEnd w:id="7"/>
    </w:p>
    <w:p w:rsidR="000265B2" w:rsidRDefault="00353818">
      <w:pPr>
        <w:widowControl/>
        <w:adjustRightInd w:val="0"/>
        <w:snapToGrid w:val="0"/>
        <w:spacing w:line="300" w:lineRule="auto"/>
        <w:ind w:firstLineChars="200" w:firstLine="482"/>
        <w:jc w:val="left"/>
        <w:outlineLvl w:val="1"/>
        <w:rPr>
          <w:rFonts w:asciiTheme="minorEastAsia" w:eastAsiaTheme="minorEastAsia" w:hAnsiTheme="minorEastAsia"/>
          <w:szCs w:val="21"/>
        </w:rPr>
      </w:pPr>
      <w:bookmarkStart w:id="8" w:name="_Toc520998553"/>
      <w:r>
        <w:rPr>
          <w:rFonts w:ascii="仿宋" w:eastAsia="仿宋" w:hAnsi="仿宋" w:hint="eastAsia"/>
          <w:b/>
          <w:color w:val="000000" w:themeColor="text1"/>
          <w:kern w:val="0"/>
          <w:sz w:val="24"/>
        </w:rPr>
        <w:t>1.初始岗位（毕业后1至2年的主要岗位）</w:t>
      </w:r>
      <w:bookmarkEnd w:id="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6378"/>
      </w:tblGrid>
      <w:tr w:rsidR="000265B2">
        <w:tc>
          <w:tcPr>
            <w:tcW w:w="2802" w:type="dxa"/>
            <w:gridSpan w:val="2"/>
          </w:tcPr>
          <w:p w:rsidR="000265B2" w:rsidRDefault="00353818">
            <w:pPr>
              <w:rPr>
                <w:rFonts w:ascii="仿宋" w:eastAsia="仿宋" w:hAnsi="仿宋"/>
                <w:b/>
                <w:szCs w:val="21"/>
              </w:rPr>
            </w:pPr>
            <w:r>
              <w:rPr>
                <w:rFonts w:ascii="仿宋" w:eastAsia="仿宋" w:hAnsi="仿宋" w:hint="eastAsia"/>
                <w:b/>
                <w:szCs w:val="21"/>
              </w:rPr>
              <w:t>岗位类别</w:t>
            </w:r>
          </w:p>
        </w:tc>
        <w:tc>
          <w:tcPr>
            <w:tcW w:w="6378" w:type="dxa"/>
            <w:vAlign w:val="center"/>
          </w:tcPr>
          <w:p w:rsidR="000265B2" w:rsidRDefault="00353818">
            <w:pPr>
              <w:rPr>
                <w:rFonts w:ascii="仿宋" w:eastAsia="仿宋" w:hAnsi="仿宋"/>
                <w:b/>
                <w:szCs w:val="21"/>
              </w:rPr>
            </w:pPr>
            <w:r>
              <w:rPr>
                <w:rFonts w:ascii="仿宋" w:eastAsia="仿宋" w:hAnsi="仿宋" w:hint="eastAsia"/>
                <w:b/>
                <w:szCs w:val="21"/>
              </w:rPr>
              <w:t>岗位工作内容</w:t>
            </w:r>
          </w:p>
        </w:tc>
      </w:tr>
      <w:tr w:rsidR="000265B2">
        <w:tc>
          <w:tcPr>
            <w:tcW w:w="1101" w:type="dxa"/>
            <w:vMerge w:val="restart"/>
            <w:vAlign w:val="center"/>
          </w:tcPr>
          <w:p w:rsidR="000265B2" w:rsidRDefault="00353818">
            <w:pPr>
              <w:rPr>
                <w:rFonts w:ascii="仿宋" w:eastAsia="仿宋" w:hAnsi="仿宋"/>
                <w:szCs w:val="21"/>
              </w:rPr>
            </w:pPr>
            <w:r>
              <w:rPr>
                <w:rFonts w:ascii="仿宋" w:eastAsia="仿宋" w:hAnsi="仿宋" w:hint="eastAsia"/>
                <w:szCs w:val="21"/>
              </w:rPr>
              <w:t>设计类</w:t>
            </w:r>
          </w:p>
        </w:tc>
        <w:tc>
          <w:tcPr>
            <w:tcW w:w="1701" w:type="dxa"/>
            <w:vMerge w:val="restart"/>
            <w:vAlign w:val="center"/>
          </w:tcPr>
          <w:p w:rsidR="000265B2" w:rsidRDefault="00353818">
            <w:pPr>
              <w:rPr>
                <w:rFonts w:ascii="仿宋" w:eastAsia="仿宋" w:hAnsi="仿宋"/>
                <w:szCs w:val="21"/>
              </w:rPr>
            </w:pPr>
            <w:r>
              <w:rPr>
                <w:rFonts w:ascii="仿宋" w:eastAsia="仿宋" w:hAnsi="仿宋" w:hint="eastAsia"/>
                <w:szCs w:val="21"/>
              </w:rPr>
              <w:t>美工、平面设计助理</w:t>
            </w: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美工 负责协助设计师完成设计图制作及广告项目进程跟踪</w:t>
            </w:r>
          </w:p>
        </w:tc>
      </w:tr>
      <w:tr w:rsidR="000265B2">
        <w:tc>
          <w:tcPr>
            <w:tcW w:w="1101" w:type="dxa"/>
            <w:vMerge/>
            <w:vAlign w:val="center"/>
          </w:tcPr>
          <w:p w:rsidR="000265B2" w:rsidRDefault="000265B2">
            <w:pPr>
              <w:rPr>
                <w:rFonts w:ascii="仿宋" w:eastAsia="仿宋" w:hAnsi="仿宋"/>
                <w:szCs w:val="21"/>
              </w:rPr>
            </w:pPr>
          </w:p>
        </w:tc>
        <w:tc>
          <w:tcPr>
            <w:tcW w:w="1701" w:type="dxa"/>
            <w:vMerge/>
            <w:vAlign w:val="center"/>
          </w:tcPr>
          <w:p w:rsidR="000265B2" w:rsidRDefault="000265B2">
            <w:pPr>
              <w:rPr>
                <w:rFonts w:ascii="仿宋" w:eastAsia="仿宋" w:hAnsi="仿宋"/>
                <w:szCs w:val="21"/>
              </w:rPr>
            </w:pP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美工（设计助理）负责配合设计师完成设计整理与客户接洽</w:t>
            </w:r>
          </w:p>
        </w:tc>
      </w:tr>
      <w:tr w:rsidR="000265B2">
        <w:tc>
          <w:tcPr>
            <w:tcW w:w="1101" w:type="dxa"/>
            <w:vMerge w:val="restart"/>
            <w:vAlign w:val="center"/>
          </w:tcPr>
          <w:p w:rsidR="000265B2" w:rsidRDefault="00353818">
            <w:pPr>
              <w:rPr>
                <w:rFonts w:ascii="仿宋" w:eastAsia="仿宋" w:hAnsi="仿宋"/>
                <w:szCs w:val="21"/>
              </w:rPr>
            </w:pPr>
            <w:r>
              <w:rPr>
                <w:rFonts w:ascii="仿宋" w:eastAsia="仿宋" w:hAnsi="仿宋" w:hint="eastAsia"/>
                <w:szCs w:val="21"/>
              </w:rPr>
              <w:t>文案策划</w:t>
            </w:r>
            <w:r>
              <w:rPr>
                <w:rFonts w:ascii="仿宋" w:eastAsia="仿宋" w:hAnsi="仿宋" w:cs="宋体" w:hint="eastAsia"/>
                <w:kern w:val="0"/>
                <w:sz w:val="24"/>
              </w:rPr>
              <w:t>媒介运营</w:t>
            </w:r>
            <w:r>
              <w:rPr>
                <w:rFonts w:ascii="仿宋" w:eastAsia="仿宋" w:hAnsi="仿宋" w:hint="eastAsia"/>
                <w:szCs w:val="21"/>
              </w:rPr>
              <w:t>类</w:t>
            </w:r>
          </w:p>
        </w:tc>
        <w:tc>
          <w:tcPr>
            <w:tcW w:w="1701" w:type="dxa"/>
            <w:vMerge w:val="restart"/>
            <w:vAlign w:val="center"/>
          </w:tcPr>
          <w:p w:rsidR="000265B2" w:rsidRDefault="00353818">
            <w:pPr>
              <w:rPr>
                <w:rFonts w:ascii="仿宋" w:eastAsia="仿宋" w:hAnsi="仿宋"/>
                <w:szCs w:val="21"/>
              </w:rPr>
            </w:pPr>
            <w:r>
              <w:rPr>
                <w:rFonts w:ascii="仿宋" w:eastAsia="仿宋" w:hAnsi="仿宋" w:hint="eastAsia"/>
                <w:szCs w:val="21"/>
              </w:rPr>
              <w:t>文案助理</w:t>
            </w: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策划助理 负责客户资料搜集、文档整理、数据搜集、提案文本排版。</w:t>
            </w:r>
          </w:p>
        </w:tc>
      </w:tr>
      <w:tr w:rsidR="000265B2">
        <w:trPr>
          <w:trHeight w:val="706"/>
        </w:trPr>
        <w:tc>
          <w:tcPr>
            <w:tcW w:w="1101" w:type="dxa"/>
            <w:vMerge/>
            <w:vAlign w:val="center"/>
          </w:tcPr>
          <w:p w:rsidR="000265B2" w:rsidRDefault="000265B2">
            <w:pPr>
              <w:rPr>
                <w:rFonts w:ascii="仿宋" w:eastAsia="仿宋" w:hAnsi="仿宋"/>
                <w:szCs w:val="21"/>
              </w:rPr>
            </w:pPr>
          </w:p>
        </w:tc>
        <w:tc>
          <w:tcPr>
            <w:tcW w:w="1701" w:type="dxa"/>
            <w:vMerge/>
            <w:vAlign w:val="center"/>
          </w:tcPr>
          <w:p w:rsidR="000265B2" w:rsidRDefault="000265B2">
            <w:pPr>
              <w:rPr>
                <w:rFonts w:ascii="仿宋" w:eastAsia="仿宋" w:hAnsi="仿宋"/>
                <w:szCs w:val="21"/>
              </w:rPr>
            </w:pP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文案 负责配合策划师与客户洽谈、项目需求分析、提案整理、文字案撰写工作。</w:t>
            </w:r>
          </w:p>
        </w:tc>
      </w:tr>
      <w:tr w:rsidR="000265B2">
        <w:tc>
          <w:tcPr>
            <w:tcW w:w="1101" w:type="dxa"/>
            <w:vMerge w:val="restart"/>
            <w:vAlign w:val="center"/>
          </w:tcPr>
          <w:p w:rsidR="000265B2" w:rsidRDefault="00353818">
            <w:pPr>
              <w:rPr>
                <w:rFonts w:ascii="仿宋" w:eastAsia="仿宋" w:hAnsi="仿宋"/>
                <w:szCs w:val="21"/>
              </w:rPr>
            </w:pPr>
            <w:r>
              <w:rPr>
                <w:rFonts w:ascii="仿宋" w:eastAsia="仿宋" w:hAnsi="仿宋" w:hint="eastAsia"/>
                <w:szCs w:val="21"/>
              </w:rPr>
              <w:t>摄影摄像类</w:t>
            </w:r>
          </w:p>
        </w:tc>
        <w:tc>
          <w:tcPr>
            <w:tcW w:w="1701" w:type="dxa"/>
            <w:vMerge w:val="restart"/>
            <w:vAlign w:val="center"/>
          </w:tcPr>
          <w:p w:rsidR="000265B2" w:rsidRDefault="00353818">
            <w:pPr>
              <w:rPr>
                <w:rFonts w:ascii="仿宋" w:eastAsia="仿宋" w:hAnsi="仿宋"/>
                <w:szCs w:val="21"/>
              </w:rPr>
            </w:pPr>
            <w:r>
              <w:rPr>
                <w:rFonts w:ascii="仿宋" w:eastAsia="仿宋" w:hAnsi="仿宋" w:hint="eastAsia"/>
                <w:szCs w:val="21"/>
              </w:rPr>
              <w:t>摄影助理</w:t>
            </w: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摄影助理 配合摄影、摄像师进行拍摄筹备、拍摄执行工作、完成图像后期制作。</w:t>
            </w:r>
          </w:p>
        </w:tc>
      </w:tr>
      <w:tr w:rsidR="000265B2">
        <w:tc>
          <w:tcPr>
            <w:tcW w:w="1101" w:type="dxa"/>
            <w:vMerge/>
            <w:vAlign w:val="center"/>
          </w:tcPr>
          <w:p w:rsidR="000265B2" w:rsidRDefault="000265B2">
            <w:pPr>
              <w:rPr>
                <w:rFonts w:ascii="仿宋" w:eastAsia="仿宋" w:hAnsi="仿宋"/>
                <w:szCs w:val="21"/>
              </w:rPr>
            </w:pPr>
          </w:p>
        </w:tc>
        <w:tc>
          <w:tcPr>
            <w:tcW w:w="1701" w:type="dxa"/>
            <w:vMerge/>
            <w:vAlign w:val="center"/>
          </w:tcPr>
          <w:p w:rsidR="000265B2" w:rsidRDefault="000265B2">
            <w:pPr>
              <w:rPr>
                <w:rFonts w:ascii="仿宋" w:eastAsia="仿宋" w:hAnsi="仿宋"/>
                <w:szCs w:val="21"/>
              </w:rPr>
            </w:pP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摄影、摄像师 能够独立承接客户拍摄项目，完成产品或人像作品拍摄或参与摄制组完成视频拍摄工作。</w:t>
            </w:r>
          </w:p>
        </w:tc>
      </w:tr>
    </w:tbl>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9" w:name="_Toc520998554"/>
      <w:r>
        <w:rPr>
          <w:rFonts w:ascii="仿宋" w:eastAsia="仿宋" w:hAnsi="仿宋" w:hint="eastAsia"/>
          <w:b/>
          <w:color w:val="000000" w:themeColor="text1"/>
          <w:kern w:val="0"/>
          <w:sz w:val="24"/>
        </w:rPr>
        <w:lastRenderedPageBreak/>
        <w:t>2.发展岗位（毕业后3至5年的主要岗位）</w:t>
      </w:r>
      <w:bookmarkEnd w:id="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6378"/>
      </w:tblGrid>
      <w:tr w:rsidR="000265B2">
        <w:tc>
          <w:tcPr>
            <w:tcW w:w="2802" w:type="dxa"/>
            <w:gridSpan w:val="2"/>
          </w:tcPr>
          <w:p w:rsidR="000265B2" w:rsidRDefault="00353818">
            <w:pPr>
              <w:rPr>
                <w:rFonts w:ascii="仿宋" w:eastAsia="仿宋" w:hAnsi="仿宋"/>
                <w:b/>
                <w:szCs w:val="21"/>
              </w:rPr>
            </w:pPr>
            <w:r>
              <w:rPr>
                <w:rFonts w:ascii="仿宋" w:eastAsia="仿宋" w:hAnsi="仿宋" w:hint="eastAsia"/>
                <w:b/>
                <w:szCs w:val="21"/>
              </w:rPr>
              <w:t>岗位类别</w:t>
            </w:r>
          </w:p>
        </w:tc>
        <w:tc>
          <w:tcPr>
            <w:tcW w:w="6378" w:type="dxa"/>
            <w:vAlign w:val="center"/>
          </w:tcPr>
          <w:p w:rsidR="000265B2" w:rsidRDefault="00353818">
            <w:pPr>
              <w:rPr>
                <w:rFonts w:ascii="仿宋" w:eastAsia="仿宋" w:hAnsi="仿宋"/>
                <w:b/>
                <w:szCs w:val="21"/>
              </w:rPr>
            </w:pPr>
            <w:r>
              <w:rPr>
                <w:rFonts w:ascii="仿宋" w:eastAsia="仿宋" w:hAnsi="仿宋" w:hint="eastAsia"/>
                <w:b/>
                <w:szCs w:val="21"/>
              </w:rPr>
              <w:t>岗位工作内容</w:t>
            </w:r>
          </w:p>
        </w:tc>
      </w:tr>
      <w:tr w:rsidR="000265B2">
        <w:tc>
          <w:tcPr>
            <w:tcW w:w="959" w:type="dxa"/>
            <w:vMerge w:val="restart"/>
            <w:vAlign w:val="center"/>
          </w:tcPr>
          <w:p w:rsidR="000265B2" w:rsidRDefault="00353818">
            <w:pPr>
              <w:rPr>
                <w:rFonts w:ascii="仿宋" w:eastAsia="仿宋" w:hAnsi="仿宋"/>
                <w:szCs w:val="21"/>
              </w:rPr>
            </w:pPr>
            <w:r>
              <w:rPr>
                <w:rFonts w:ascii="仿宋" w:eastAsia="仿宋" w:hAnsi="仿宋" w:hint="eastAsia"/>
                <w:szCs w:val="21"/>
              </w:rPr>
              <w:t>设计类</w:t>
            </w:r>
          </w:p>
        </w:tc>
        <w:tc>
          <w:tcPr>
            <w:tcW w:w="1843" w:type="dxa"/>
            <w:vMerge w:val="restart"/>
            <w:vAlign w:val="center"/>
          </w:tcPr>
          <w:p w:rsidR="000265B2" w:rsidRDefault="00353818">
            <w:pPr>
              <w:rPr>
                <w:rFonts w:ascii="仿宋" w:eastAsia="仿宋" w:hAnsi="仿宋"/>
                <w:szCs w:val="21"/>
              </w:rPr>
            </w:pPr>
            <w:r>
              <w:rPr>
                <w:rFonts w:ascii="仿宋" w:eastAsia="仿宋" w:hAnsi="仿宋" w:hint="eastAsia"/>
                <w:szCs w:val="21"/>
              </w:rPr>
              <w:t>平面设计</w:t>
            </w:r>
            <w:proofErr w:type="gramStart"/>
            <w:r>
              <w:rPr>
                <w:rFonts w:ascii="仿宋" w:eastAsia="仿宋" w:hAnsi="仿宋" w:hint="eastAsia"/>
                <w:szCs w:val="21"/>
              </w:rPr>
              <w:t>师岗位</w:t>
            </w:r>
            <w:proofErr w:type="gramEnd"/>
          </w:p>
        </w:tc>
        <w:tc>
          <w:tcPr>
            <w:tcW w:w="6378" w:type="dxa"/>
            <w:vAlign w:val="center"/>
          </w:tcPr>
          <w:p w:rsidR="000265B2" w:rsidRDefault="00353818">
            <w:pPr>
              <w:rPr>
                <w:rFonts w:ascii="仿宋" w:eastAsia="仿宋" w:hAnsi="仿宋"/>
                <w:szCs w:val="21"/>
              </w:rPr>
            </w:pPr>
            <w:r>
              <w:rPr>
                <w:rFonts w:ascii="仿宋" w:eastAsia="仿宋" w:hAnsi="仿宋" w:hint="eastAsia"/>
                <w:szCs w:val="21"/>
              </w:rPr>
              <w:t>设计师 根据客户需求完成相关设计任务，独立负责设计、制作、项目验收。</w:t>
            </w:r>
          </w:p>
        </w:tc>
      </w:tr>
      <w:tr w:rsidR="000265B2">
        <w:tc>
          <w:tcPr>
            <w:tcW w:w="959" w:type="dxa"/>
            <w:vMerge/>
            <w:vAlign w:val="center"/>
          </w:tcPr>
          <w:p w:rsidR="000265B2" w:rsidRDefault="000265B2">
            <w:pPr>
              <w:rPr>
                <w:rFonts w:ascii="仿宋" w:eastAsia="仿宋" w:hAnsi="仿宋"/>
                <w:szCs w:val="21"/>
              </w:rPr>
            </w:pPr>
          </w:p>
        </w:tc>
        <w:tc>
          <w:tcPr>
            <w:tcW w:w="1843" w:type="dxa"/>
            <w:vMerge/>
            <w:vAlign w:val="center"/>
          </w:tcPr>
          <w:p w:rsidR="000265B2" w:rsidRDefault="000265B2">
            <w:pPr>
              <w:rPr>
                <w:rFonts w:ascii="仿宋" w:eastAsia="仿宋" w:hAnsi="仿宋"/>
                <w:szCs w:val="21"/>
              </w:rPr>
            </w:pP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设计项目经理 进行独立客户洽谈对接提案工作，管理团队完成客户设计任务。</w:t>
            </w:r>
          </w:p>
        </w:tc>
      </w:tr>
      <w:tr w:rsidR="000265B2">
        <w:tc>
          <w:tcPr>
            <w:tcW w:w="959" w:type="dxa"/>
            <w:vMerge w:val="restart"/>
            <w:vAlign w:val="center"/>
          </w:tcPr>
          <w:p w:rsidR="000265B2" w:rsidRDefault="00353818">
            <w:pPr>
              <w:rPr>
                <w:rFonts w:ascii="仿宋" w:eastAsia="仿宋" w:hAnsi="仿宋"/>
                <w:szCs w:val="21"/>
              </w:rPr>
            </w:pPr>
            <w:r>
              <w:rPr>
                <w:rFonts w:ascii="仿宋" w:eastAsia="仿宋" w:hAnsi="仿宋" w:hint="eastAsia"/>
                <w:szCs w:val="21"/>
              </w:rPr>
              <w:t>文案策划</w:t>
            </w:r>
            <w:r>
              <w:rPr>
                <w:rFonts w:ascii="仿宋" w:eastAsia="仿宋" w:hAnsi="仿宋" w:cs="宋体" w:hint="eastAsia"/>
                <w:kern w:val="0"/>
                <w:sz w:val="24"/>
              </w:rPr>
              <w:t>媒介运营</w:t>
            </w:r>
            <w:r>
              <w:rPr>
                <w:rFonts w:ascii="仿宋" w:eastAsia="仿宋" w:hAnsi="仿宋" w:hint="eastAsia"/>
                <w:szCs w:val="21"/>
              </w:rPr>
              <w:t>类</w:t>
            </w:r>
          </w:p>
        </w:tc>
        <w:tc>
          <w:tcPr>
            <w:tcW w:w="1843" w:type="dxa"/>
            <w:vMerge w:val="restart"/>
            <w:vAlign w:val="center"/>
          </w:tcPr>
          <w:p w:rsidR="000265B2" w:rsidRDefault="00353818">
            <w:pPr>
              <w:rPr>
                <w:rFonts w:ascii="仿宋" w:eastAsia="仿宋" w:hAnsi="仿宋"/>
                <w:szCs w:val="21"/>
              </w:rPr>
            </w:pPr>
            <w:r>
              <w:rPr>
                <w:rFonts w:ascii="仿宋" w:eastAsia="仿宋" w:hAnsi="仿宋" w:hint="eastAsia"/>
                <w:szCs w:val="21"/>
              </w:rPr>
              <w:t>文案策划、</w:t>
            </w:r>
            <w:r>
              <w:rPr>
                <w:rFonts w:ascii="仿宋" w:eastAsia="仿宋" w:hAnsi="仿宋" w:cs="宋体" w:hint="eastAsia"/>
                <w:kern w:val="0"/>
                <w:sz w:val="24"/>
              </w:rPr>
              <w:t>媒介运营</w:t>
            </w: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媒介管理 根据客户需求策划媒介广告发布计划，对接相关媒体信息发布管理。</w:t>
            </w:r>
          </w:p>
        </w:tc>
      </w:tr>
      <w:tr w:rsidR="000265B2">
        <w:trPr>
          <w:trHeight w:val="706"/>
        </w:trPr>
        <w:tc>
          <w:tcPr>
            <w:tcW w:w="959" w:type="dxa"/>
            <w:vMerge/>
            <w:vAlign w:val="center"/>
          </w:tcPr>
          <w:p w:rsidR="000265B2" w:rsidRDefault="000265B2">
            <w:pPr>
              <w:rPr>
                <w:rFonts w:ascii="仿宋" w:eastAsia="仿宋" w:hAnsi="仿宋"/>
                <w:szCs w:val="21"/>
              </w:rPr>
            </w:pPr>
          </w:p>
        </w:tc>
        <w:tc>
          <w:tcPr>
            <w:tcW w:w="1843" w:type="dxa"/>
            <w:vMerge/>
            <w:vAlign w:val="center"/>
          </w:tcPr>
          <w:p w:rsidR="000265B2" w:rsidRDefault="000265B2">
            <w:pPr>
              <w:rPr>
                <w:rFonts w:ascii="仿宋" w:eastAsia="仿宋" w:hAnsi="仿宋"/>
                <w:szCs w:val="21"/>
              </w:rPr>
            </w:pP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策划师 进行独立客户洽谈对接提案工作，管理团队完成客户广告提案与媒介发布任务。</w:t>
            </w:r>
          </w:p>
        </w:tc>
      </w:tr>
      <w:tr w:rsidR="000265B2">
        <w:tc>
          <w:tcPr>
            <w:tcW w:w="959" w:type="dxa"/>
            <w:vAlign w:val="center"/>
          </w:tcPr>
          <w:p w:rsidR="000265B2" w:rsidRDefault="00353818">
            <w:pPr>
              <w:rPr>
                <w:rFonts w:ascii="仿宋" w:eastAsia="仿宋" w:hAnsi="仿宋"/>
                <w:szCs w:val="21"/>
              </w:rPr>
            </w:pPr>
            <w:r>
              <w:rPr>
                <w:rFonts w:ascii="仿宋" w:eastAsia="仿宋" w:hAnsi="仿宋" w:hint="eastAsia"/>
                <w:szCs w:val="21"/>
              </w:rPr>
              <w:t>摄影摄像类</w:t>
            </w:r>
          </w:p>
        </w:tc>
        <w:tc>
          <w:tcPr>
            <w:tcW w:w="1843" w:type="dxa"/>
            <w:vAlign w:val="center"/>
          </w:tcPr>
          <w:p w:rsidR="000265B2" w:rsidRDefault="00353818">
            <w:pPr>
              <w:rPr>
                <w:rFonts w:ascii="仿宋" w:eastAsia="仿宋" w:hAnsi="仿宋"/>
                <w:szCs w:val="21"/>
              </w:rPr>
            </w:pPr>
            <w:r>
              <w:rPr>
                <w:rFonts w:ascii="仿宋" w:eastAsia="仿宋" w:hAnsi="仿宋" w:hint="eastAsia"/>
                <w:szCs w:val="21"/>
              </w:rPr>
              <w:t>摄影、摄像师</w:t>
            </w:r>
          </w:p>
        </w:tc>
        <w:tc>
          <w:tcPr>
            <w:tcW w:w="6378" w:type="dxa"/>
            <w:vAlign w:val="center"/>
          </w:tcPr>
          <w:p w:rsidR="000265B2" w:rsidRDefault="00353818">
            <w:pPr>
              <w:rPr>
                <w:rFonts w:ascii="仿宋" w:eastAsia="仿宋" w:hAnsi="仿宋"/>
                <w:szCs w:val="21"/>
              </w:rPr>
            </w:pPr>
            <w:r>
              <w:rPr>
                <w:rFonts w:ascii="仿宋" w:eastAsia="仿宋" w:hAnsi="仿宋" w:hint="eastAsia"/>
                <w:szCs w:val="21"/>
              </w:rPr>
              <w:t>个体摄影从业者 建立个体摄影工作室，承接产品、广告、婚纱人像拍摄。</w:t>
            </w:r>
          </w:p>
        </w:tc>
      </w:tr>
    </w:tbl>
    <w:p w:rsidR="000265B2" w:rsidRDefault="000265B2">
      <w:pPr>
        <w:rPr>
          <w:rFonts w:asciiTheme="minorEastAsia" w:eastAsiaTheme="minorEastAsia" w:hAnsiTheme="minorEastAsia"/>
          <w:szCs w:val="21"/>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0" w:name="_Toc520998555"/>
      <w:r>
        <w:rPr>
          <w:rFonts w:ascii="仿宋" w:eastAsia="仿宋" w:hAnsi="仿宋" w:hint="eastAsia"/>
          <w:b/>
          <w:color w:val="000000" w:themeColor="text1"/>
          <w:kern w:val="0"/>
          <w:sz w:val="24"/>
        </w:rPr>
        <w:t>㈢职业岗位、工作任务与核心能力</w:t>
      </w:r>
      <w:bookmarkEnd w:id="10"/>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80"/>
        <w:gridCol w:w="1800"/>
        <w:gridCol w:w="2700"/>
        <w:gridCol w:w="3420"/>
      </w:tblGrid>
      <w:tr w:rsidR="000265B2">
        <w:trPr>
          <w:cantSplit/>
          <w:trHeight w:val="175"/>
          <w:tblHeader/>
        </w:trPr>
        <w:tc>
          <w:tcPr>
            <w:tcW w:w="1080" w:type="dxa"/>
            <w:vAlign w:val="center"/>
          </w:tcPr>
          <w:p w:rsidR="000265B2" w:rsidRDefault="00353818">
            <w:pPr>
              <w:rPr>
                <w:rFonts w:ascii="仿宋" w:eastAsia="仿宋" w:hAnsi="仿宋"/>
                <w:b/>
                <w:szCs w:val="21"/>
              </w:rPr>
            </w:pPr>
            <w:r>
              <w:rPr>
                <w:rFonts w:ascii="仿宋" w:eastAsia="仿宋" w:hAnsi="仿宋" w:hint="eastAsia"/>
                <w:b/>
                <w:szCs w:val="21"/>
              </w:rPr>
              <w:t>职业岗位</w:t>
            </w:r>
          </w:p>
        </w:tc>
        <w:tc>
          <w:tcPr>
            <w:tcW w:w="1800" w:type="dxa"/>
            <w:vAlign w:val="center"/>
          </w:tcPr>
          <w:p w:rsidR="000265B2" w:rsidRDefault="00353818">
            <w:pPr>
              <w:rPr>
                <w:rFonts w:ascii="仿宋" w:eastAsia="仿宋" w:hAnsi="仿宋"/>
                <w:b/>
                <w:szCs w:val="21"/>
              </w:rPr>
            </w:pPr>
            <w:r>
              <w:rPr>
                <w:rFonts w:ascii="仿宋" w:eastAsia="仿宋" w:hAnsi="仿宋" w:hint="eastAsia"/>
                <w:b/>
                <w:szCs w:val="21"/>
              </w:rPr>
              <w:t>工作任务</w:t>
            </w:r>
          </w:p>
        </w:tc>
        <w:tc>
          <w:tcPr>
            <w:tcW w:w="2700" w:type="dxa"/>
            <w:vAlign w:val="center"/>
          </w:tcPr>
          <w:p w:rsidR="000265B2" w:rsidRDefault="00353818">
            <w:pPr>
              <w:rPr>
                <w:rFonts w:ascii="仿宋" w:eastAsia="仿宋" w:hAnsi="仿宋"/>
                <w:b/>
                <w:szCs w:val="21"/>
              </w:rPr>
            </w:pPr>
            <w:r>
              <w:rPr>
                <w:rFonts w:ascii="仿宋" w:eastAsia="仿宋" w:hAnsi="仿宋" w:hint="eastAsia"/>
                <w:b/>
                <w:szCs w:val="21"/>
              </w:rPr>
              <w:t>工作过程简述</w:t>
            </w:r>
          </w:p>
        </w:tc>
        <w:tc>
          <w:tcPr>
            <w:tcW w:w="3420" w:type="dxa"/>
            <w:vAlign w:val="center"/>
          </w:tcPr>
          <w:p w:rsidR="000265B2" w:rsidRDefault="00353818">
            <w:pPr>
              <w:rPr>
                <w:rFonts w:ascii="仿宋" w:eastAsia="仿宋" w:hAnsi="仿宋"/>
                <w:b/>
                <w:szCs w:val="21"/>
              </w:rPr>
            </w:pPr>
            <w:r>
              <w:rPr>
                <w:rFonts w:ascii="仿宋" w:eastAsia="仿宋" w:hAnsi="仿宋" w:hint="eastAsia"/>
                <w:b/>
                <w:szCs w:val="21"/>
              </w:rPr>
              <w:t>主要核心能力</w:t>
            </w:r>
          </w:p>
        </w:tc>
      </w:tr>
      <w:tr w:rsidR="000265B2">
        <w:trPr>
          <w:cantSplit/>
          <w:trHeight w:val="760"/>
        </w:trPr>
        <w:tc>
          <w:tcPr>
            <w:tcW w:w="1080" w:type="dxa"/>
            <w:vMerge w:val="restart"/>
            <w:vAlign w:val="center"/>
          </w:tcPr>
          <w:p w:rsidR="000265B2" w:rsidRDefault="00353818">
            <w:pPr>
              <w:rPr>
                <w:rFonts w:ascii="仿宋" w:eastAsia="仿宋" w:hAnsi="仿宋"/>
                <w:szCs w:val="21"/>
              </w:rPr>
            </w:pPr>
            <w:r>
              <w:rPr>
                <w:rFonts w:ascii="仿宋" w:eastAsia="仿宋" w:hAnsi="仿宋" w:hint="eastAsia"/>
                <w:szCs w:val="21"/>
              </w:rPr>
              <w:t>摄影助理（初始岗位）</w:t>
            </w:r>
          </w:p>
        </w:tc>
        <w:tc>
          <w:tcPr>
            <w:tcW w:w="1800" w:type="dxa"/>
            <w:vAlign w:val="center"/>
          </w:tcPr>
          <w:p w:rsidR="000265B2" w:rsidRDefault="00353818">
            <w:pPr>
              <w:rPr>
                <w:rFonts w:ascii="仿宋" w:eastAsia="仿宋" w:hAnsi="仿宋"/>
                <w:szCs w:val="21"/>
              </w:rPr>
            </w:pPr>
            <w:proofErr w:type="gramStart"/>
            <w:r>
              <w:rPr>
                <w:rFonts w:ascii="仿宋" w:eastAsia="仿宋" w:hAnsi="仿宋" w:hint="eastAsia"/>
                <w:szCs w:val="21"/>
              </w:rPr>
              <w:t>修图与</w:t>
            </w:r>
            <w:proofErr w:type="gramEnd"/>
            <w:r>
              <w:rPr>
                <w:rFonts w:ascii="仿宋" w:eastAsia="仿宋" w:hAnsi="仿宋" w:hint="eastAsia"/>
                <w:szCs w:val="21"/>
              </w:rPr>
              <w:t>完稿设计</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根据客户需求进行图片细节处理、抠图、简单排版等工作</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图形图像软件操作能力</w:t>
            </w:r>
          </w:p>
        </w:tc>
      </w:tr>
      <w:tr w:rsidR="000265B2">
        <w:trPr>
          <w:cantSplit/>
          <w:trHeight w:val="666"/>
        </w:trPr>
        <w:tc>
          <w:tcPr>
            <w:tcW w:w="1080" w:type="dxa"/>
            <w:vMerge/>
            <w:vAlign w:val="center"/>
          </w:tcPr>
          <w:p w:rsidR="000265B2" w:rsidRDefault="000265B2">
            <w:pPr>
              <w:rPr>
                <w:rFonts w:ascii="仿宋" w:eastAsia="仿宋" w:hAnsi="仿宋"/>
                <w:szCs w:val="21"/>
              </w:rPr>
            </w:pPr>
          </w:p>
        </w:tc>
        <w:tc>
          <w:tcPr>
            <w:tcW w:w="1800" w:type="dxa"/>
            <w:vAlign w:val="center"/>
          </w:tcPr>
          <w:p w:rsidR="000265B2" w:rsidRDefault="00353818">
            <w:pPr>
              <w:rPr>
                <w:rFonts w:ascii="仿宋" w:eastAsia="仿宋" w:hAnsi="仿宋"/>
                <w:szCs w:val="21"/>
              </w:rPr>
            </w:pPr>
            <w:proofErr w:type="gramStart"/>
            <w:r>
              <w:rPr>
                <w:rFonts w:ascii="仿宋" w:eastAsia="仿宋" w:hAnsi="仿宋" w:hint="eastAsia"/>
                <w:szCs w:val="21"/>
              </w:rPr>
              <w:t>修图与</w:t>
            </w:r>
            <w:proofErr w:type="gramEnd"/>
            <w:r>
              <w:rPr>
                <w:rFonts w:ascii="仿宋" w:eastAsia="仿宋" w:hAnsi="仿宋" w:hint="eastAsia"/>
                <w:szCs w:val="21"/>
              </w:rPr>
              <w:t>拍摄助理</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配合摄影师进行灯光架设、图片后期处理工作</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摄影技巧与图形图像后期处理能力</w:t>
            </w:r>
          </w:p>
        </w:tc>
      </w:tr>
      <w:tr w:rsidR="000265B2">
        <w:trPr>
          <w:cantSplit/>
          <w:trHeight w:val="1126"/>
        </w:trPr>
        <w:tc>
          <w:tcPr>
            <w:tcW w:w="1080" w:type="dxa"/>
            <w:vAlign w:val="center"/>
          </w:tcPr>
          <w:p w:rsidR="000265B2" w:rsidRDefault="00353818">
            <w:pPr>
              <w:rPr>
                <w:rFonts w:ascii="仿宋" w:eastAsia="仿宋" w:hAnsi="仿宋"/>
                <w:szCs w:val="21"/>
              </w:rPr>
            </w:pPr>
            <w:r>
              <w:rPr>
                <w:rFonts w:ascii="仿宋" w:eastAsia="仿宋" w:hAnsi="仿宋" w:hint="eastAsia"/>
                <w:szCs w:val="21"/>
              </w:rPr>
              <w:t>文案助理（初始岗位）</w:t>
            </w: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整理文档搜集素材、日常运维</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根据客户需求进行策划文案图像素材搜集整理工作、写作公众</w:t>
            </w:r>
            <w:proofErr w:type="gramStart"/>
            <w:r>
              <w:rPr>
                <w:rFonts w:ascii="仿宋" w:eastAsia="仿宋" w:hAnsi="仿宋" w:hint="eastAsia"/>
                <w:szCs w:val="21"/>
              </w:rPr>
              <w:t>号软文</w:t>
            </w:r>
            <w:proofErr w:type="gramEnd"/>
          </w:p>
        </w:tc>
        <w:tc>
          <w:tcPr>
            <w:tcW w:w="3420" w:type="dxa"/>
            <w:vAlign w:val="center"/>
          </w:tcPr>
          <w:p w:rsidR="000265B2" w:rsidRDefault="00353818">
            <w:pPr>
              <w:rPr>
                <w:rFonts w:ascii="仿宋" w:eastAsia="仿宋" w:hAnsi="仿宋"/>
                <w:szCs w:val="21"/>
              </w:rPr>
            </w:pPr>
            <w:r>
              <w:rPr>
                <w:rFonts w:ascii="仿宋" w:eastAsia="仿宋" w:hAnsi="仿宋" w:hint="eastAsia"/>
                <w:szCs w:val="21"/>
              </w:rPr>
              <w:t>文案写作能力、品牌策划能力</w:t>
            </w:r>
          </w:p>
        </w:tc>
      </w:tr>
      <w:tr w:rsidR="000265B2">
        <w:trPr>
          <w:cantSplit/>
          <w:trHeight w:val="1353"/>
        </w:trPr>
        <w:tc>
          <w:tcPr>
            <w:tcW w:w="1080" w:type="dxa"/>
            <w:vMerge w:val="restart"/>
            <w:vAlign w:val="center"/>
          </w:tcPr>
          <w:p w:rsidR="000265B2" w:rsidRDefault="00353818">
            <w:pPr>
              <w:rPr>
                <w:rFonts w:ascii="仿宋" w:eastAsia="仿宋" w:hAnsi="仿宋"/>
                <w:szCs w:val="21"/>
              </w:rPr>
            </w:pPr>
            <w:r>
              <w:rPr>
                <w:rFonts w:ascii="仿宋" w:eastAsia="仿宋" w:hAnsi="仿宋" w:hint="eastAsia"/>
                <w:szCs w:val="21"/>
              </w:rPr>
              <w:t>平面设计</w:t>
            </w:r>
            <w:proofErr w:type="gramStart"/>
            <w:r>
              <w:rPr>
                <w:rFonts w:ascii="仿宋" w:eastAsia="仿宋" w:hAnsi="仿宋" w:hint="eastAsia"/>
                <w:szCs w:val="21"/>
              </w:rPr>
              <w:t>师岗位</w:t>
            </w:r>
            <w:proofErr w:type="gramEnd"/>
          </w:p>
        </w:tc>
        <w:tc>
          <w:tcPr>
            <w:tcW w:w="1800" w:type="dxa"/>
            <w:vAlign w:val="center"/>
          </w:tcPr>
          <w:p w:rsidR="000265B2" w:rsidRDefault="00353818">
            <w:pPr>
              <w:rPr>
                <w:rFonts w:ascii="仿宋" w:eastAsia="仿宋" w:hAnsi="仿宋"/>
                <w:szCs w:val="21"/>
              </w:rPr>
            </w:pPr>
            <w:r>
              <w:rPr>
                <w:rFonts w:ascii="仿宋" w:eastAsia="仿宋" w:hAnsi="仿宋" w:hint="eastAsia"/>
                <w:szCs w:val="21"/>
              </w:rPr>
              <w:t>平面广告设计</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根据客户需求使用图像处理设备（扫描仪、打印机）及图形图像软件、进行广告宣传作品设计与输出工作。</w:t>
            </w:r>
          </w:p>
        </w:tc>
        <w:tc>
          <w:tcPr>
            <w:tcW w:w="3420" w:type="dxa"/>
            <w:vMerge w:val="restart"/>
            <w:vAlign w:val="center"/>
          </w:tcPr>
          <w:p w:rsidR="000265B2" w:rsidRDefault="00353818">
            <w:pPr>
              <w:rPr>
                <w:rFonts w:ascii="仿宋" w:eastAsia="仿宋" w:hAnsi="仿宋"/>
                <w:szCs w:val="21"/>
              </w:rPr>
            </w:pPr>
            <w:r>
              <w:rPr>
                <w:rFonts w:ascii="仿宋" w:eastAsia="仿宋" w:hAnsi="仿宋" w:hint="eastAsia"/>
                <w:szCs w:val="21"/>
              </w:rPr>
              <w:t>1、</w:t>
            </w:r>
            <w:r>
              <w:rPr>
                <w:rFonts w:ascii="仿宋" w:eastAsia="仿宋" w:hAnsi="仿宋" w:hint="eastAsia"/>
                <w:szCs w:val="21"/>
              </w:rPr>
              <w:tab/>
              <w:t>具备平面构成、图形创意、版式设计能力</w:t>
            </w:r>
          </w:p>
          <w:p w:rsidR="000265B2" w:rsidRDefault="00353818">
            <w:pPr>
              <w:rPr>
                <w:rFonts w:ascii="仿宋" w:eastAsia="仿宋" w:hAnsi="仿宋"/>
                <w:szCs w:val="21"/>
              </w:rPr>
            </w:pPr>
            <w:r>
              <w:rPr>
                <w:rFonts w:ascii="仿宋" w:eastAsia="仿宋" w:hAnsi="仿宋" w:hint="eastAsia"/>
                <w:szCs w:val="21"/>
              </w:rPr>
              <w:t>2、</w:t>
            </w:r>
            <w:r>
              <w:rPr>
                <w:rFonts w:ascii="仿宋" w:eastAsia="仿宋" w:hAnsi="仿宋" w:hint="eastAsia"/>
                <w:szCs w:val="21"/>
              </w:rPr>
              <w:tab/>
              <w:t>企业标识形象设计能力</w:t>
            </w:r>
          </w:p>
          <w:p w:rsidR="000265B2" w:rsidRDefault="00353818">
            <w:pPr>
              <w:rPr>
                <w:rFonts w:ascii="仿宋" w:eastAsia="仿宋" w:hAnsi="仿宋"/>
                <w:szCs w:val="21"/>
              </w:rPr>
            </w:pPr>
            <w:r>
              <w:rPr>
                <w:rFonts w:ascii="仿宋" w:eastAsia="仿宋" w:hAnsi="仿宋" w:hint="eastAsia"/>
                <w:szCs w:val="21"/>
              </w:rPr>
              <w:t>3、掌握广告文案撰写技能</w:t>
            </w:r>
          </w:p>
          <w:p w:rsidR="000265B2" w:rsidRDefault="00353818">
            <w:pPr>
              <w:rPr>
                <w:rFonts w:ascii="仿宋" w:eastAsia="仿宋" w:hAnsi="仿宋"/>
                <w:szCs w:val="21"/>
              </w:rPr>
            </w:pPr>
            <w:r>
              <w:rPr>
                <w:rFonts w:ascii="仿宋" w:eastAsia="仿宋" w:hAnsi="仿宋" w:hint="eastAsia"/>
                <w:szCs w:val="21"/>
              </w:rPr>
              <w:t>4、设计类图形图像软件操作能力</w:t>
            </w:r>
          </w:p>
          <w:p w:rsidR="000265B2" w:rsidRDefault="00353818">
            <w:pPr>
              <w:rPr>
                <w:rFonts w:ascii="仿宋" w:eastAsia="仿宋" w:hAnsi="仿宋"/>
                <w:szCs w:val="21"/>
              </w:rPr>
            </w:pPr>
            <w:r>
              <w:rPr>
                <w:rFonts w:ascii="仿宋" w:eastAsia="仿宋" w:hAnsi="仿宋" w:hint="eastAsia"/>
                <w:szCs w:val="21"/>
              </w:rPr>
              <w:t>5、掌握广告设计输出工艺并了解设备操作使用技术</w:t>
            </w:r>
          </w:p>
        </w:tc>
      </w:tr>
      <w:tr w:rsidR="000265B2">
        <w:trPr>
          <w:cantSplit/>
          <w:trHeight w:val="1081"/>
        </w:trPr>
        <w:tc>
          <w:tcPr>
            <w:tcW w:w="1080" w:type="dxa"/>
            <w:vMerge/>
            <w:vAlign w:val="center"/>
          </w:tcPr>
          <w:p w:rsidR="000265B2" w:rsidRDefault="000265B2">
            <w:pPr>
              <w:rPr>
                <w:rFonts w:ascii="仿宋" w:eastAsia="仿宋" w:hAnsi="仿宋"/>
                <w:szCs w:val="21"/>
              </w:rPr>
            </w:pP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企业形象设计</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根据企业客户需要，使用图形图像软件进行企业标识、标识应用等企业视觉形象识别系统设计。</w:t>
            </w:r>
          </w:p>
        </w:tc>
        <w:tc>
          <w:tcPr>
            <w:tcW w:w="3420" w:type="dxa"/>
            <w:vMerge/>
            <w:vAlign w:val="center"/>
          </w:tcPr>
          <w:p w:rsidR="000265B2" w:rsidRDefault="000265B2">
            <w:pPr>
              <w:rPr>
                <w:rFonts w:ascii="仿宋" w:eastAsia="仿宋" w:hAnsi="仿宋"/>
                <w:szCs w:val="21"/>
              </w:rPr>
            </w:pPr>
          </w:p>
        </w:tc>
      </w:tr>
      <w:tr w:rsidR="000265B2">
        <w:trPr>
          <w:cantSplit/>
          <w:trHeight w:val="85"/>
        </w:trPr>
        <w:tc>
          <w:tcPr>
            <w:tcW w:w="1080" w:type="dxa"/>
            <w:vMerge/>
            <w:vAlign w:val="center"/>
          </w:tcPr>
          <w:p w:rsidR="000265B2" w:rsidRDefault="000265B2">
            <w:pPr>
              <w:rPr>
                <w:rFonts w:ascii="仿宋" w:eastAsia="仿宋" w:hAnsi="仿宋"/>
                <w:szCs w:val="21"/>
              </w:rPr>
            </w:pP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产品包装设计</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根据客户需求使用结合生产工艺、产品外观使用图形软件、图像印刷设备进行产品包装外观设计。</w:t>
            </w:r>
          </w:p>
        </w:tc>
        <w:tc>
          <w:tcPr>
            <w:tcW w:w="3420" w:type="dxa"/>
            <w:vMerge/>
            <w:vAlign w:val="center"/>
          </w:tcPr>
          <w:p w:rsidR="000265B2" w:rsidRDefault="000265B2">
            <w:pPr>
              <w:rPr>
                <w:rFonts w:ascii="仿宋" w:eastAsia="仿宋" w:hAnsi="仿宋"/>
                <w:szCs w:val="21"/>
              </w:rPr>
            </w:pPr>
          </w:p>
        </w:tc>
      </w:tr>
      <w:tr w:rsidR="000265B2">
        <w:trPr>
          <w:cantSplit/>
          <w:trHeight w:val="560"/>
        </w:trPr>
        <w:tc>
          <w:tcPr>
            <w:tcW w:w="1080" w:type="dxa"/>
            <w:vMerge w:val="restart"/>
            <w:vAlign w:val="center"/>
          </w:tcPr>
          <w:p w:rsidR="000265B2" w:rsidRDefault="00353818">
            <w:pPr>
              <w:rPr>
                <w:rFonts w:ascii="仿宋" w:eastAsia="仿宋" w:hAnsi="仿宋"/>
                <w:szCs w:val="21"/>
              </w:rPr>
            </w:pPr>
            <w:r>
              <w:rPr>
                <w:rFonts w:ascii="仿宋" w:eastAsia="仿宋" w:hAnsi="仿宋" w:hint="eastAsia"/>
                <w:szCs w:val="21"/>
              </w:rPr>
              <w:t>摄影、摄像</w:t>
            </w: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婚纱、产品拍摄</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根据客户需求使用相机、影棚灯光、图像输出设备进行人像、产品拍摄，并提供照片或影视短片。</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1、摄影摄像视频素材拍摄能力</w:t>
            </w:r>
          </w:p>
          <w:p w:rsidR="000265B2" w:rsidRDefault="00353818">
            <w:pPr>
              <w:rPr>
                <w:rFonts w:ascii="仿宋" w:eastAsia="仿宋" w:hAnsi="仿宋"/>
                <w:szCs w:val="21"/>
              </w:rPr>
            </w:pPr>
            <w:r>
              <w:rPr>
                <w:rFonts w:ascii="仿宋" w:eastAsia="仿宋" w:hAnsi="仿宋" w:hint="eastAsia"/>
                <w:szCs w:val="21"/>
              </w:rPr>
              <w:t>2、影像作品制作输出能力</w:t>
            </w:r>
          </w:p>
        </w:tc>
      </w:tr>
      <w:tr w:rsidR="000265B2">
        <w:trPr>
          <w:cantSplit/>
          <w:trHeight w:val="85"/>
        </w:trPr>
        <w:tc>
          <w:tcPr>
            <w:tcW w:w="1080" w:type="dxa"/>
            <w:vMerge/>
            <w:vAlign w:val="center"/>
          </w:tcPr>
          <w:p w:rsidR="000265B2" w:rsidRDefault="000265B2">
            <w:pPr>
              <w:rPr>
                <w:rFonts w:ascii="仿宋" w:eastAsia="仿宋" w:hAnsi="仿宋"/>
                <w:szCs w:val="21"/>
              </w:rPr>
            </w:pP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影视后期制作</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根据拍摄和作品需求，对前期拍摄素材使用图像软件、视频编辑软件进行剪辑、校色、特效制作、输出等工作最终输出完整图像或视频作品。</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1、</w:t>
            </w:r>
            <w:r>
              <w:rPr>
                <w:rFonts w:ascii="仿宋" w:eastAsia="仿宋" w:hAnsi="仿宋" w:hint="eastAsia"/>
                <w:szCs w:val="21"/>
              </w:rPr>
              <w:tab/>
              <w:t>使用影视</w:t>
            </w:r>
            <w:proofErr w:type="gramStart"/>
            <w:r>
              <w:rPr>
                <w:rFonts w:ascii="仿宋" w:eastAsia="仿宋" w:hAnsi="仿宋" w:hint="eastAsia"/>
                <w:szCs w:val="21"/>
              </w:rPr>
              <w:t>非线编辑</w:t>
            </w:r>
            <w:proofErr w:type="gramEnd"/>
            <w:r>
              <w:rPr>
                <w:rFonts w:ascii="仿宋" w:eastAsia="仿宋" w:hAnsi="仿宋" w:hint="eastAsia"/>
                <w:szCs w:val="21"/>
              </w:rPr>
              <w:t>软件的后期编辑能力。</w:t>
            </w:r>
          </w:p>
          <w:p w:rsidR="000265B2" w:rsidRDefault="00353818">
            <w:pPr>
              <w:rPr>
                <w:rFonts w:ascii="仿宋" w:eastAsia="仿宋" w:hAnsi="仿宋"/>
                <w:szCs w:val="21"/>
              </w:rPr>
            </w:pPr>
            <w:r>
              <w:rPr>
                <w:rFonts w:ascii="仿宋" w:eastAsia="仿宋" w:hAnsi="仿宋" w:hint="eastAsia"/>
                <w:szCs w:val="21"/>
              </w:rPr>
              <w:t>2、</w:t>
            </w:r>
            <w:r>
              <w:rPr>
                <w:rFonts w:ascii="仿宋" w:eastAsia="仿宋" w:hAnsi="仿宋" w:hint="eastAsia"/>
                <w:szCs w:val="21"/>
              </w:rPr>
              <w:tab/>
              <w:t>使用图像作品叙事创意能力。</w:t>
            </w:r>
          </w:p>
        </w:tc>
      </w:tr>
      <w:tr w:rsidR="000265B2">
        <w:trPr>
          <w:cantSplit/>
          <w:trHeight w:val="1846"/>
        </w:trPr>
        <w:tc>
          <w:tcPr>
            <w:tcW w:w="1080" w:type="dxa"/>
            <w:vAlign w:val="center"/>
          </w:tcPr>
          <w:p w:rsidR="000265B2" w:rsidRDefault="00353818">
            <w:pPr>
              <w:rPr>
                <w:rFonts w:ascii="仿宋" w:eastAsia="仿宋" w:hAnsi="仿宋"/>
                <w:szCs w:val="21"/>
              </w:rPr>
            </w:pPr>
            <w:r>
              <w:rPr>
                <w:rFonts w:ascii="仿宋" w:eastAsia="仿宋" w:hAnsi="仿宋" w:hint="eastAsia"/>
                <w:szCs w:val="21"/>
              </w:rPr>
              <w:lastRenderedPageBreak/>
              <w:t>平面设计师（互联网）</w:t>
            </w: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网页美术设计</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根据策划人员策划方案结合客户需求，使用图形图像软件及网页设计软件进行网页美术设计、网络广告动画设计，并将设计稿提供给程序员进行后续网页程序搭建制作。</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1、</w:t>
            </w:r>
            <w:r>
              <w:rPr>
                <w:rFonts w:ascii="仿宋" w:eastAsia="仿宋" w:hAnsi="仿宋" w:hint="eastAsia"/>
                <w:szCs w:val="21"/>
              </w:rPr>
              <w:tab/>
              <w:t>基于网络传媒方式上的美术设计能力。</w:t>
            </w:r>
          </w:p>
          <w:p w:rsidR="000265B2" w:rsidRDefault="00353818">
            <w:pPr>
              <w:rPr>
                <w:rFonts w:ascii="仿宋" w:eastAsia="仿宋" w:hAnsi="仿宋"/>
                <w:szCs w:val="21"/>
              </w:rPr>
            </w:pPr>
            <w:r>
              <w:rPr>
                <w:rFonts w:ascii="仿宋" w:eastAsia="仿宋" w:hAnsi="仿宋" w:hint="eastAsia"/>
                <w:szCs w:val="21"/>
              </w:rPr>
              <w:t>2、</w:t>
            </w:r>
            <w:r>
              <w:rPr>
                <w:rFonts w:ascii="仿宋" w:eastAsia="仿宋" w:hAnsi="仿宋" w:hint="eastAsia"/>
                <w:szCs w:val="21"/>
              </w:rPr>
              <w:tab/>
              <w:t>人员配合协调工作能力</w:t>
            </w:r>
          </w:p>
          <w:p w:rsidR="000265B2" w:rsidRDefault="000265B2">
            <w:pPr>
              <w:rPr>
                <w:rFonts w:ascii="仿宋" w:eastAsia="仿宋" w:hAnsi="仿宋"/>
                <w:szCs w:val="21"/>
              </w:rPr>
            </w:pPr>
          </w:p>
        </w:tc>
      </w:tr>
      <w:tr w:rsidR="000265B2">
        <w:trPr>
          <w:cantSplit/>
          <w:trHeight w:val="85"/>
        </w:trPr>
        <w:tc>
          <w:tcPr>
            <w:tcW w:w="1080" w:type="dxa"/>
            <w:vMerge w:val="restart"/>
            <w:vAlign w:val="center"/>
          </w:tcPr>
          <w:p w:rsidR="000265B2" w:rsidRDefault="00353818">
            <w:pPr>
              <w:rPr>
                <w:rFonts w:ascii="仿宋" w:eastAsia="仿宋" w:hAnsi="仿宋"/>
                <w:szCs w:val="21"/>
              </w:rPr>
            </w:pPr>
            <w:r>
              <w:rPr>
                <w:rFonts w:ascii="仿宋" w:eastAsia="仿宋" w:hAnsi="仿宋" w:hint="eastAsia"/>
                <w:szCs w:val="21"/>
              </w:rPr>
              <w:t>文案策划、</w:t>
            </w:r>
            <w:r>
              <w:rPr>
                <w:rFonts w:ascii="仿宋" w:eastAsia="仿宋" w:hAnsi="仿宋" w:cs="宋体" w:hint="eastAsia"/>
                <w:kern w:val="0"/>
                <w:sz w:val="24"/>
              </w:rPr>
              <w:t>媒介运营</w:t>
            </w: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文案</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根据项目策划人员、所提供的项目思路构想，撰写文字方案。</w:t>
            </w:r>
          </w:p>
          <w:p w:rsidR="000265B2" w:rsidRDefault="00353818">
            <w:pPr>
              <w:rPr>
                <w:rFonts w:ascii="仿宋" w:eastAsia="仿宋" w:hAnsi="仿宋"/>
                <w:szCs w:val="21"/>
              </w:rPr>
            </w:pPr>
            <w:r>
              <w:rPr>
                <w:rFonts w:ascii="仿宋" w:eastAsia="仿宋" w:hAnsi="仿宋" w:hint="eastAsia"/>
                <w:szCs w:val="21"/>
              </w:rPr>
              <w:t>根据企业产品营销策略撰写公众</w:t>
            </w:r>
            <w:proofErr w:type="gramStart"/>
            <w:r>
              <w:rPr>
                <w:rFonts w:ascii="仿宋" w:eastAsia="仿宋" w:hAnsi="仿宋" w:hint="eastAsia"/>
                <w:szCs w:val="21"/>
              </w:rPr>
              <w:t>号推文</w:t>
            </w:r>
            <w:proofErr w:type="gramEnd"/>
            <w:r>
              <w:rPr>
                <w:rFonts w:ascii="仿宋" w:eastAsia="仿宋" w:hAnsi="仿宋" w:hint="eastAsia"/>
                <w:szCs w:val="21"/>
              </w:rPr>
              <w:t>，进行自媒体运营推广。</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1.文字表达能力</w:t>
            </w:r>
          </w:p>
          <w:p w:rsidR="000265B2" w:rsidRDefault="00353818">
            <w:pPr>
              <w:rPr>
                <w:rFonts w:ascii="仿宋" w:eastAsia="仿宋" w:hAnsi="仿宋"/>
                <w:szCs w:val="21"/>
              </w:rPr>
            </w:pPr>
            <w:r>
              <w:rPr>
                <w:rFonts w:ascii="仿宋" w:eastAsia="仿宋" w:hAnsi="仿宋" w:hint="eastAsia"/>
                <w:szCs w:val="21"/>
              </w:rPr>
              <w:t>2.市场营销思维</w:t>
            </w:r>
          </w:p>
          <w:p w:rsidR="000265B2" w:rsidRDefault="00353818">
            <w:pPr>
              <w:rPr>
                <w:rFonts w:ascii="仿宋" w:eastAsia="仿宋" w:hAnsi="仿宋"/>
                <w:szCs w:val="21"/>
              </w:rPr>
            </w:pPr>
            <w:r>
              <w:rPr>
                <w:rFonts w:ascii="仿宋" w:eastAsia="仿宋" w:hAnsi="仿宋" w:hint="eastAsia"/>
                <w:szCs w:val="21"/>
              </w:rPr>
              <w:t>3.媒介运营推广能力</w:t>
            </w:r>
          </w:p>
        </w:tc>
      </w:tr>
      <w:tr w:rsidR="000265B2">
        <w:trPr>
          <w:cantSplit/>
          <w:trHeight w:val="85"/>
        </w:trPr>
        <w:tc>
          <w:tcPr>
            <w:tcW w:w="1080" w:type="dxa"/>
            <w:vMerge/>
            <w:vAlign w:val="center"/>
          </w:tcPr>
          <w:p w:rsidR="000265B2" w:rsidRDefault="000265B2">
            <w:pPr>
              <w:rPr>
                <w:rFonts w:ascii="仿宋" w:eastAsia="仿宋" w:hAnsi="仿宋"/>
                <w:szCs w:val="21"/>
              </w:rPr>
            </w:pP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媒介推广</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根据广告主产品营销需求制定的产品广告媒介推广运营方案。</w:t>
            </w:r>
          </w:p>
          <w:p w:rsidR="000265B2" w:rsidRDefault="00353818">
            <w:pPr>
              <w:rPr>
                <w:rFonts w:ascii="仿宋" w:eastAsia="仿宋" w:hAnsi="仿宋"/>
                <w:szCs w:val="21"/>
              </w:rPr>
            </w:pPr>
            <w:r>
              <w:rPr>
                <w:rFonts w:ascii="仿宋" w:eastAsia="仿宋" w:hAnsi="仿宋" w:hint="eastAsia"/>
                <w:szCs w:val="21"/>
              </w:rPr>
              <w:t>管理媒介运营方案执行与项目推广效益评估。</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1.媒体资源采集能力</w:t>
            </w:r>
          </w:p>
          <w:p w:rsidR="000265B2" w:rsidRDefault="00353818">
            <w:pPr>
              <w:rPr>
                <w:rFonts w:ascii="仿宋" w:eastAsia="仿宋" w:hAnsi="仿宋"/>
                <w:szCs w:val="21"/>
              </w:rPr>
            </w:pPr>
            <w:r>
              <w:rPr>
                <w:rFonts w:ascii="仿宋" w:eastAsia="仿宋" w:hAnsi="仿宋" w:hint="eastAsia"/>
                <w:szCs w:val="21"/>
              </w:rPr>
              <w:t>2.受众心理分析能力</w:t>
            </w:r>
          </w:p>
          <w:p w:rsidR="000265B2" w:rsidRDefault="00353818">
            <w:pPr>
              <w:rPr>
                <w:rFonts w:ascii="仿宋" w:eastAsia="仿宋" w:hAnsi="仿宋"/>
                <w:szCs w:val="21"/>
              </w:rPr>
            </w:pPr>
            <w:r>
              <w:rPr>
                <w:rFonts w:ascii="仿宋" w:eastAsia="仿宋" w:hAnsi="仿宋" w:hint="eastAsia"/>
                <w:szCs w:val="21"/>
              </w:rPr>
              <w:t>3.市场营销思维</w:t>
            </w:r>
          </w:p>
          <w:p w:rsidR="000265B2" w:rsidRDefault="00353818">
            <w:pPr>
              <w:rPr>
                <w:rFonts w:ascii="仿宋" w:eastAsia="仿宋" w:hAnsi="仿宋"/>
                <w:szCs w:val="21"/>
              </w:rPr>
            </w:pPr>
            <w:r>
              <w:rPr>
                <w:rFonts w:ascii="仿宋" w:eastAsia="仿宋" w:hAnsi="仿宋" w:hint="eastAsia"/>
                <w:szCs w:val="21"/>
              </w:rPr>
              <w:t>4.数据分析能力</w:t>
            </w:r>
          </w:p>
        </w:tc>
      </w:tr>
      <w:tr w:rsidR="000265B2">
        <w:trPr>
          <w:cantSplit/>
          <w:trHeight w:val="85"/>
        </w:trPr>
        <w:tc>
          <w:tcPr>
            <w:tcW w:w="1080" w:type="dxa"/>
            <w:vMerge/>
            <w:vAlign w:val="center"/>
          </w:tcPr>
          <w:p w:rsidR="000265B2" w:rsidRDefault="000265B2">
            <w:pPr>
              <w:rPr>
                <w:rFonts w:ascii="仿宋" w:eastAsia="仿宋" w:hAnsi="仿宋"/>
                <w:szCs w:val="21"/>
              </w:rPr>
            </w:pPr>
          </w:p>
        </w:tc>
        <w:tc>
          <w:tcPr>
            <w:tcW w:w="1800" w:type="dxa"/>
            <w:vAlign w:val="center"/>
          </w:tcPr>
          <w:p w:rsidR="000265B2" w:rsidRDefault="00353818">
            <w:pPr>
              <w:rPr>
                <w:rFonts w:ascii="仿宋" w:eastAsia="仿宋" w:hAnsi="仿宋"/>
                <w:szCs w:val="21"/>
              </w:rPr>
            </w:pPr>
            <w:r>
              <w:rPr>
                <w:rFonts w:ascii="仿宋" w:eastAsia="仿宋" w:hAnsi="仿宋" w:hint="eastAsia"/>
                <w:szCs w:val="21"/>
              </w:rPr>
              <w:t>品牌策划</w:t>
            </w:r>
          </w:p>
        </w:tc>
        <w:tc>
          <w:tcPr>
            <w:tcW w:w="2700" w:type="dxa"/>
            <w:vAlign w:val="center"/>
          </w:tcPr>
          <w:p w:rsidR="000265B2" w:rsidRDefault="00353818">
            <w:pPr>
              <w:rPr>
                <w:rFonts w:ascii="仿宋" w:eastAsia="仿宋" w:hAnsi="仿宋"/>
                <w:szCs w:val="21"/>
              </w:rPr>
            </w:pPr>
            <w:r>
              <w:rPr>
                <w:rFonts w:ascii="仿宋" w:eastAsia="仿宋" w:hAnsi="仿宋" w:hint="eastAsia"/>
                <w:szCs w:val="21"/>
              </w:rPr>
              <w:t>根据公司品牌运营需求制定公司品牌战略，规划产品品牌定位，品牌推广策略</w:t>
            </w:r>
          </w:p>
        </w:tc>
        <w:tc>
          <w:tcPr>
            <w:tcW w:w="3420" w:type="dxa"/>
            <w:vAlign w:val="center"/>
          </w:tcPr>
          <w:p w:rsidR="000265B2" w:rsidRDefault="00353818">
            <w:pPr>
              <w:rPr>
                <w:rFonts w:ascii="仿宋" w:eastAsia="仿宋" w:hAnsi="仿宋"/>
                <w:szCs w:val="21"/>
              </w:rPr>
            </w:pPr>
            <w:r>
              <w:rPr>
                <w:rFonts w:ascii="仿宋" w:eastAsia="仿宋" w:hAnsi="仿宋" w:hint="eastAsia"/>
                <w:szCs w:val="21"/>
              </w:rPr>
              <w:t>1.品牌特色分析能力</w:t>
            </w:r>
          </w:p>
          <w:p w:rsidR="000265B2" w:rsidRDefault="00353818">
            <w:pPr>
              <w:rPr>
                <w:rFonts w:ascii="仿宋" w:eastAsia="仿宋" w:hAnsi="仿宋"/>
                <w:szCs w:val="21"/>
              </w:rPr>
            </w:pPr>
            <w:r>
              <w:rPr>
                <w:rFonts w:ascii="仿宋" w:eastAsia="仿宋" w:hAnsi="仿宋" w:hint="eastAsia"/>
                <w:szCs w:val="21"/>
              </w:rPr>
              <w:t>2.媒体运营能力</w:t>
            </w:r>
          </w:p>
          <w:p w:rsidR="000265B2" w:rsidRDefault="00353818">
            <w:pPr>
              <w:rPr>
                <w:rFonts w:ascii="仿宋" w:eastAsia="仿宋" w:hAnsi="仿宋"/>
                <w:szCs w:val="21"/>
              </w:rPr>
            </w:pPr>
            <w:r>
              <w:rPr>
                <w:rFonts w:ascii="仿宋" w:eastAsia="仿宋" w:hAnsi="仿宋" w:hint="eastAsia"/>
                <w:szCs w:val="21"/>
              </w:rPr>
              <w:t>3.市场营销思维</w:t>
            </w:r>
          </w:p>
          <w:p w:rsidR="000265B2" w:rsidRDefault="00353818">
            <w:pPr>
              <w:rPr>
                <w:rFonts w:ascii="仿宋" w:eastAsia="仿宋" w:hAnsi="仿宋"/>
                <w:szCs w:val="21"/>
              </w:rPr>
            </w:pPr>
            <w:r>
              <w:rPr>
                <w:rFonts w:ascii="仿宋" w:eastAsia="仿宋" w:hAnsi="仿宋" w:hint="eastAsia"/>
                <w:szCs w:val="21"/>
              </w:rPr>
              <w:t>4.数据分析能力</w:t>
            </w:r>
          </w:p>
          <w:p w:rsidR="000265B2" w:rsidRDefault="00353818">
            <w:pPr>
              <w:rPr>
                <w:rFonts w:ascii="仿宋" w:eastAsia="仿宋" w:hAnsi="仿宋"/>
                <w:szCs w:val="21"/>
              </w:rPr>
            </w:pPr>
            <w:r>
              <w:rPr>
                <w:rFonts w:ascii="仿宋" w:eastAsia="仿宋" w:hAnsi="仿宋" w:hint="eastAsia"/>
                <w:szCs w:val="21"/>
              </w:rPr>
              <w:t>5.沟通交流与项目表述能力</w:t>
            </w:r>
          </w:p>
        </w:tc>
      </w:tr>
    </w:tbl>
    <w:p w:rsidR="000265B2" w:rsidRDefault="000265B2">
      <w:pPr>
        <w:rPr>
          <w:rFonts w:asciiTheme="minorEastAsia" w:eastAsiaTheme="minorEastAsia" w:hAnsiTheme="minorEastAsia"/>
          <w:szCs w:val="21"/>
        </w:rPr>
      </w:pP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11" w:name="_Toc520998556"/>
      <w:r>
        <w:rPr>
          <w:rFonts w:ascii="仿宋" w:eastAsia="仿宋" w:hAnsi="仿宋" w:cs="宋体" w:hint="eastAsia"/>
          <w:b/>
          <w:color w:val="000000" w:themeColor="text1"/>
          <w:kern w:val="0"/>
          <w:sz w:val="28"/>
          <w:szCs w:val="28"/>
        </w:rPr>
        <w:t>三、培养目标与专业人才培养规格</w:t>
      </w:r>
      <w:bookmarkEnd w:id="11"/>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2" w:name="_Toc520998557"/>
      <w:r>
        <w:rPr>
          <w:rFonts w:ascii="仿宋" w:eastAsia="仿宋" w:hAnsi="仿宋" w:hint="eastAsia"/>
          <w:b/>
          <w:color w:val="000000" w:themeColor="text1"/>
          <w:kern w:val="0"/>
          <w:sz w:val="24"/>
        </w:rPr>
        <w:t>㈠培养目标</w:t>
      </w:r>
      <w:bookmarkEnd w:id="12"/>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本专业培养理想信念坚定、</w:t>
      </w:r>
      <w:proofErr w:type="gramStart"/>
      <w:r>
        <w:rPr>
          <w:rFonts w:ascii="仿宋" w:eastAsia="仿宋" w:hAnsi="仿宋" w:hint="eastAsia"/>
          <w:color w:val="000000" w:themeColor="text1"/>
          <w:kern w:val="0"/>
          <w:sz w:val="24"/>
        </w:rPr>
        <w:t>德技并</w:t>
      </w:r>
      <w:proofErr w:type="gramEnd"/>
      <w:r>
        <w:rPr>
          <w:rFonts w:ascii="仿宋" w:eastAsia="仿宋" w:hAnsi="仿宋" w:hint="eastAsia"/>
          <w:color w:val="000000" w:themeColor="text1"/>
          <w:kern w:val="0"/>
          <w:sz w:val="24"/>
        </w:rPr>
        <w:t>修、全面发展，具有一定的科学文化水平、良好的职业道德和工匠精神、较强的就业创业能力，</w:t>
      </w:r>
      <w:r>
        <w:rPr>
          <w:rFonts w:ascii="仿宋" w:eastAsia="仿宋" w:hAnsi="仿宋" w:hint="eastAsia"/>
          <w:kern w:val="0"/>
          <w:sz w:val="24"/>
        </w:rPr>
        <w:t>掌握本专业所必需的造型基础、设计软件、摄影摄像等专业基础技能，熟悉广告实务、媒介运营、品牌策略等专业拓展知识；具备平面广告设计、网络广告设计、影视广告设计、广告文案撰写、企业形象设计等核心专业技能的</w:t>
      </w:r>
      <w:r>
        <w:rPr>
          <w:rFonts w:ascii="仿宋" w:eastAsia="仿宋" w:hAnsi="仿宋" w:hint="eastAsia"/>
          <w:color w:val="000000" w:themeColor="text1"/>
          <w:kern w:val="0"/>
          <w:sz w:val="24"/>
        </w:rPr>
        <w:t>，面向文化创意行业、互联网行业企业及新闻媒体相关企事业单位，能够从事</w:t>
      </w:r>
      <w:r>
        <w:rPr>
          <w:rFonts w:ascii="仿宋" w:eastAsia="仿宋" w:hAnsi="仿宋" w:hint="eastAsia"/>
          <w:kern w:val="0"/>
          <w:sz w:val="24"/>
        </w:rPr>
        <w:t>平面设计、文案策划、影视编辑、摄影摄像</w:t>
      </w:r>
      <w:r>
        <w:rPr>
          <w:rFonts w:ascii="仿宋" w:eastAsia="仿宋" w:hAnsi="仿宋" w:hint="eastAsia"/>
          <w:color w:val="000000" w:themeColor="text1"/>
          <w:kern w:val="0"/>
          <w:sz w:val="24"/>
        </w:rPr>
        <w:t>等工作的高素质技术技能人才。”</w:t>
      </w:r>
    </w:p>
    <w:p w:rsidR="000265B2" w:rsidRDefault="00353818">
      <w:pPr>
        <w:widowControl/>
        <w:adjustRightInd w:val="0"/>
        <w:snapToGrid w:val="0"/>
        <w:spacing w:line="300" w:lineRule="auto"/>
        <w:ind w:firstLineChars="200" w:firstLine="480"/>
        <w:jc w:val="left"/>
        <w:rPr>
          <w:rFonts w:ascii="仿宋" w:eastAsia="仿宋" w:hAnsi="仿宋"/>
          <w:kern w:val="0"/>
          <w:sz w:val="24"/>
        </w:rPr>
      </w:pPr>
      <w:r>
        <w:rPr>
          <w:rFonts w:ascii="仿宋" w:eastAsia="仿宋" w:hAnsi="仿宋" w:hint="eastAsia"/>
          <w:kern w:val="0"/>
          <w:sz w:val="24"/>
        </w:rPr>
        <w:t>学生毕业后能够在文创行业中的广告公司、文化传媒公司从事平面设计、文案策划、影视编辑、摄影摄像等工作；</w:t>
      </w:r>
    </w:p>
    <w:p w:rsidR="000265B2" w:rsidRDefault="00353818">
      <w:pPr>
        <w:widowControl/>
        <w:adjustRightInd w:val="0"/>
        <w:snapToGrid w:val="0"/>
        <w:spacing w:line="300" w:lineRule="auto"/>
        <w:ind w:firstLineChars="200" w:firstLine="480"/>
        <w:jc w:val="left"/>
        <w:rPr>
          <w:rFonts w:ascii="仿宋" w:eastAsia="仿宋" w:hAnsi="仿宋"/>
          <w:kern w:val="0"/>
          <w:sz w:val="24"/>
        </w:rPr>
      </w:pPr>
      <w:r>
        <w:rPr>
          <w:rFonts w:ascii="仿宋" w:eastAsia="仿宋" w:hAnsi="仿宋" w:hint="eastAsia"/>
          <w:kern w:val="0"/>
          <w:sz w:val="24"/>
        </w:rPr>
        <w:t>能够在互联网行业从事网页设计、界面设计等设计工作；能够在互联网电商公司中从事设计工作。</w:t>
      </w:r>
    </w:p>
    <w:p w:rsidR="000265B2" w:rsidRDefault="00353818">
      <w:pPr>
        <w:widowControl/>
        <w:adjustRightInd w:val="0"/>
        <w:snapToGrid w:val="0"/>
        <w:spacing w:line="300" w:lineRule="auto"/>
        <w:ind w:firstLineChars="200" w:firstLine="480"/>
        <w:jc w:val="left"/>
        <w:rPr>
          <w:rFonts w:ascii="仿宋" w:eastAsia="仿宋" w:hAnsi="仿宋"/>
          <w:kern w:val="0"/>
          <w:sz w:val="24"/>
        </w:rPr>
      </w:pPr>
      <w:r>
        <w:rPr>
          <w:rFonts w:ascii="仿宋" w:eastAsia="仿宋" w:hAnsi="仿宋" w:hint="eastAsia"/>
          <w:kern w:val="0"/>
          <w:sz w:val="24"/>
        </w:rPr>
        <w:t>还能够在各类企业中承担平面设计、品牌包装、宣传策划等工作。</w:t>
      </w:r>
    </w:p>
    <w:p w:rsidR="000265B2" w:rsidRDefault="000265B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3" w:name="_Toc520998558"/>
      <w:r>
        <w:rPr>
          <w:rFonts w:ascii="仿宋" w:eastAsia="仿宋" w:hAnsi="仿宋" w:hint="eastAsia"/>
          <w:b/>
          <w:color w:val="000000" w:themeColor="text1"/>
          <w:kern w:val="0"/>
          <w:sz w:val="24"/>
        </w:rPr>
        <w:t>㈡专业人才培养规格</w:t>
      </w:r>
      <w:bookmarkEnd w:id="13"/>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4" w:name="_Toc520998559"/>
      <w:r>
        <w:rPr>
          <w:rFonts w:ascii="仿宋" w:eastAsia="仿宋" w:hAnsi="仿宋" w:hint="eastAsia"/>
          <w:b/>
          <w:color w:val="000000" w:themeColor="text1"/>
          <w:kern w:val="0"/>
          <w:sz w:val="24"/>
        </w:rPr>
        <w:t>1.素质要求</w:t>
      </w:r>
      <w:bookmarkEnd w:id="14"/>
    </w:p>
    <w:p w:rsidR="000265B2" w:rsidRDefault="00353818">
      <w:pPr>
        <w:widowControl/>
        <w:adjustRightInd w:val="0"/>
        <w:snapToGrid w:val="0"/>
        <w:spacing w:line="300" w:lineRule="auto"/>
        <w:ind w:firstLineChars="200" w:firstLine="480"/>
        <w:jc w:val="left"/>
        <w:rPr>
          <w:rFonts w:ascii="仿宋" w:eastAsia="仿宋" w:hAnsi="仿宋"/>
          <w:color w:val="000000"/>
          <w:kern w:val="0"/>
          <w:sz w:val="24"/>
        </w:rPr>
      </w:pPr>
      <w:r>
        <w:rPr>
          <w:rFonts w:ascii="仿宋" w:eastAsia="仿宋" w:hAnsi="仿宋" w:hint="eastAsia"/>
          <w:color w:val="000000"/>
          <w:kern w:val="0"/>
          <w:sz w:val="24"/>
        </w:rPr>
        <w:t>基本内容：</w:t>
      </w:r>
    </w:p>
    <w:p w:rsidR="000265B2" w:rsidRDefault="00353818">
      <w:pPr>
        <w:spacing w:line="300" w:lineRule="auto"/>
        <w:ind w:firstLineChars="200" w:firstLine="480"/>
        <w:rPr>
          <w:rFonts w:ascii="仿宋" w:eastAsia="仿宋" w:hAnsi="仿宋"/>
          <w:sz w:val="24"/>
        </w:rPr>
      </w:pPr>
      <w:r>
        <w:rPr>
          <w:rFonts w:ascii="仿宋" w:eastAsia="仿宋" w:hAnsi="仿宋"/>
          <w:sz w:val="24"/>
        </w:rPr>
        <w:t>具有正确的世界观、人生观、价值观。坚决拥护中国共产党领导，树立中国特色社</w:t>
      </w:r>
      <w:r>
        <w:rPr>
          <w:rFonts w:ascii="仿宋" w:eastAsia="仿宋" w:hAnsi="仿宋"/>
          <w:sz w:val="24"/>
        </w:rPr>
        <w:lastRenderedPageBreak/>
        <w:t>会主义共同理想，</w:t>
      </w:r>
      <w:proofErr w:type="gramStart"/>
      <w:r>
        <w:rPr>
          <w:rFonts w:ascii="仿宋" w:eastAsia="仿宋" w:hAnsi="仿宋"/>
          <w:sz w:val="24"/>
        </w:rPr>
        <w:t>践行</w:t>
      </w:r>
      <w:proofErr w:type="gramEnd"/>
      <w:r>
        <w:rPr>
          <w:rFonts w:ascii="仿宋" w:eastAsia="仿宋" w:hAnsi="仿宋"/>
          <w:sz w:val="24"/>
        </w:rPr>
        <w:t>社会主义核心价值观，具有深厚的爱国情感、国家认同感、中华民族自豪感；崇尚宪法、遵守法律、遵规守纪；具有社会责任感和参与意识。</w:t>
      </w:r>
    </w:p>
    <w:p w:rsidR="000265B2" w:rsidRDefault="00353818">
      <w:pPr>
        <w:spacing w:line="300" w:lineRule="auto"/>
        <w:ind w:firstLineChars="200" w:firstLine="480"/>
        <w:rPr>
          <w:rFonts w:ascii="仿宋" w:eastAsia="仿宋" w:hAnsi="仿宋"/>
          <w:sz w:val="24"/>
        </w:rPr>
      </w:pPr>
      <w:r>
        <w:rPr>
          <w:rFonts w:ascii="仿宋" w:eastAsia="仿宋" w:hAnsi="仿宋"/>
          <w:sz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0265B2" w:rsidRDefault="00353818">
      <w:pPr>
        <w:spacing w:line="300" w:lineRule="auto"/>
        <w:ind w:firstLineChars="200" w:firstLine="480"/>
        <w:rPr>
          <w:rFonts w:ascii="仿宋" w:eastAsia="仿宋" w:hAnsi="仿宋"/>
          <w:sz w:val="24"/>
        </w:rPr>
      </w:pPr>
      <w:r>
        <w:rPr>
          <w:rFonts w:ascii="仿宋" w:eastAsia="仿宋" w:hAnsi="仿宋"/>
          <w:sz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5" w:name="_Toc520998560"/>
      <w:r>
        <w:rPr>
          <w:rFonts w:ascii="仿宋" w:eastAsia="仿宋" w:hAnsi="仿宋" w:hint="eastAsia"/>
          <w:b/>
          <w:color w:val="000000" w:themeColor="text1"/>
          <w:kern w:val="0"/>
          <w:sz w:val="24"/>
        </w:rPr>
        <w:t>2.知识要求</w:t>
      </w:r>
      <w:bookmarkEnd w:id="15"/>
    </w:p>
    <w:p w:rsidR="000265B2" w:rsidRDefault="00353818">
      <w:pPr>
        <w:rPr>
          <w:rFonts w:ascii="仿宋" w:eastAsia="仿宋" w:hAnsi="仿宋"/>
          <w:sz w:val="24"/>
        </w:rPr>
      </w:pPr>
      <w:r>
        <w:rPr>
          <w:rFonts w:ascii="仿宋" w:eastAsia="仿宋" w:hAnsi="仿宋" w:hint="eastAsia"/>
          <w:sz w:val="24"/>
        </w:rPr>
        <w:t>1、文化基础知识</w:t>
      </w:r>
    </w:p>
    <w:p w:rsidR="000265B2" w:rsidRDefault="00353818">
      <w:pPr>
        <w:rPr>
          <w:rFonts w:ascii="仿宋" w:eastAsia="仿宋" w:hAnsi="仿宋"/>
          <w:sz w:val="24"/>
        </w:rPr>
      </w:pPr>
      <w:r>
        <w:rPr>
          <w:rFonts w:ascii="仿宋" w:eastAsia="仿宋" w:hAnsi="仿宋" w:hint="eastAsia"/>
          <w:sz w:val="24"/>
        </w:rPr>
        <w:t>（1）懂得毛泽东思想、邓小平理论和“三个代表”重要思想概论和科学发展观基本原理。</w:t>
      </w:r>
    </w:p>
    <w:p w:rsidR="000265B2" w:rsidRDefault="00353818">
      <w:pPr>
        <w:rPr>
          <w:rFonts w:ascii="仿宋" w:eastAsia="仿宋" w:hAnsi="仿宋"/>
          <w:sz w:val="24"/>
        </w:rPr>
      </w:pPr>
      <w:r>
        <w:rPr>
          <w:rFonts w:ascii="仿宋" w:eastAsia="仿宋" w:hAnsi="仿宋" w:hint="eastAsia"/>
          <w:sz w:val="24"/>
        </w:rPr>
        <w:t>（2）会用法律基础知识。</w:t>
      </w:r>
    </w:p>
    <w:p w:rsidR="000265B2" w:rsidRDefault="00353818">
      <w:pPr>
        <w:rPr>
          <w:rFonts w:ascii="仿宋" w:eastAsia="仿宋" w:hAnsi="仿宋"/>
          <w:sz w:val="24"/>
        </w:rPr>
      </w:pPr>
      <w:r>
        <w:rPr>
          <w:rFonts w:ascii="仿宋" w:eastAsia="仿宋" w:hAnsi="仿宋" w:hint="eastAsia"/>
          <w:sz w:val="24"/>
        </w:rPr>
        <w:t>（3）能够进行应用文写作，能够撰写商务类应用文。</w:t>
      </w:r>
    </w:p>
    <w:p w:rsidR="000265B2" w:rsidRDefault="00353818">
      <w:pPr>
        <w:rPr>
          <w:rFonts w:ascii="仿宋" w:eastAsia="仿宋" w:hAnsi="仿宋"/>
          <w:sz w:val="24"/>
        </w:rPr>
      </w:pPr>
      <w:r>
        <w:rPr>
          <w:rFonts w:ascii="仿宋" w:eastAsia="仿宋" w:hAnsi="仿宋" w:hint="eastAsia"/>
          <w:sz w:val="24"/>
        </w:rPr>
        <w:t>（4）能够使用计算机及网络，能够熟练应用常用办公软件。</w:t>
      </w:r>
    </w:p>
    <w:p w:rsidR="000265B2" w:rsidRDefault="00353818">
      <w:pPr>
        <w:rPr>
          <w:rFonts w:ascii="仿宋" w:eastAsia="仿宋" w:hAnsi="仿宋"/>
          <w:sz w:val="24"/>
        </w:rPr>
      </w:pPr>
      <w:r>
        <w:rPr>
          <w:rFonts w:ascii="仿宋" w:eastAsia="仿宋" w:hAnsi="仿宋" w:hint="eastAsia"/>
          <w:sz w:val="24"/>
        </w:rPr>
        <w:t>（5） 能够应用英语基础知识，能够进行常用英语会话和查阅本专业常用英文材料。</w:t>
      </w:r>
    </w:p>
    <w:p w:rsidR="000265B2" w:rsidRDefault="00353818">
      <w:pPr>
        <w:rPr>
          <w:rFonts w:ascii="仿宋" w:eastAsia="仿宋" w:hAnsi="仿宋"/>
          <w:sz w:val="24"/>
        </w:rPr>
      </w:pPr>
      <w:r>
        <w:rPr>
          <w:rFonts w:ascii="仿宋" w:eastAsia="仿宋" w:hAnsi="仿宋" w:hint="eastAsia"/>
          <w:sz w:val="24"/>
        </w:rPr>
        <w:t>2、专业基础知识</w:t>
      </w:r>
    </w:p>
    <w:p w:rsidR="000265B2" w:rsidRDefault="00353818">
      <w:pPr>
        <w:rPr>
          <w:rFonts w:ascii="仿宋" w:eastAsia="仿宋" w:hAnsi="仿宋"/>
          <w:sz w:val="24"/>
        </w:rPr>
      </w:pPr>
      <w:r>
        <w:rPr>
          <w:rFonts w:ascii="仿宋" w:eastAsia="仿宋" w:hAnsi="仿宋" w:hint="eastAsia"/>
          <w:sz w:val="24"/>
        </w:rPr>
        <w:t>（1）懂得广告行业流程、设计常识等专业基础知识。</w:t>
      </w:r>
    </w:p>
    <w:p w:rsidR="000265B2" w:rsidRDefault="00353818">
      <w:pPr>
        <w:rPr>
          <w:rFonts w:ascii="仿宋" w:eastAsia="仿宋" w:hAnsi="仿宋"/>
          <w:sz w:val="24"/>
        </w:rPr>
      </w:pPr>
      <w:r>
        <w:rPr>
          <w:rFonts w:ascii="仿宋" w:eastAsia="仿宋" w:hAnsi="仿宋" w:hint="eastAsia"/>
          <w:sz w:val="24"/>
        </w:rPr>
        <w:t>（2）能够使用素描色彩、二维设计等美术造型技术。</w:t>
      </w:r>
    </w:p>
    <w:p w:rsidR="000265B2" w:rsidRDefault="00353818">
      <w:pPr>
        <w:rPr>
          <w:rFonts w:ascii="仿宋" w:eastAsia="仿宋" w:hAnsi="仿宋"/>
          <w:sz w:val="24"/>
        </w:rPr>
      </w:pPr>
      <w:r>
        <w:rPr>
          <w:rFonts w:ascii="仿宋" w:eastAsia="仿宋" w:hAnsi="仿宋" w:hint="eastAsia"/>
          <w:sz w:val="24"/>
        </w:rPr>
        <w:t>（3）能够应用图形图像类软件操作技术。</w:t>
      </w:r>
    </w:p>
    <w:p w:rsidR="000265B2" w:rsidRDefault="00353818">
      <w:pPr>
        <w:rPr>
          <w:rFonts w:ascii="仿宋" w:eastAsia="仿宋" w:hAnsi="仿宋"/>
          <w:sz w:val="24"/>
        </w:rPr>
      </w:pPr>
      <w:r>
        <w:rPr>
          <w:rFonts w:ascii="仿宋" w:eastAsia="仿宋" w:hAnsi="仿宋" w:hint="eastAsia"/>
          <w:sz w:val="24"/>
        </w:rPr>
        <w:t>3、专业技能知识</w:t>
      </w:r>
    </w:p>
    <w:p w:rsidR="000265B2" w:rsidRDefault="00353818">
      <w:pPr>
        <w:rPr>
          <w:rFonts w:ascii="仿宋" w:eastAsia="仿宋" w:hAnsi="仿宋"/>
          <w:sz w:val="24"/>
        </w:rPr>
      </w:pPr>
      <w:r>
        <w:rPr>
          <w:rFonts w:ascii="仿宋" w:eastAsia="仿宋" w:hAnsi="仿宋" w:hint="eastAsia"/>
          <w:sz w:val="24"/>
        </w:rPr>
        <w:t>（1）能够应用平面广告设计、企业形象设计、摄影摄像的专业知识。</w:t>
      </w:r>
    </w:p>
    <w:p w:rsidR="000265B2" w:rsidRDefault="00353818">
      <w:pPr>
        <w:rPr>
          <w:rFonts w:ascii="仿宋" w:eastAsia="仿宋" w:hAnsi="仿宋"/>
          <w:sz w:val="24"/>
        </w:rPr>
      </w:pPr>
      <w:r>
        <w:rPr>
          <w:rFonts w:ascii="仿宋" w:eastAsia="仿宋" w:hAnsi="仿宋" w:hint="eastAsia"/>
          <w:sz w:val="24"/>
        </w:rPr>
        <w:t>（2）能够应用网络广告设计制作知识。</w:t>
      </w:r>
    </w:p>
    <w:p w:rsidR="000265B2" w:rsidRDefault="00353818">
      <w:pPr>
        <w:rPr>
          <w:rFonts w:ascii="仿宋" w:eastAsia="仿宋" w:hAnsi="仿宋"/>
          <w:sz w:val="24"/>
        </w:rPr>
      </w:pPr>
      <w:r>
        <w:rPr>
          <w:rFonts w:ascii="仿宋" w:eastAsia="仿宋" w:hAnsi="仿宋" w:hint="eastAsia"/>
          <w:sz w:val="24"/>
        </w:rPr>
        <w:t>（3）能够应用影视后期制作专业知识。</w:t>
      </w:r>
    </w:p>
    <w:p w:rsidR="000265B2" w:rsidRDefault="00353818">
      <w:pPr>
        <w:rPr>
          <w:rFonts w:ascii="仿宋" w:eastAsia="仿宋" w:hAnsi="仿宋"/>
          <w:sz w:val="24"/>
        </w:rPr>
      </w:pPr>
      <w:r>
        <w:rPr>
          <w:rFonts w:ascii="仿宋" w:eastAsia="仿宋" w:hAnsi="仿宋" w:hint="eastAsia"/>
          <w:sz w:val="24"/>
        </w:rPr>
        <w:t>（4）能够应用广告文案撰写专业知识。</w:t>
      </w:r>
    </w:p>
    <w:p w:rsidR="000265B2" w:rsidRDefault="00353818">
      <w:pPr>
        <w:rPr>
          <w:rFonts w:ascii="仿宋" w:eastAsia="仿宋" w:hAnsi="仿宋"/>
          <w:sz w:val="24"/>
        </w:rPr>
      </w:pPr>
      <w:r>
        <w:rPr>
          <w:rFonts w:ascii="仿宋" w:eastAsia="仿宋" w:hAnsi="仿宋" w:hint="eastAsia"/>
          <w:sz w:val="24"/>
        </w:rPr>
        <w:t>4、专业拓展知识</w:t>
      </w:r>
    </w:p>
    <w:p w:rsidR="000265B2" w:rsidRDefault="00353818">
      <w:pPr>
        <w:rPr>
          <w:rFonts w:ascii="仿宋" w:eastAsia="仿宋" w:hAnsi="仿宋"/>
          <w:sz w:val="24"/>
        </w:rPr>
      </w:pPr>
      <w:r>
        <w:rPr>
          <w:rFonts w:ascii="仿宋" w:eastAsia="仿宋" w:hAnsi="仿宋" w:hint="eastAsia"/>
          <w:sz w:val="24"/>
        </w:rPr>
        <w:t>（1）具备一定的媒体运营、品牌策划知识。</w:t>
      </w:r>
    </w:p>
    <w:p w:rsidR="000265B2" w:rsidRDefault="00353818">
      <w:pPr>
        <w:rPr>
          <w:rFonts w:ascii="仿宋" w:eastAsia="仿宋" w:hAnsi="仿宋"/>
          <w:sz w:val="24"/>
        </w:rPr>
      </w:pPr>
      <w:r>
        <w:rPr>
          <w:rFonts w:ascii="仿宋" w:eastAsia="仿宋" w:hAnsi="仿宋" w:hint="eastAsia"/>
          <w:sz w:val="24"/>
        </w:rPr>
        <w:t>（2）能够具备相关行业知识和一定的广告法律知识。</w:t>
      </w:r>
    </w:p>
    <w:p w:rsidR="000265B2" w:rsidRDefault="00353818">
      <w:pPr>
        <w:rPr>
          <w:rFonts w:ascii="仿宋" w:eastAsia="仿宋" w:hAnsi="仿宋"/>
          <w:sz w:val="24"/>
        </w:rPr>
      </w:pPr>
      <w:r>
        <w:rPr>
          <w:rFonts w:ascii="仿宋" w:eastAsia="仿宋" w:hAnsi="仿宋" w:hint="eastAsia"/>
          <w:sz w:val="24"/>
        </w:rPr>
        <w:t>（3）具备与摄影摄像相配合的人物形象设计知识。</w:t>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6" w:name="_Toc520998561"/>
      <w:r>
        <w:rPr>
          <w:rFonts w:ascii="仿宋" w:eastAsia="仿宋" w:hAnsi="仿宋" w:hint="eastAsia"/>
          <w:b/>
          <w:color w:val="000000" w:themeColor="text1"/>
          <w:kern w:val="0"/>
          <w:sz w:val="24"/>
        </w:rPr>
        <w:t>3.能力要求</w:t>
      </w:r>
      <w:bookmarkEnd w:id="16"/>
    </w:p>
    <w:p w:rsidR="000265B2" w:rsidRDefault="00353818">
      <w:pPr>
        <w:rPr>
          <w:rFonts w:ascii="仿宋" w:eastAsia="仿宋" w:hAnsi="仿宋"/>
          <w:sz w:val="24"/>
        </w:rPr>
      </w:pPr>
      <w:r>
        <w:rPr>
          <w:rFonts w:ascii="仿宋" w:eastAsia="仿宋" w:hAnsi="仿宋" w:hint="eastAsia"/>
          <w:sz w:val="24"/>
        </w:rPr>
        <w:t>1、通用基本技能：英语具备基本的听、说、读、写、译的能力。计算机应用掌握Windows操作技术、局域网与Internet、文字处理软件Word、电子表格Excel、电子文稿PowerPoint等技术，达到国家计算机等级考试1级标准。</w:t>
      </w:r>
    </w:p>
    <w:p w:rsidR="000265B2" w:rsidRDefault="00353818">
      <w:pPr>
        <w:rPr>
          <w:rFonts w:ascii="仿宋" w:eastAsia="仿宋" w:hAnsi="仿宋"/>
          <w:sz w:val="24"/>
        </w:rPr>
      </w:pPr>
      <w:r>
        <w:rPr>
          <w:rFonts w:ascii="仿宋" w:eastAsia="仿宋" w:hAnsi="仿宋" w:hint="eastAsia"/>
          <w:sz w:val="24"/>
        </w:rPr>
        <w:t>2、专业基础技能</w:t>
      </w:r>
    </w:p>
    <w:p w:rsidR="000265B2" w:rsidRDefault="00353818">
      <w:pPr>
        <w:rPr>
          <w:rFonts w:ascii="仿宋" w:eastAsia="仿宋" w:hAnsi="仿宋"/>
          <w:sz w:val="24"/>
        </w:rPr>
      </w:pPr>
      <w:r>
        <w:rPr>
          <w:rFonts w:ascii="仿宋" w:eastAsia="仿宋" w:hAnsi="仿宋" w:hint="eastAsia"/>
          <w:sz w:val="24"/>
        </w:rPr>
        <w:t>（1）能够应用创意设计原则，具备造型能力与构成设计技能。</w:t>
      </w:r>
    </w:p>
    <w:p w:rsidR="000265B2" w:rsidRDefault="00353818">
      <w:pPr>
        <w:rPr>
          <w:rFonts w:ascii="仿宋" w:eastAsia="仿宋" w:hAnsi="仿宋"/>
          <w:sz w:val="24"/>
        </w:rPr>
      </w:pPr>
      <w:r>
        <w:rPr>
          <w:rFonts w:ascii="仿宋" w:eastAsia="仿宋" w:hAnsi="仿宋" w:hint="eastAsia"/>
          <w:sz w:val="24"/>
        </w:rPr>
        <w:t>（2）能够熟练使用摄影摄像设备进行作品拍摄技能。</w:t>
      </w:r>
    </w:p>
    <w:p w:rsidR="000265B2" w:rsidRDefault="00353818">
      <w:pPr>
        <w:rPr>
          <w:rFonts w:ascii="仿宋" w:eastAsia="仿宋" w:hAnsi="仿宋"/>
          <w:sz w:val="24"/>
        </w:rPr>
      </w:pPr>
      <w:r>
        <w:rPr>
          <w:rFonts w:ascii="仿宋" w:eastAsia="仿宋" w:hAnsi="仿宋" w:hint="eastAsia"/>
          <w:sz w:val="24"/>
        </w:rPr>
        <w:t>（3）能够熟练使用图形图像制作软件进行辅助设计技能。</w:t>
      </w:r>
    </w:p>
    <w:p w:rsidR="000265B2" w:rsidRDefault="00353818">
      <w:pPr>
        <w:rPr>
          <w:rFonts w:ascii="仿宋" w:eastAsia="仿宋" w:hAnsi="仿宋"/>
          <w:sz w:val="24"/>
        </w:rPr>
      </w:pPr>
      <w:r>
        <w:rPr>
          <w:rFonts w:ascii="仿宋" w:eastAsia="仿宋" w:hAnsi="仿宋" w:hint="eastAsia"/>
          <w:sz w:val="24"/>
        </w:rPr>
        <w:t>3、专业核心技能</w:t>
      </w:r>
    </w:p>
    <w:p w:rsidR="000265B2" w:rsidRDefault="00353818">
      <w:pPr>
        <w:rPr>
          <w:rFonts w:ascii="仿宋" w:eastAsia="仿宋" w:hAnsi="仿宋"/>
          <w:sz w:val="24"/>
        </w:rPr>
      </w:pPr>
      <w:r>
        <w:rPr>
          <w:rFonts w:ascii="仿宋" w:eastAsia="仿宋" w:hAnsi="仿宋" w:hint="eastAsia"/>
          <w:sz w:val="24"/>
        </w:rPr>
        <w:t>（1）能够熟练应用图形创意、版式设计原理进行平面广告作品设计、企业形象设计。</w:t>
      </w:r>
    </w:p>
    <w:p w:rsidR="000265B2" w:rsidRDefault="00353818">
      <w:pPr>
        <w:rPr>
          <w:rFonts w:ascii="仿宋" w:eastAsia="仿宋" w:hAnsi="仿宋"/>
          <w:sz w:val="24"/>
        </w:rPr>
      </w:pPr>
      <w:r>
        <w:rPr>
          <w:rFonts w:ascii="仿宋" w:eastAsia="仿宋" w:hAnsi="仿宋" w:hint="eastAsia"/>
          <w:sz w:val="24"/>
        </w:rPr>
        <w:lastRenderedPageBreak/>
        <w:t>（2）能够使用影视后期制作软件，进行视频编辑、特教制作的影视后期制作技能。</w:t>
      </w:r>
    </w:p>
    <w:p w:rsidR="000265B2" w:rsidRDefault="00353818">
      <w:pPr>
        <w:rPr>
          <w:rFonts w:ascii="仿宋" w:eastAsia="仿宋" w:hAnsi="仿宋"/>
          <w:sz w:val="24"/>
        </w:rPr>
      </w:pPr>
      <w:r>
        <w:rPr>
          <w:rFonts w:ascii="仿宋" w:eastAsia="仿宋" w:hAnsi="仿宋" w:hint="eastAsia"/>
          <w:sz w:val="24"/>
        </w:rPr>
        <w:t>（3）能够应用网页设计软件进行网络广告设计技能。</w:t>
      </w:r>
    </w:p>
    <w:p w:rsidR="000265B2" w:rsidRDefault="00353818">
      <w:pPr>
        <w:rPr>
          <w:rFonts w:ascii="仿宋" w:eastAsia="仿宋" w:hAnsi="仿宋"/>
          <w:sz w:val="24"/>
        </w:rPr>
      </w:pPr>
      <w:r>
        <w:rPr>
          <w:rFonts w:ascii="仿宋" w:eastAsia="仿宋" w:hAnsi="仿宋" w:hint="eastAsia"/>
          <w:sz w:val="24"/>
        </w:rPr>
        <w:t>（4）能够进行广告策划文案撰写技能。</w:t>
      </w:r>
    </w:p>
    <w:p w:rsidR="000265B2" w:rsidRDefault="00353818">
      <w:pPr>
        <w:rPr>
          <w:rFonts w:ascii="仿宋" w:eastAsia="仿宋" w:hAnsi="仿宋"/>
          <w:sz w:val="24"/>
        </w:rPr>
      </w:pPr>
      <w:r>
        <w:rPr>
          <w:rFonts w:ascii="仿宋" w:eastAsia="仿宋" w:hAnsi="仿宋" w:hint="eastAsia"/>
          <w:sz w:val="24"/>
        </w:rPr>
        <w:t>4、专业拓展技能</w:t>
      </w:r>
    </w:p>
    <w:p w:rsidR="000265B2" w:rsidRDefault="00353818">
      <w:pPr>
        <w:rPr>
          <w:rFonts w:ascii="仿宋" w:eastAsia="仿宋" w:hAnsi="仿宋"/>
          <w:sz w:val="24"/>
        </w:rPr>
      </w:pPr>
      <w:r>
        <w:rPr>
          <w:rFonts w:ascii="仿宋" w:eastAsia="仿宋" w:hAnsi="仿宋" w:hint="eastAsia"/>
          <w:sz w:val="24"/>
        </w:rPr>
        <w:t>（1）具备对客观事物的敏锐观察能力。</w:t>
      </w:r>
    </w:p>
    <w:p w:rsidR="000265B2" w:rsidRDefault="00353818">
      <w:pPr>
        <w:rPr>
          <w:rFonts w:ascii="仿宋" w:eastAsia="仿宋" w:hAnsi="仿宋"/>
          <w:sz w:val="24"/>
        </w:rPr>
      </w:pPr>
      <w:r>
        <w:rPr>
          <w:rFonts w:ascii="仿宋" w:eastAsia="仿宋" w:hAnsi="仿宋" w:hint="eastAsia"/>
          <w:sz w:val="24"/>
        </w:rPr>
        <w:t>（2）具备将美术、文学、音乐等艺术元素在设计中灵活应用技能。</w:t>
      </w:r>
    </w:p>
    <w:p w:rsidR="000265B2" w:rsidRDefault="00353818">
      <w:pPr>
        <w:rPr>
          <w:rFonts w:ascii="仿宋" w:eastAsia="仿宋" w:hAnsi="仿宋"/>
          <w:sz w:val="24"/>
        </w:rPr>
      </w:pPr>
      <w:r>
        <w:rPr>
          <w:rFonts w:ascii="仿宋" w:eastAsia="仿宋" w:hAnsi="仿宋" w:hint="eastAsia"/>
          <w:sz w:val="24"/>
        </w:rPr>
        <w:t>（3）</w:t>
      </w:r>
      <w:r>
        <w:rPr>
          <w:rFonts w:ascii="仿宋" w:eastAsia="仿宋" w:hAnsi="仿宋"/>
          <w:sz w:val="24"/>
        </w:rPr>
        <w:t>具有分析解决问题的能力</w:t>
      </w:r>
    </w:p>
    <w:p w:rsidR="000265B2" w:rsidRDefault="00353818">
      <w:pPr>
        <w:rPr>
          <w:rFonts w:ascii="仿宋" w:eastAsia="仿宋" w:hAnsi="仿宋"/>
          <w:sz w:val="24"/>
        </w:rPr>
      </w:pPr>
      <w:r>
        <w:rPr>
          <w:rFonts w:ascii="仿宋" w:eastAsia="仿宋" w:hAnsi="仿宋" w:hint="eastAsia"/>
          <w:sz w:val="24"/>
        </w:rPr>
        <w:t>（4）</w:t>
      </w:r>
      <w:r>
        <w:rPr>
          <w:rFonts w:ascii="仿宋" w:eastAsia="仿宋" w:hAnsi="仿宋"/>
          <w:sz w:val="24"/>
        </w:rPr>
        <w:t>具</w:t>
      </w:r>
      <w:r>
        <w:rPr>
          <w:rFonts w:ascii="仿宋" w:eastAsia="仿宋" w:hAnsi="仿宋" w:hint="eastAsia"/>
          <w:sz w:val="24"/>
        </w:rPr>
        <w:t>有</w:t>
      </w:r>
      <w:r>
        <w:rPr>
          <w:rFonts w:ascii="仿宋" w:eastAsia="仿宋" w:hAnsi="仿宋"/>
          <w:sz w:val="24"/>
        </w:rPr>
        <w:t>创新创业能力、沟通表达能力和团队合作能力。</w:t>
      </w:r>
    </w:p>
    <w:p w:rsidR="000265B2" w:rsidRDefault="00353818">
      <w:pPr>
        <w:rPr>
          <w:rFonts w:ascii="仿宋" w:eastAsia="仿宋" w:hAnsi="仿宋"/>
          <w:sz w:val="24"/>
        </w:rPr>
      </w:pPr>
      <w:r>
        <w:rPr>
          <w:rFonts w:ascii="仿宋" w:eastAsia="仿宋" w:hAnsi="仿宋" w:hint="eastAsia"/>
          <w:sz w:val="24"/>
        </w:rPr>
        <w:t>（5）</w:t>
      </w:r>
      <w:r>
        <w:rPr>
          <w:rFonts w:ascii="仿宋" w:eastAsia="仿宋" w:hAnsi="仿宋"/>
          <w:sz w:val="24"/>
        </w:rPr>
        <w:t>具备终身学习能力，为未来的职业岗位晋升打下基础。</w:t>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17" w:name="_Toc520998562"/>
      <w:r>
        <w:rPr>
          <w:rFonts w:ascii="仿宋" w:eastAsia="仿宋" w:hAnsi="仿宋" w:hint="eastAsia"/>
          <w:b/>
          <w:color w:val="000000" w:themeColor="text1"/>
          <w:kern w:val="0"/>
          <w:sz w:val="24"/>
        </w:rPr>
        <w:t>4.职业资格证书与课程证书</w:t>
      </w:r>
      <w:bookmarkEnd w:id="17"/>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(1)职业资格证书</w:t>
      </w:r>
    </w:p>
    <w:tbl>
      <w:tblPr>
        <w:tblpPr w:leftFromText="180" w:rightFromText="180" w:vertAnchor="text" w:horzAnchor="margin" w:tblpXSpec="center" w:tblpY="7"/>
        <w:tblW w:w="90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00"/>
        <w:gridCol w:w="2844"/>
        <w:gridCol w:w="4428"/>
      </w:tblGrid>
      <w:tr w:rsidR="000265B2">
        <w:trPr>
          <w:cantSplit/>
          <w:trHeight w:val="335"/>
          <w:tblHeader/>
        </w:trPr>
        <w:tc>
          <w:tcPr>
            <w:tcW w:w="1800" w:type="dxa"/>
          </w:tcPr>
          <w:p w:rsidR="000265B2" w:rsidRDefault="00353818">
            <w:pPr>
              <w:spacing w:beforeLines="50" w:before="120" w:afterLines="50" w:after="120"/>
              <w:jc w:val="center"/>
              <w:rPr>
                <w:rFonts w:ascii="仿宋" w:eastAsia="仿宋" w:hAnsi="仿宋"/>
                <w:b/>
                <w:color w:val="000000" w:themeColor="text1"/>
                <w:szCs w:val="21"/>
                <w:lang w:eastAsia="en-US"/>
              </w:rPr>
            </w:pPr>
            <w:r>
              <w:rPr>
                <w:rFonts w:ascii="仿宋" w:eastAsia="仿宋" w:hAnsi="仿宋" w:hint="eastAsia"/>
                <w:b/>
                <w:color w:val="000000" w:themeColor="text1"/>
                <w:szCs w:val="21"/>
              </w:rPr>
              <w:t>职业岗位</w:t>
            </w:r>
          </w:p>
        </w:tc>
        <w:tc>
          <w:tcPr>
            <w:tcW w:w="2844" w:type="dxa"/>
          </w:tcPr>
          <w:p w:rsidR="000265B2" w:rsidRDefault="00353818">
            <w:pPr>
              <w:spacing w:beforeLines="50" w:before="120" w:afterLines="50" w:after="120"/>
              <w:jc w:val="center"/>
              <w:rPr>
                <w:rFonts w:ascii="仿宋" w:eastAsia="仿宋" w:hAnsi="仿宋"/>
                <w:b/>
                <w:color w:val="000000" w:themeColor="text1"/>
                <w:szCs w:val="21"/>
              </w:rPr>
            </w:pPr>
            <w:r>
              <w:rPr>
                <w:rFonts w:ascii="仿宋" w:eastAsia="仿宋" w:hAnsi="仿宋" w:hint="eastAsia"/>
                <w:b/>
                <w:color w:val="000000" w:themeColor="text1"/>
                <w:szCs w:val="21"/>
              </w:rPr>
              <w:t>职业资格证书名称及等级</w:t>
            </w:r>
          </w:p>
        </w:tc>
        <w:tc>
          <w:tcPr>
            <w:tcW w:w="4428" w:type="dxa"/>
          </w:tcPr>
          <w:p w:rsidR="000265B2" w:rsidRDefault="00353818">
            <w:pPr>
              <w:spacing w:beforeLines="50" w:before="120" w:afterLines="50" w:after="120"/>
              <w:jc w:val="center"/>
              <w:rPr>
                <w:rFonts w:ascii="仿宋" w:eastAsia="仿宋" w:hAnsi="仿宋"/>
                <w:b/>
                <w:color w:val="000000" w:themeColor="text1"/>
                <w:szCs w:val="21"/>
                <w:lang w:eastAsia="en-US"/>
              </w:rPr>
            </w:pPr>
            <w:r>
              <w:rPr>
                <w:rFonts w:ascii="仿宋" w:eastAsia="仿宋" w:hAnsi="仿宋" w:hint="eastAsia"/>
                <w:b/>
                <w:color w:val="000000" w:themeColor="text1"/>
                <w:szCs w:val="21"/>
              </w:rPr>
              <w:t>发证单位</w:t>
            </w:r>
          </w:p>
        </w:tc>
      </w:tr>
      <w:tr w:rsidR="000265B2">
        <w:trPr>
          <w:cantSplit/>
          <w:trHeight w:val="152"/>
        </w:trPr>
        <w:tc>
          <w:tcPr>
            <w:tcW w:w="1800" w:type="dxa"/>
          </w:tcPr>
          <w:p w:rsidR="000265B2" w:rsidRDefault="00353818">
            <w:pPr>
              <w:jc w:val="center"/>
              <w:rPr>
                <w:rFonts w:ascii="仿宋" w:eastAsia="仿宋" w:hAnsi="仿宋"/>
                <w:szCs w:val="21"/>
              </w:rPr>
            </w:pPr>
            <w:r>
              <w:rPr>
                <w:rFonts w:ascii="仿宋" w:eastAsia="仿宋" w:hAnsi="仿宋" w:hint="eastAsia"/>
                <w:szCs w:val="21"/>
              </w:rPr>
              <w:t>平面设计</w:t>
            </w:r>
            <w:proofErr w:type="gramStart"/>
            <w:r>
              <w:rPr>
                <w:rFonts w:ascii="仿宋" w:eastAsia="仿宋" w:hAnsi="仿宋" w:hint="eastAsia"/>
                <w:szCs w:val="21"/>
              </w:rPr>
              <w:t>师岗位</w:t>
            </w:r>
            <w:proofErr w:type="gramEnd"/>
          </w:p>
        </w:tc>
        <w:tc>
          <w:tcPr>
            <w:tcW w:w="2844" w:type="dxa"/>
          </w:tcPr>
          <w:p w:rsidR="000265B2" w:rsidRDefault="00353818">
            <w:pPr>
              <w:jc w:val="center"/>
              <w:rPr>
                <w:rFonts w:ascii="仿宋" w:eastAsia="仿宋" w:hAnsi="仿宋"/>
                <w:color w:val="000000" w:themeColor="text1"/>
                <w:szCs w:val="21"/>
              </w:rPr>
            </w:pPr>
            <w:r>
              <w:rPr>
                <w:rFonts w:ascii="仿宋" w:eastAsia="仿宋" w:hAnsi="仿宋" w:hint="eastAsia"/>
                <w:szCs w:val="21"/>
              </w:rPr>
              <w:t>图形图像设计师证书（高级）</w:t>
            </w:r>
          </w:p>
        </w:tc>
        <w:tc>
          <w:tcPr>
            <w:tcW w:w="4428" w:type="dxa"/>
          </w:tcPr>
          <w:p w:rsidR="000265B2" w:rsidRDefault="00353818">
            <w:pPr>
              <w:jc w:val="center"/>
              <w:rPr>
                <w:rFonts w:ascii="仿宋" w:eastAsia="仿宋" w:hAnsi="仿宋"/>
                <w:color w:val="000000" w:themeColor="text1"/>
                <w:szCs w:val="21"/>
              </w:rPr>
            </w:pPr>
            <w:r>
              <w:rPr>
                <w:rFonts w:ascii="仿宋" w:eastAsia="仿宋" w:hAnsi="仿宋" w:hint="eastAsia"/>
                <w:szCs w:val="21"/>
              </w:rPr>
              <w:t>人力资源与社会保障</w:t>
            </w:r>
            <w:proofErr w:type="gramStart"/>
            <w:r>
              <w:rPr>
                <w:rFonts w:ascii="仿宋" w:eastAsia="仿宋" w:hAnsi="仿宋" w:hint="eastAsia"/>
                <w:szCs w:val="21"/>
              </w:rPr>
              <w:t>部职业</w:t>
            </w:r>
            <w:proofErr w:type="gramEnd"/>
            <w:r>
              <w:rPr>
                <w:rFonts w:ascii="仿宋" w:eastAsia="仿宋" w:hAnsi="仿宋" w:hint="eastAsia"/>
                <w:szCs w:val="21"/>
              </w:rPr>
              <w:t>技能鉴定中心</w:t>
            </w:r>
          </w:p>
        </w:tc>
      </w:tr>
    </w:tbl>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 xml:space="preserve"> </w:t>
      </w:r>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(2)课程证书</w:t>
      </w:r>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A.信息技术基础能力证书：微软办公软件国际认证</w:t>
      </w:r>
    </w:p>
    <w:p w:rsidR="000265B2" w:rsidRDefault="00353818">
      <w:pPr>
        <w:widowControl/>
        <w:jc w:val="left"/>
        <w:rPr>
          <w:rFonts w:ascii="仿宋" w:eastAsia="仿宋" w:hAnsi="仿宋"/>
          <w:color w:val="000000" w:themeColor="text1"/>
          <w:kern w:val="0"/>
          <w:sz w:val="24"/>
        </w:rPr>
      </w:pPr>
      <w:r>
        <w:rPr>
          <w:rFonts w:ascii="仿宋" w:eastAsia="仿宋" w:hAnsi="仿宋"/>
          <w:color w:val="000000" w:themeColor="text1"/>
          <w:kern w:val="0"/>
          <w:sz w:val="24"/>
        </w:rPr>
        <w:br w:type="page"/>
      </w:r>
    </w:p>
    <w:p w:rsidR="000265B2" w:rsidRDefault="000265B2">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sectPr w:rsidR="000265B2">
          <w:footerReference w:type="default" r:id="rId11"/>
          <w:pgSz w:w="11906" w:h="16838"/>
          <w:pgMar w:top="1418" w:right="1418" w:bottom="1418" w:left="1418" w:header="851" w:footer="992" w:gutter="0"/>
          <w:cols w:space="720"/>
          <w:docGrid w:linePitch="312"/>
        </w:sectPr>
      </w:pPr>
    </w:p>
    <w:p w:rsidR="000265B2" w:rsidRDefault="00353818">
      <w:pPr>
        <w:widowControl/>
        <w:adjustRightInd w:val="0"/>
        <w:snapToGrid w:val="0"/>
        <w:spacing w:line="300" w:lineRule="auto"/>
        <w:ind w:firstLineChars="200" w:firstLine="562"/>
        <w:jc w:val="left"/>
        <w:outlineLvl w:val="1"/>
        <w:rPr>
          <w:rFonts w:ascii="仿宋" w:eastAsia="仿宋" w:hAnsi="仿宋" w:cs="宋体"/>
          <w:b/>
          <w:color w:val="000000" w:themeColor="text1"/>
          <w:kern w:val="0"/>
          <w:sz w:val="28"/>
          <w:szCs w:val="28"/>
        </w:rPr>
      </w:pPr>
      <w:bookmarkStart w:id="18" w:name="_Toc520998563"/>
      <w:bookmarkStart w:id="19" w:name="_Toc520998564"/>
      <w:r>
        <w:rPr>
          <w:rFonts w:ascii="仿宋" w:eastAsia="仿宋" w:hAnsi="仿宋" w:cs="宋体" w:hint="eastAsia"/>
          <w:b/>
          <w:color w:val="000000" w:themeColor="text1"/>
          <w:kern w:val="0"/>
          <w:sz w:val="28"/>
          <w:szCs w:val="28"/>
        </w:rPr>
        <w:lastRenderedPageBreak/>
        <w:t>四、课程体系与核心课程（教学内容）</w:t>
      </w:r>
      <w:bookmarkEnd w:id="18"/>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r>
        <w:rPr>
          <w:rFonts w:ascii="仿宋" w:eastAsia="仿宋" w:hAnsi="仿宋" w:hint="eastAsia"/>
          <w:b/>
          <w:color w:val="000000" w:themeColor="text1"/>
          <w:kern w:val="0"/>
          <w:sz w:val="24"/>
        </w:rPr>
        <w:t>㈠专业课程体系的架构</w:t>
      </w:r>
      <w:bookmarkEnd w:id="19"/>
    </w:p>
    <w:p w:rsidR="000265B2" w:rsidRDefault="00353818">
      <w:pPr>
        <w:widowControl/>
        <w:adjustRightInd w:val="0"/>
        <w:snapToGrid w:val="0"/>
        <w:spacing w:line="300" w:lineRule="auto"/>
        <w:ind w:firstLineChars="200" w:firstLine="480"/>
        <w:jc w:val="left"/>
        <w:rPr>
          <w:rFonts w:ascii="仿宋" w:eastAsia="仿宋" w:hAnsi="仿宋"/>
          <w:kern w:val="0"/>
          <w:sz w:val="24"/>
        </w:rPr>
      </w:pPr>
      <w:r>
        <w:rPr>
          <w:rFonts w:ascii="仿宋" w:eastAsia="仿宋" w:hAnsi="仿宋" w:hint="eastAsia"/>
          <w:kern w:val="0"/>
          <w:sz w:val="24"/>
        </w:rPr>
        <w:t>1、</w:t>
      </w:r>
      <w:r>
        <w:rPr>
          <w:rFonts w:ascii="仿宋" w:eastAsia="仿宋" w:hAnsi="仿宋" w:hint="eastAsia"/>
          <w:b/>
          <w:kern w:val="0"/>
          <w:sz w:val="24"/>
        </w:rPr>
        <w:t>课程体系构架</w:t>
      </w:r>
      <w:r>
        <w:rPr>
          <w:rFonts w:ascii="仿宋" w:eastAsia="仿宋" w:hAnsi="仿宋" w:hint="eastAsia"/>
          <w:kern w:val="0"/>
          <w:sz w:val="24"/>
        </w:rPr>
        <w:t xml:space="preserve">              </w:t>
      </w:r>
      <w:r>
        <w:rPr>
          <w:rFonts w:ascii="仿宋" w:eastAsia="仿宋" w:hAnsi="仿宋"/>
          <w:kern w:val="0"/>
          <w:sz w:val="24"/>
        </w:rPr>
        <w:t xml:space="preserve">         </w:t>
      </w:r>
      <w:r>
        <w:rPr>
          <w:rFonts w:ascii="宋体" w:hAnsi="宋体" w:hint="eastAsia"/>
          <w:b/>
          <w:sz w:val="24"/>
        </w:rPr>
        <w:t>典型工作任务的课程体系推导图</w:t>
      </w:r>
    </w:p>
    <w:p w:rsidR="000265B2" w:rsidRDefault="00353818">
      <w:pPr>
        <w:widowControl/>
        <w:adjustRightInd w:val="0"/>
        <w:snapToGrid w:val="0"/>
        <w:spacing w:line="300" w:lineRule="auto"/>
        <w:jc w:val="center"/>
        <w:rPr>
          <w:rFonts w:ascii="宋体" w:hAnsi="宋体"/>
          <w:b/>
          <w:sz w:val="24"/>
        </w:rPr>
      </w:pPr>
      <w:r>
        <w:rPr>
          <w:rFonts w:ascii="宋体" w:hAnsi="宋体"/>
          <w:b/>
          <w:noProof/>
          <w:sz w:val="24"/>
        </w:rPr>
        <w:drawing>
          <wp:inline distT="0" distB="0" distL="0" distR="0">
            <wp:extent cx="7520305" cy="496252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25257" cy="4965740"/>
                    </a:xfrm>
                    <a:prstGeom prst="rect">
                      <a:avLst/>
                    </a:prstGeom>
                  </pic:spPr>
                </pic:pic>
              </a:graphicData>
            </a:graphic>
          </wp:inline>
        </w:drawing>
      </w:r>
    </w:p>
    <w:p w:rsidR="000265B2" w:rsidRDefault="00353818">
      <w:pPr>
        <w:widowControl/>
        <w:adjustRightInd w:val="0"/>
        <w:snapToGrid w:val="0"/>
        <w:spacing w:line="300" w:lineRule="auto"/>
        <w:jc w:val="center"/>
        <w:rPr>
          <w:rFonts w:ascii="宋体" w:hAnsi="宋体"/>
          <w:b/>
          <w:sz w:val="24"/>
        </w:rPr>
      </w:pPr>
      <w:r>
        <w:rPr>
          <w:rFonts w:ascii="宋体" w:hAnsi="宋体" w:hint="eastAsia"/>
          <w:b/>
          <w:noProof/>
          <w:sz w:val="24"/>
        </w:rPr>
        <w:lastRenderedPageBreak/>
        <w:drawing>
          <wp:inline distT="0" distB="0" distL="0" distR="0">
            <wp:extent cx="8081010" cy="526859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087579" cy="5273118"/>
                    </a:xfrm>
                    <a:prstGeom prst="rect">
                      <a:avLst/>
                    </a:prstGeom>
                  </pic:spPr>
                </pic:pic>
              </a:graphicData>
            </a:graphic>
          </wp:inline>
        </w:drawing>
      </w:r>
    </w:p>
    <w:p w:rsidR="000265B2" w:rsidRDefault="00353818">
      <w:pPr>
        <w:widowControl/>
        <w:adjustRightInd w:val="0"/>
        <w:snapToGrid w:val="0"/>
        <w:spacing w:line="300" w:lineRule="auto"/>
        <w:jc w:val="center"/>
        <w:rPr>
          <w:rFonts w:ascii="宋体" w:hAnsi="宋体"/>
          <w:b/>
          <w:sz w:val="24"/>
        </w:rPr>
      </w:pPr>
      <w:r>
        <w:rPr>
          <w:rFonts w:ascii="宋体" w:hAnsi="宋体" w:hint="eastAsia"/>
          <w:b/>
          <w:noProof/>
          <w:sz w:val="24"/>
        </w:rPr>
        <w:lastRenderedPageBreak/>
        <w:drawing>
          <wp:inline distT="0" distB="0" distL="0" distR="0">
            <wp:extent cx="7630160" cy="5133975"/>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33811" cy="5136399"/>
                    </a:xfrm>
                    <a:prstGeom prst="rect">
                      <a:avLst/>
                    </a:prstGeom>
                  </pic:spPr>
                </pic:pic>
              </a:graphicData>
            </a:graphic>
          </wp:inline>
        </w:drawing>
      </w:r>
    </w:p>
    <w:p w:rsidR="000265B2" w:rsidRDefault="00353818">
      <w:pPr>
        <w:widowControl/>
        <w:adjustRightInd w:val="0"/>
        <w:snapToGrid w:val="0"/>
        <w:spacing w:line="300" w:lineRule="auto"/>
        <w:ind w:firstLineChars="200" w:firstLine="480"/>
        <w:jc w:val="left"/>
        <w:rPr>
          <w:rFonts w:ascii="仿宋" w:eastAsia="仿宋" w:hAnsi="仿宋"/>
          <w:color w:val="3366FF"/>
          <w:kern w:val="0"/>
          <w:sz w:val="24"/>
        </w:rPr>
      </w:pPr>
      <w:r>
        <w:rPr>
          <w:rFonts w:ascii="仿宋" w:eastAsia="仿宋" w:hAnsi="仿宋"/>
          <w:color w:val="3366FF"/>
          <w:kern w:val="0"/>
          <w:sz w:val="24"/>
        </w:rPr>
        <w:t>注：课程构架以三种主要就业岗位为对象，课程体系架构有所侧重，并且在原有岗位基础上进行细分，如文案策划岗位细分为策划助理岗位、文案推介专业岗位、策划师岗位，实际上与原有岗位是相对应的。</w:t>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0" w:name="_Toc520998565"/>
      <w:r>
        <w:rPr>
          <w:rFonts w:ascii="仿宋" w:eastAsia="仿宋" w:hAnsi="仿宋" w:hint="eastAsia"/>
          <w:b/>
          <w:color w:val="000000" w:themeColor="text1"/>
          <w:kern w:val="0"/>
          <w:sz w:val="24"/>
        </w:rPr>
        <w:lastRenderedPageBreak/>
        <w:t>㈡专业课程</w:t>
      </w:r>
      <w:bookmarkEnd w:id="20"/>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1.专业基础课程</w:t>
      </w:r>
    </w:p>
    <w:tbl>
      <w:tblPr>
        <w:tblW w:w="14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9"/>
        <w:gridCol w:w="3637"/>
        <w:gridCol w:w="3637"/>
        <w:gridCol w:w="2055"/>
        <w:gridCol w:w="2056"/>
        <w:gridCol w:w="653"/>
        <w:gridCol w:w="653"/>
        <w:gridCol w:w="650"/>
      </w:tblGrid>
      <w:tr w:rsidR="000265B2">
        <w:trPr>
          <w:cantSplit/>
          <w:trHeight w:val="509"/>
          <w:tblHeader/>
          <w:jc w:val="center"/>
        </w:trPr>
        <w:tc>
          <w:tcPr>
            <w:tcW w:w="719" w:type="dxa"/>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课程名称</w:t>
            </w:r>
          </w:p>
        </w:tc>
        <w:tc>
          <w:tcPr>
            <w:tcW w:w="3637" w:type="dxa"/>
            <w:tcBorders>
              <w:left w:val="single" w:sz="8" w:space="0" w:color="auto"/>
              <w:right w:val="single" w:sz="8" w:space="0" w:color="auto"/>
            </w:tcBorders>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b/>
                <w:color w:val="000000" w:themeColor="text1"/>
                <w:kern w:val="0"/>
                <w:szCs w:val="21"/>
              </w:rPr>
              <w:t>主要教学内容与要求</w:t>
            </w:r>
          </w:p>
        </w:tc>
        <w:tc>
          <w:tcPr>
            <w:tcW w:w="3637" w:type="dxa"/>
            <w:tcBorders>
              <w:left w:val="single" w:sz="8" w:space="0" w:color="auto"/>
              <w:right w:val="single" w:sz="4" w:space="0" w:color="auto"/>
            </w:tcBorders>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b/>
                <w:color w:val="000000" w:themeColor="text1"/>
                <w:szCs w:val="21"/>
              </w:rPr>
              <w:t>主要技能与要求</w:t>
            </w:r>
          </w:p>
        </w:tc>
        <w:tc>
          <w:tcPr>
            <w:tcW w:w="2055" w:type="dxa"/>
            <w:tcBorders>
              <w:left w:val="single" w:sz="4" w:space="0" w:color="auto"/>
              <w:right w:val="single" w:sz="4" w:space="0" w:color="auto"/>
            </w:tcBorders>
          </w:tcPr>
          <w:p w:rsidR="000265B2" w:rsidRDefault="00353818">
            <w:pPr>
              <w:adjustRightInd w:val="0"/>
              <w:snapToGrid w:val="0"/>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课程思政</w:t>
            </w:r>
            <w:r>
              <w:rPr>
                <w:rFonts w:asciiTheme="minorEastAsia" w:eastAsiaTheme="minorEastAsia" w:hAnsiTheme="minorEastAsia" w:hint="eastAsia"/>
                <w:b/>
                <w:color w:val="000000" w:themeColor="text1"/>
                <w:szCs w:val="21"/>
              </w:rPr>
              <w:t>、</w:t>
            </w:r>
            <w:proofErr w:type="gramStart"/>
            <w:r>
              <w:rPr>
                <w:rFonts w:asciiTheme="minorEastAsia" w:eastAsiaTheme="minorEastAsia" w:hAnsiTheme="minorEastAsia"/>
                <w:b/>
                <w:color w:val="000000" w:themeColor="text1"/>
                <w:szCs w:val="21"/>
              </w:rPr>
              <w:t>励园文化</w:t>
            </w:r>
            <w:proofErr w:type="gramEnd"/>
            <w:r>
              <w:rPr>
                <w:rFonts w:asciiTheme="minorEastAsia" w:eastAsiaTheme="minorEastAsia" w:hAnsiTheme="minorEastAsia"/>
                <w:b/>
                <w:color w:val="000000" w:themeColor="text1"/>
                <w:szCs w:val="21"/>
              </w:rPr>
              <w:t>融合点要求</w:t>
            </w:r>
          </w:p>
        </w:tc>
        <w:tc>
          <w:tcPr>
            <w:tcW w:w="2056" w:type="dxa"/>
            <w:tcBorders>
              <w:left w:val="single" w:sz="4" w:space="0" w:color="auto"/>
            </w:tcBorders>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创新创业融合点要求</w:t>
            </w:r>
          </w:p>
        </w:tc>
        <w:tc>
          <w:tcPr>
            <w:tcW w:w="653" w:type="dxa"/>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考核</w:t>
            </w:r>
          </w:p>
        </w:tc>
        <w:tc>
          <w:tcPr>
            <w:tcW w:w="653" w:type="dxa"/>
            <w:tcBorders>
              <w:right w:val="single" w:sz="8" w:space="0" w:color="auto"/>
            </w:tcBorders>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学期</w:t>
            </w:r>
          </w:p>
        </w:tc>
        <w:tc>
          <w:tcPr>
            <w:tcW w:w="650" w:type="dxa"/>
            <w:tcBorders>
              <w:left w:val="single" w:sz="8" w:space="0" w:color="auto"/>
            </w:tcBorders>
            <w:vAlign w:val="center"/>
          </w:tcPr>
          <w:p w:rsidR="000265B2" w:rsidRDefault="00353818">
            <w:pPr>
              <w:adjustRightInd w:val="0"/>
              <w:snapToGrid w:val="0"/>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学时</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创意思维训练</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1、广告设计师、美工、网页设计师、摄影师、影视后期制作人员职业生涯发展历程模拟</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2、企业岗位需求、职业规划</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行业所需技术、行业所需素质、制定成长路线图</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让学生明确广告行业岗位需求情况以及人员成长历程，通过</w:t>
            </w:r>
            <w:proofErr w:type="gramStart"/>
            <w:r>
              <w:rPr>
                <w:rFonts w:asciiTheme="minorEastAsia" w:eastAsiaTheme="minorEastAsia" w:hAnsiTheme="minorEastAsia" w:cs="宋体" w:hint="eastAsia"/>
                <w:szCs w:val="21"/>
              </w:rPr>
              <w:t>教学让</w:t>
            </w:r>
            <w:proofErr w:type="gramEnd"/>
            <w:r>
              <w:rPr>
                <w:rFonts w:asciiTheme="minorEastAsia" w:eastAsiaTheme="minorEastAsia" w:hAnsiTheme="minorEastAsia" w:cs="宋体" w:hint="eastAsia"/>
                <w:szCs w:val="21"/>
              </w:rPr>
              <w:t>学生逐步形成广告人独特的职业生涯发展规划。</w:t>
            </w:r>
          </w:p>
        </w:tc>
        <w:tc>
          <w:tcPr>
            <w:tcW w:w="2055" w:type="dxa"/>
            <w:tcBorders>
              <w:left w:val="single" w:sz="4" w:space="0" w:color="auto"/>
              <w:right w:val="single" w:sz="4" w:space="0" w:color="auto"/>
            </w:tcBorders>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结合中国特色社会主义价值观进行主题海报创作训练，通过深入分析主题、寻找素材引导学生理解价值观内涵。</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创造性思维，发散思维、扩散思维；收敛思维、聚合思维；逆向思维；联想思维、想象思维；超前思维、前瞻思维等。</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650" w:type="dxa"/>
            <w:tcBorders>
              <w:lef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54</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二维设计基础</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1、平面设计构成</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2、色彩设计构成</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3、平面构成的理论知识；形象的分类；点、线、面平面构成的主题设计与制作的方法和步骤；骨格的概念与作用；利用构成的方法进行构成制作等；</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4、色彩构成的理论知识；色彩情感；色彩对比与协调等</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1、掌握平面设计构成原理，能够根据设计需求运用构成原理设计各</w:t>
            </w:r>
            <w:proofErr w:type="gramStart"/>
            <w:r>
              <w:rPr>
                <w:rFonts w:asciiTheme="minorEastAsia" w:eastAsiaTheme="minorEastAsia" w:hAnsiTheme="minorEastAsia" w:cs="宋体" w:hint="eastAsia"/>
                <w:szCs w:val="21"/>
              </w:rPr>
              <w:t>类构成</w:t>
            </w:r>
            <w:proofErr w:type="gramEnd"/>
            <w:r>
              <w:rPr>
                <w:rFonts w:asciiTheme="minorEastAsia" w:eastAsiaTheme="minorEastAsia" w:hAnsiTheme="minorEastAsia" w:cs="宋体" w:hint="eastAsia"/>
                <w:szCs w:val="21"/>
              </w:rPr>
              <w:t>图案或创意图形。</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2、掌握色彩设计构成原理能够根据设计需求设计各</w:t>
            </w:r>
            <w:proofErr w:type="gramStart"/>
            <w:r>
              <w:rPr>
                <w:rFonts w:asciiTheme="minorEastAsia" w:eastAsiaTheme="minorEastAsia" w:hAnsiTheme="minorEastAsia" w:cs="宋体" w:hint="eastAsia"/>
                <w:szCs w:val="21"/>
              </w:rPr>
              <w:t>类色彩</w:t>
            </w:r>
            <w:proofErr w:type="gramEnd"/>
            <w:r>
              <w:rPr>
                <w:rFonts w:asciiTheme="minorEastAsia" w:eastAsiaTheme="minorEastAsia" w:hAnsiTheme="minorEastAsia" w:cs="宋体" w:hint="eastAsia"/>
                <w:szCs w:val="21"/>
              </w:rPr>
              <w:t>搭配组合的能力。</w:t>
            </w:r>
          </w:p>
        </w:tc>
        <w:tc>
          <w:tcPr>
            <w:tcW w:w="2055" w:type="dxa"/>
            <w:tcBorders>
              <w:left w:val="single" w:sz="4" w:space="0" w:color="auto"/>
              <w:right w:val="single" w:sz="4" w:space="0" w:color="auto"/>
            </w:tcBorders>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结合中国特色社会主义价值观进行主题海报创作训练，通过深入分析主题、寻找素材引导学生理解价值观内涵。</w:t>
            </w:r>
          </w:p>
        </w:tc>
        <w:tc>
          <w:tcPr>
            <w:tcW w:w="2056" w:type="dxa"/>
            <w:tcBorders>
              <w:left w:val="single" w:sz="4" w:space="0" w:color="auto"/>
            </w:tcBorders>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采用构成设计方式进行逆向思维、发散思维训练，形成创意作品。</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650" w:type="dxa"/>
            <w:tcBorders>
              <w:lef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72</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设计素描</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广告设计中概念设计过程、静物绘画、创意素描绘制。</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静物素描、速写、创意设计素描、透视原理、结构表现、设计草图绘制</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提升学生造型能力，掌握造型原理与技巧，使之能够熟练运用手绘工具表现设计意图。</w:t>
            </w:r>
          </w:p>
        </w:tc>
        <w:tc>
          <w:tcPr>
            <w:tcW w:w="2055" w:type="dxa"/>
            <w:tcBorders>
              <w:left w:val="single" w:sz="4" w:space="0" w:color="auto"/>
              <w:right w:val="single" w:sz="4" w:space="0" w:color="auto"/>
            </w:tcBorders>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通过绘画技法专</w:t>
            </w:r>
            <w:proofErr w:type="gramStart"/>
            <w:r>
              <w:rPr>
                <w:rFonts w:asciiTheme="minorEastAsia" w:eastAsiaTheme="minorEastAsia" w:hAnsiTheme="minorEastAsia" w:hint="eastAsia"/>
                <w:color w:val="000000" w:themeColor="text1"/>
                <w:szCs w:val="21"/>
              </w:rPr>
              <w:t>研</w:t>
            </w:r>
            <w:proofErr w:type="gramEnd"/>
            <w:r>
              <w:rPr>
                <w:rFonts w:asciiTheme="minorEastAsia" w:eastAsiaTheme="minorEastAsia" w:hAnsiTheme="minorEastAsia" w:hint="eastAsia"/>
                <w:color w:val="000000" w:themeColor="text1"/>
                <w:szCs w:val="21"/>
              </w:rPr>
              <w:t>与大量绘画训练，传递与培养匠人精神特质。</w:t>
            </w:r>
          </w:p>
        </w:tc>
        <w:tc>
          <w:tcPr>
            <w:tcW w:w="2056" w:type="dxa"/>
            <w:tcBorders>
              <w:left w:val="single" w:sz="4" w:space="0" w:color="auto"/>
            </w:tcBorders>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采用创意素描方式进行发散性思维训练</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650" w:type="dxa"/>
            <w:tcBorders>
              <w:lef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60</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设计色彩</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设计色彩基本概念、色彩对比与调和、色彩的整体感；</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静物色彩、结构表现、创意设计色彩、设计草图绘制</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1、掌握设计色彩构成原理，能够根据设计需求运用构成原理设计各</w:t>
            </w:r>
            <w:proofErr w:type="gramStart"/>
            <w:r>
              <w:rPr>
                <w:rFonts w:asciiTheme="minorEastAsia" w:eastAsiaTheme="minorEastAsia" w:hAnsiTheme="minorEastAsia" w:cs="宋体" w:hint="eastAsia"/>
                <w:szCs w:val="21"/>
              </w:rPr>
              <w:t>类构成</w:t>
            </w:r>
            <w:proofErr w:type="gramEnd"/>
            <w:r>
              <w:rPr>
                <w:rFonts w:asciiTheme="minorEastAsia" w:eastAsiaTheme="minorEastAsia" w:hAnsiTheme="minorEastAsia" w:cs="宋体" w:hint="eastAsia"/>
                <w:szCs w:val="21"/>
              </w:rPr>
              <w:t>图案或创意图形。</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2、掌握色彩设计构成原理能够根据设计需求设计各</w:t>
            </w:r>
            <w:proofErr w:type="gramStart"/>
            <w:r>
              <w:rPr>
                <w:rFonts w:asciiTheme="minorEastAsia" w:eastAsiaTheme="minorEastAsia" w:hAnsiTheme="minorEastAsia" w:cs="宋体" w:hint="eastAsia"/>
                <w:szCs w:val="21"/>
              </w:rPr>
              <w:t>类色彩</w:t>
            </w:r>
            <w:proofErr w:type="gramEnd"/>
            <w:r>
              <w:rPr>
                <w:rFonts w:asciiTheme="minorEastAsia" w:eastAsiaTheme="minorEastAsia" w:hAnsiTheme="minorEastAsia" w:cs="宋体" w:hint="eastAsia"/>
                <w:szCs w:val="21"/>
              </w:rPr>
              <w:t>搭配组合的能力。</w:t>
            </w:r>
          </w:p>
        </w:tc>
        <w:tc>
          <w:tcPr>
            <w:tcW w:w="2055" w:type="dxa"/>
            <w:tcBorders>
              <w:left w:val="single" w:sz="4" w:space="0" w:color="auto"/>
              <w:right w:val="single" w:sz="4" w:space="0" w:color="auto"/>
            </w:tcBorders>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通过绘画技法专</w:t>
            </w:r>
            <w:proofErr w:type="gramStart"/>
            <w:r>
              <w:rPr>
                <w:rFonts w:asciiTheme="minorEastAsia" w:eastAsiaTheme="minorEastAsia" w:hAnsiTheme="minorEastAsia" w:hint="eastAsia"/>
                <w:color w:val="000000" w:themeColor="text1"/>
                <w:szCs w:val="21"/>
              </w:rPr>
              <w:t>研</w:t>
            </w:r>
            <w:proofErr w:type="gramEnd"/>
            <w:r>
              <w:rPr>
                <w:rFonts w:asciiTheme="minorEastAsia" w:eastAsiaTheme="minorEastAsia" w:hAnsiTheme="minorEastAsia" w:hint="eastAsia"/>
                <w:color w:val="000000" w:themeColor="text1"/>
                <w:szCs w:val="21"/>
              </w:rPr>
              <w:t>与大量绘画训练，传递与培养匠人精神特质。</w:t>
            </w:r>
          </w:p>
        </w:tc>
        <w:tc>
          <w:tcPr>
            <w:tcW w:w="2056" w:type="dxa"/>
            <w:tcBorders>
              <w:left w:val="single" w:sz="4" w:space="0" w:color="auto"/>
            </w:tcBorders>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采用创意设计色彩进行想象思维训练</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650" w:type="dxa"/>
            <w:tcBorders>
              <w:lef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72</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lastRenderedPageBreak/>
              <w:t>图形图像软件操作</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1、广告公司平面设计、海报设计、DM单设计、矢量制图设计等情境；</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2、广告行业相关软件特点及发展；</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3、软件使用原理、平面设计制图训练、矢量图形制作训练、行业案例制作临摹、独立设计创作</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1、掌握广告设计行业所需的相关图形图像软件使用方式与技巧。</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结合中国特色社会主义价值观进行主题海报创作训练，通过深入分析主题、寻找素材引导学生理解价值观内涵。</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采用PS进行创意海报设计训练，融入逆向思维方式。</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60</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矢量制图</w:t>
            </w:r>
          </w:p>
        </w:tc>
        <w:tc>
          <w:tcPr>
            <w:tcW w:w="3637" w:type="dxa"/>
            <w:tcBorders>
              <w:left w:val="single" w:sz="8" w:space="0" w:color="auto"/>
              <w:right w:val="single" w:sz="8" w:space="0" w:color="auto"/>
            </w:tcBorders>
            <w:vAlign w:val="center"/>
          </w:tcPr>
          <w:p w:rsidR="000265B2" w:rsidRDefault="00353818">
            <w:pPr>
              <w:pStyle w:val="af3"/>
              <w:numPr>
                <w:ilvl w:val="0"/>
                <w:numId w:val="1"/>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AI软件使用操作入门</w:t>
            </w:r>
          </w:p>
          <w:p w:rsidR="000265B2" w:rsidRDefault="00353818">
            <w:pPr>
              <w:pStyle w:val="af3"/>
              <w:numPr>
                <w:ilvl w:val="0"/>
                <w:numId w:val="1"/>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矢量制图</w:t>
            </w:r>
          </w:p>
          <w:p w:rsidR="000265B2" w:rsidRDefault="00353818">
            <w:pPr>
              <w:pStyle w:val="af3"/>
              <w:numPr>
                <w:ilvl w:val="0"/>
                <w:numId w:val="1"/>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书籍与宣传册排版</w:t>
            </w:r>
          </w:p>
        </w:tc>
        <w:tc>
          <w:tcPr>
            <w:tcW w:w="3637" w:type="dxa"/>
            <w:tcBorders>
              <w:left w:val="single" w:sz="8" w:space="0" w:color="auto"/>
              <w:right w:val="single" w:sz="4" w:space="0" w:color="auto"/>
            </w:tcBorders>
            <w:vAlign w:val="center"/>
          </w:tcPr>
          <w:p w:rsidR="000265B2" w:rsidRDefault="00353818">
            <w:pPr>
              <w:pStyle w:val="af3"/>
              <w:numPr>
                <w:ilvl w:val="0"/>
                <w:numId w:val="2"/>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掌握</w:t>
            </w:r>
            <w:r>
              <w:rPr>
                <w:rFonts w:asciiTheme="minorEastAsia" w:eastAsiaTheme="minorEastAsia" w:hAnsiTheme="minorEastAsia" w:cs="宋体" w:hint="eastAsia"/>
                <w:szCs w:val="21"/>
              </w:rPr>
              <w:t>ILLUSTRATOR软件操作</w:t>
            </w:r>
          </w:p>
          <w:p w:rsidR="000265B2" w:rsidRDefault="00353818">
            <w:pPr>
              <w:pStyle w:val="af3"/>
              <w:numPr>
                <w:ilvl w:val="0"/>
                <w:numId w:val="2"/>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掌握矢量制图方式</w:t>
            </w:r>
          </w:p>
          <w:p w:rsidR="000265B2" w:rsidRDefault="00353818">
            <w:pPr>
              <w:pStyle w:val="af3"/>
              <w:numPr>
                <w:ilvl w:val="0"/>
                <w:numId w:val="2"/>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掌握书籍与宣传册排版技能</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设计</w:t>
            </w:r>
            <w:proofErr w:type="gramStart"/>
            <w:r>
              <w:rPr>
                <w:rFonts w:asciiTheme="minorEastAsia" w:eastAsiaTheme="minorEastAsia" w:hAnsiTheme="minorEastAsia" w:hint="eastAsia"/>
                <w:color w:val="000000" w:themeColor="text1"/>
                <w:szCs w:val="21"/>
              </w:rPr>
              <w:t>励园文化</w:t>
            </w:r>
            <w:proofErr w:type="gramEnd"/>
            <w:r>
              <w:rPr>
                <w:rFonts w:asciiTheme="minorEastAsia" w:eastAsiaTheme="minorEastAsia" w:hAnsiTheme="minorEastAsia" w:hint="eastAsia"/>
                <w:color w:val="000000" w:themeColor="text1"/>
                <w:szCs w:val="21"/>
              </w:rPr>
              <w:t>宣传册。</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尝试小型设计工作室创业模式</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2</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包装设计</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1、产品包装设计、纸质包装设计、瓶装包装设计、婚庆包装设计</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2、包装设计原理、纸盒拆分原理、包装材质与设计、包装外观设计等</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1、掌握产品外包装设计原理、技巧、方式。</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2、掌握材料在包装设计中的施工工艺，能够独立完成纸质产品外包装封面设计、构造设计并形成实体产品包装案例。</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以环保材质主题设计产品包装。</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采用前瞻思维方式对包装设计作品未来发展趋势进行分析，并尝试制作样品。</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72</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新媒体运营</w:t>
            </w:r>
          </w:p>
        </w:tc>
        <w:tc>
          <w:tcPr>
            <w:tcW w:w="3637" w:type="dxa"/>
            <w:tcBorders>
              <w:left w:val="single" w:sz="8" w:space="0" w:color="auto"/>
              <w:right w:val="single" w:sz="8" w:space="0" w:color="auto"/>
            </w:tcBorders>
            <w:vAlign w:val="center"/>
          </w:tcPr>
          <w:p w:rsidR="000265B2" w:rsidRDefault="00353818">
            <w:pPr>
              <w:pStyle w:val="af3"/>
              <w:numPr>
                <w:ilvl w:val="0"/>
                <w:numId w:val="3"/>
              </w:numPr>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公众号运维</w:t>
            </w:r>
          </w:p>
          <w:p w:rsidR="000265B2" w:rsidRDefault="00353818">
            <w:pPr>
              <w:pStyle w:val="af3"/>
              <w:numPr>
                <w:ilvl w:val="0"/>
                <w:numId w:val="3"/>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落地页设计</w:t>
            </w:r>
          </w:p>
          <w:p w:rsidR="000265B2" w:rsidRDefault="00353818">
            <w:pPr>
              <w:pStyle w:val="af3"/>
              <w:numPr>
                <w:ilvl w:val="0"/>
                <w:numId w:val="3"/>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短视频投放</w:t>
            </w:r>
          </w:p>
          <w:p w:rsidR="000265B2" w:rsidRDefault="00353818">
            <w:pPr>
              <w:pStyle w:val="af3"/>
              <w:numPr>
                <w:ilvl w:val="0"/>
                <w:numId w:val="3"/>
              </w:numPr>
              <w:ind w:firstLineChars="0"/>
              <w:jc w:val="left"/>
              <w:rPr>
                <w:rFonts w:asciiTheme="minorEastAsia" w:eastAsiaTheme="minorEastAsia" w:hAnsiTheme="minorEastAsia" w:cs="宋体"/>
                <w:szCs w:val="21"/>
              </w:rPr>
            </w:pPr>
            <w:proofErr w:type="gramStart"/>
            <w:r>
              <w:rPr>
                <w:rFonts w:asciiTheme="minorEastAsia" w:eastAsiaTheme="minorEastAsia" w:hAnsiTheme="minorEastAsia" w:cs="宋体"/>
                <w:szCs w:val="21"/>
              </w:rPr>
              <w:t>微博运营</w:t>
            </w:r>
            <w:proofErr w:type="gramEnd"/>
          </w:p>
        </w:tc>
        <w:tc>
          <w:tcPr>
            <w:tcW w:w="3637" w:type="dxa"/>
            <w:tcBorders>
              <w:left w:val="single" w:sz="8" w:space="0" w:color="auto"/>
              <w:right w:val="single" w:sz="4" w:space="0" w:color="auto"/>
            </w:tcBorders>
            <w:vAlign w:val="center"/>
          </w:tcPr>
          <w:p w:rsidR="000265B2" w:rsidRDefault="00353818">
            <w:pPr>
              <w:pStyle w:val="af3"/>
              <w:numPr>
                <w:ilvl w:val="0"/>
                <w:numId w:val="4"/>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掌握自媒体运营与推广方式</w:t>
            </w:r>
          </w:p>
          <w:p w:rsidR="000265B2" w:rsidRDefault="00353818">
            <w:pPr>
              <w:pStyle w:val="af3"/>
              <w:numPr>
                <w:ilvl w:val="0"/>
                <w:numId w:val="4"/>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掌握自媒体内容构建方式</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教学内加入互联网媒体言论法律法规内容，形成良好的媒体观言论观。</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自媒体公众号运</w:t>
            </w:r>
            <w:proofErr w:type="gramStart"/>
            <w:r>
              <w:rPr>
                <w:rFonts w:asciiTheme="minorEastAsia" w:eastAsiaTheme="minorEastAsia" w:hAnsiTheme="minorEastAsia"/>
                <w:color w:val="000000" w:themeColor="text1"/>
                <w:szCs w:val="21"/>
              </w:rPr>
              <w:t>维训练</w:t>
            </w:r>
            <w:proofErr w:type="gramEnd"/>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szCs w:val="21"/>
              </w:rPr>
              <w:t>4</w:t>
            </w:r>
          </w:p>
        </w:tc>
      </w:tr>
      <w:tr w:rsidR="000265B2">
        <w:trPr>
          <w:cantSplit/>
          <w:trHeight w:val="1152"/>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品牌策略</w:t>
            </w:r>
          </w:p>
        </w:tc>
        <w:tc>
          <w:tcPr>
            <w:tcW w:w="3637" w:type="dxa"/>
            <w:tcBorders>
              <w:left w:val="single" w:sz="8" w:space="0" w:color="auto"/>
              <w:right w:val="single" w:sz="8" w:space="0" w:color="auto"/>
            </w:tcBorders>
            <w:vAlign w:val="center"/>
          </w:tcPr>
          <w:p w:rsidR="000265B2" w:rsidRDefault="00353818">
            <w:pPr>
              <w:pStyle w:val="af3"/>
              <w:numPr>
                <w:ilvl w:val="0"/>
                <w:numId w:val="5"/>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市场调研</w:t>
            </w:r>
          </w:p>
          <w:p w:rsidR="000265B2" w:rsidRDefault="00353818">
            <w:pPr>
              <w:pStyle w:val="af3"/>
              <w:numPr>
                <w:ilvl w:val="0"/>
                <w:numId w:val="5"/>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受众分析</w:t>
            </w:r>
          </w:p>
          <w:p w:rsidR="000265B2" w:rsidRDefault="00353818">
            <w:pPr>
              <w:pStyle w:val="af3"/>
              <w:numPr>
                <w:ilvl w:val="0"/>
                <w:numId w:val="5"/>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品牌推广策划</w:t>
            </w:r>
          </w:p>
          <w:p w:rsidR="000265B2" w:rsidRDefault="00353818">
            <w:pPr>
              <w:pStyle w:val="af3"/>
              <w:numPr>
                <w:ilvl w:val="0"/>
                <w:numId w:val="5"/>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推广执行</w:t>
            </w:r>
          </w:p>
          <w:p w:rsidR="000265B2" w:rsidRDefault="00353818">
            <w:pPr>
              <w:pStyle w:val="af3"/>
              <w:numPr>
                <w:ilvl w:val="0"/>
                <w:numId w:val="5"/>
              </w:numPr>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品牌推广分析</w:t>
            </w:r>
          </w:p>
        </w:tc>
        <w:tc>
          <w:tcPr>
            <w:tcW w:w="3637" w:type="dxa"/>
            <w:tcBorders>
              <w:left w:val="single" w:sz="8" w:space="0" w:color="auto"/>
              <w:right w:val="single" w:sz="4" w:space="0" w:color="auto"/>
            </w:tcBorders>
            <w:vAlign w:val="center"/>
          </w:tcPr>
          <w:p w:rsidR="000265B2" w:rsidRDefault="00353818">
            <w:pPr>
              <w:pStyle w:val="af3"/>
              <w:numPr>
                <w:ilvl w:val="0"/>
                <w:numId w:val="6"/>
              </w:numPr>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市场调研、问卷调研、数据分析</w:t>
            </w:r>
          </w:p>
          <w:p w:rsidR="000265B2" w:rsidRDefault="00353818">
            <w:pPr>
              <w:pStyle w:val="af3"/>
              <w:numPr>
                <w:ilvl w:val="0"/>
                <w:numId w:val="6"/>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用户画像分析</w:t>
            </w:r>
          </w:p>
          <w:p w:rsidR="000265B2" w:rsidRDefault="00353818">
            <w:pPr>
              <w:pStyle w:val="af3"/>
              <w:numPr>
                <w:ilvl w:val="0"/>
                <w:numId w:val="6"/>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品牌媒介推广策略与执行</w:t>
            </w:r>
          </w:p>
          <w:p w:rsidR="000265B2" w:rsidRDefault="00353818">
            <w:pPr>
              <w:pStyle w:val="af3"/>
              <w:numPr>
                <w:ilvl w:val="0"/>
                <w:numId w:val="6"/>
              </w:numPr>
              <w:ind w:firstLineChars="0"/>
              <w:jc w:val="left"/>
              <w:rPr>
                <w:rFonts w:asciiTheme="minorEastAsia" w:eastAsiaTheme="minorEastAsia" w:hAnsiTheme="minorEastAsia" w:cs="宋体"/>
                <w:szCs w:val="21"/>
              </w:rPr>
            </w:pPr>
            <w:r>
              <w:rPr>
                <w:rFonts w:asciiTheme="minorEastAsia" w:eastAsiaTheme="minorEastAsia" w:hAnsiTheme="minorEastAsia" w:cs="宋体"/>
                <w:szCs w:val="21"/>
              </w:rPr>
              <w:t>品牌策略</w:t>
            </w:r>
            <w:r>
              <w:rPr>
                <w:rFonts w:asciiTheme="minorEastAsia" w:eastAsiaTheme="minorEastAsia" w:hAnsiTheme="minorEastAsia" w:cs="宋体" w:hint="eastAsia"/>
                <w:szCs w:val="21"/>
              </w:rPr>
              <w:t>PPT与路演</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广告行业政策与市场发展趋势分析，侧重农业、小微企业、环保主题品牌推广。</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企业品牌战略规划，品牌策略计划书编写训练。</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F6048E">
            <w:pPr>
              <w:jc w:val="center"/>
              <w:rPr>
                <w:rFonts w:asciiTheme="minorEastAsia" w:eastAsiaTheme="minorEastAsia" w:hAnsiTheme="minorEastAsia" w:cs="宋体"/>
                <w:szCs w:val="21"/>
              </w:rPr>
            </w:pPr>
            <w:r>
              <w:rPr>
                <w:rFonts w:asciiTheme="minorEastAsia" w:eastAsiaTheme="minorEastAsia" w:hAnsiTheme="minorEastAsia" w:cs="宋体"/>
                <w:szCs w:val="21"/>
              </w:rPr>
              <w:t>4</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2</w:t>
            </w:r>
          </w:p>
        </w:tc>
      </w:tr>
      <w:tr w:rsidR="000265B2">
        <w:trPr>
          <w:cantSplit/>
          <w:trHeight w:val="85"/>
          <w:jc w:val="center"/>
        </w:trPr>
        <w:tc>
          <w:tcPr>
            <w:tcW w:w="719"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摄像</w:t>
            </w:r>
          </w:p>
        </w:tc>
        <w:tc>
          <w:tcPr>
            <w:tcW w:w="3637"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1、摄像机使用、专题片拍摄、采访片拍摄、广告片拍摄、</w:t>
            </w:r>
            <w:proofErr w:type="gramStart"/>
            <w:r>
              <w:rPr>
                <w:rFonts w:asciiTheme="minorEastAsia" w:eastAsiaTheme="minorEastAsia" w:hAnsiTheme="minorEastAsia" w:cs="宋体" w:hint="eastAsia"/>
                <w:szCs w:val="21"/>
              </w:rPr>
              <w:t>微电影</w:t>
            </w:r>
            <w:proofErr w:type="gramEnd"/>
            <w:r>
              <w:rPr>
                <w:rFonts w:asciiTheme="minorEastAsia" w:eastAsiaTheme="minorEastAsia" w:hAnsiTheme="minorEastAsia" w:cs="宋体" w:hint="eastAsia"/>
                <w:szCs w:val="21"/>
              </w:rPr>
              <w:t>拍摄</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2、摄像机使用技巧、电影叙事手法、拍摄技巧、摄像构图、镜头语言、影视剪辑制作技巧等</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1、掌握数字高清摄像机使用方式</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2、掌握数码相机视频拍摄方式、能够熟练使用摄影机进行拍摄、剪辑</w:t>
            </w:r>
          </w:p>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3、掌握摄像机构图原理能够熟练使用摄像机进行构图、描述故事等</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协助学校展开课程、校园风景视频拍摄活动。</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采用蒙太奇镜头语言进行联想思维、想象思维方式故事创作。</w:t>
            </w:r>
          </w:p>
        </w:tc>
        <w:tc>
          <w:tcPr>
            <w:tcW w:w="653" w:type="dxa"/>
            <w:vAlign w:val="center"/>
          </w:tcPr>
          <w:p w:rsidR="000265B2" w:rsidRDefault="00353818">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72</w:t>
            </w:r>
          </w:p>
        </w:tc>
      </w:tr>
    </w:tbl>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u w:val="single"/>
        </w:rPr>
      </w:pPr>
      <w:r>
        <w:rPr>
          <w:rFonts w:ascii="仿宋" w:eastAsia="仿宋" w:hAnsi="仿宋" w:hint="eastAsia"/>
          <w:color w:val="000000" w:themeColor="text1"/>
          <w:kern w:val="0"/>
          <w:sz w:val="24"/>
        </w:rPr>
        <w:lastRenderedPageBreak/>
        <w:t>2.专业核心课程</w:t>
      </w:r>
      <w:r>
        <w:rPr>
          <w:rFonts w:ascii="仿宋" w:eastAsia="仿宋" w:hAnsi="仿宋" w:hint="eastAsia"/>
          <w:color w:val="000000" w:themeColor="text1"/>
          <w:kern w:val="0"/>
          <w:sz w:val="24"/>
          <w:u w:val="single"/>
        </w:rPr>
        <w:t>（5-8门）</w:t>
      </w:r>
    </w:p>
    <w:tbl>
      <w:tblPr>
        <w:tblW w:w="14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8"/>
        <w:gridCol w:w="3618"/>
        <w:gridCol w:w="3637"/>
        <w:gridCol w:w="2055"/>
        <w:gridCol w:w="2056"/>
        <w:gridCol w:w="653"/>
        <w:gridCol w:w="653"/>
        <w:gridCol w:w="650"/>
      </w:tblGrid>
      <w:tr w:rsidR="000265B2">
        <w:trPr>
          <w:cantSplit/>
          <w:trHeight w:val="509"/>
          <w:tblHeader/>
          <w:jc w:val="center"/>
        </w:trPr>
        <w:tc>
          <w:tcPr>
            <w:tcW w:w="738"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课程名称</w:t>
            </w:r>
          </w:p>
        </w:tc>
        <w:tc>
          <w:tcPr>
            <w:tcW w:w="3618" w:type="dxa"/>
            <w:tcBorders>
              <w:left w:val="single" w:sz="8" w:space="0" w:color="auto"/>
              <w:right w:val="single" w:sz="8" w:space="0" w:color="auto"/>
            </w:tcBorders>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szCs w:val="21"/>
              </w:rPr>
              <w:t>主要教学内容与要求</w:t>
            </w:r>
          </w:p>
        </w:tc>
        <w:tc>
          <w:tcPr>
            <w:tcW w:w="3637" w:type="dxa"/>
            <w:tcBorders>
              <w:left w:val="single" w:sz="8" w:space="0" w:color="auto"/>
              <w:right w:val="single" w:sz="4" w:space="0" w:color="auto"/>
            </w:tcBorders>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szCs w:val="21"/>
              </w:rPr>
              <w:t>主要技能与要求</w:t>
            </w:r>
          </w:p>
        </w:tc>
        <w:tc>
          <w:tcPr>
            <w:tcW w:w="2055" w:type="dxa"/>
            <w:tcBorders>
              <w:left w:val="single" w:sz="4" w:space="0" w:color="auto"/>
              <w:right w:val="single" w:sz="4" w:space="0" w:color="auto"/>
            </w:tcBorders>
          </w:tcPr>
          <w:p w:rsidR="000265B2" w:rsidRDefault="00353818">
            <w:pPr>
              <w:rPr>
                <w:rFonts w:asciiTheme="minorEastAsia" w:eastAsiaTheme="minorEastAsia" w:hAnsiTheme="minorEastAsia"/>
                <w:szCs w:val="21"/>
              </w:rPr>
            </w:pPr>
            <w:r>
              <w:rPr>
                <w:rFonts w:asciiTheme="minorEastAsia" w:eastAsiaTheme="minorEastAsia" w:hAnsiTheme="minorEastAsia"/>
                <w:szCs w:val="21"/>
              </w:rPr>
              <w:t>课程思政</w:t>
            </w:r>
            <w:r>
              <w:rPr>
                <w:rFonts w:asciiTheme="minorEastAsia" w:eastAsiaTheme="minorEastAsia" w:hAnsiTheme="minorEastAsia" w:hint="eastAsia"/>
                <w:szCs w:val="21"/>
              </w:rPr>
              <w:t>、</w:t>
            </w:r>
            <w:proofErr w:type="gramStart"/>
            <w:r>
              <w:rPr>
                <w:rFonts w:asciiTheme="minorEastAsia" w:eastAsiaTheme="minorEastAsia" w:hAnsiTheme="minorEastAsia"/>
                <w:szCs w:val="21"/>
              </w:rPr>
              <w:t>励园文化</w:t>
            </w:r>
            <w:proofErr w:type="gramEnd"/>
            <w:r>
              <w:rPr>
                <w:rFonts w:asciiTheme="minorEastAsia" w:eastAsiaTheme="minorEastAsia" w:hAnsiTheme="minorEastAsia"/>
                <w:szCs w:val="21"/>
              </w:rPr>
              <w:t>融合点要求</w:t>
            </w:r>
          </w:p>
        </w:tc>
        <w:tc>
          <w:tcPr>
            <w:tcW w:w="2056" w:type="dxa"/>
            <w:tcBorders>
              <w:left w:val="single" w:sz="4" w:space="0" w:color="auto"/>
            </w:tcBorders>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szCs w:val="21"/>
              </w:rPr>
              <w:t>创新创业融合点要求</w:t>
            </w:r>
          </w:p>
        </w:tc>
        <w:tc>
          <w:tcPr>
            <w:tcW w:w="653"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考核</w:t>
            </w:r>
          </w:p>
        </w:tc>
        <w:tc>
          <w:tcPr>
            <w:tcW w:w="653" w:type="dxa"/>
            <w:tcBorders>
              <w:right w:val="single" w:sz="8" w:space="0" w:color="auto"/>
            </w:tcBorders>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学期</w:t>
            </w:r>
          </w:p>
        </w:tc>
        <w:tc>
          <w:tcPr>
            <w:tcW w:w="650" w:type="dxa"/>
            <w:tcBorders>
              <w:left w:val="single" w:sz="8" w:space="0" w:color="auto"/>
            </w:tcBorders>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学时</w:t>
            </w:r>
          </w:p>
        </w:tc>
      </w:tr>
      <w:tr w:rsidR="000265B2">
        <w:trPr>
          <w:cantSplit/>
          <w:trHeight w:val="85"/>
          <w:jc w:val="center"/>
        </w:trPr>
        <w:tc>
          <w:tcPr>
            <w:tcW w:w="738"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平面广告设计</w:t>
            </w:r>
          </w:p>
        </w:tc>
        <w:tc>
          <w:tcPr>
            <w:tcW w:w="3618"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1、广告设计师模拟招聘、设计业务洽谈、户外广告设计、广告海报设计、宣传册设计、招贴设计</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2、平面广告设计行业格局,职业发展通路,平面广告设计工作流程、各类平面广告设计技巧、平面广告输出施工方式等</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了解企业岗位需求、明确招聘过程中企业所关注方向，能够完成企业所交给的展板设计、海报设计、户外灯箱设计等平面广告设计任务。</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结合中国特色社会主义价值观进行主题海报创作训练，通过深入分析主题、寻找素材引导学生理解价值观内涵。</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使用各类</w:t>
            </w:r>
            <w:r>
              <w:rPr>
                <w:rFonts w:asciiTheme="minorEastAsia" w:eastAsiaTheme="minorEastAsia" w:hAnsiTheme="minorEastAsia" w:cs="宋体" w:hint="eastAsia"/>
                <w:szCs w:val="21"/>
              </w:rPr>
              <w:t>创造性思维方式进行平面广告设计</w:t>
            </w:r>
          </w:p>
        </w:tc>
        <w:tc>
          <w:tcPr>
            <w:tcW w:w="653" w:type="dxa"/>
          </w:tcPr>
          <w:p w:rsidR="000265B2" w:rsidRDefault="00353818">
            <w:pPr>
              <w:rPr>
                <w:rFonts w:asciiTheme="minorEastAsia" w:eastAsiaTheme="minorEastAsia" w:hAnsiTheme="minorEastAsia"/>
                <w:szCs w:val="21"/>
              </w:rPr>
            </w:pPr>
            <w:r>
              <w:rPr>
                <w:rFonts w:asciiTheme="minorEastAsia" w:eastAsiaTheme="minorEastAsia" w:hAnsiTheme="minorEastAsia" w:cs="宋体"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72</w:t>
            </w:r>
          </w:p>
        </w:tc>
      </w:tr>
      <w:tr w:rsidR="000265B2">
        <w:trPr>
          <w:cantSplit/>
          <w:trHeight w:val="85"/>
          <w:jc w:val="center"/>
        </w:trPr>
        <w:tc>
          <w:tcPr>
            <w:tcW w:w="738"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商业摄影</w:t>
            </w:r>
          </w:p>
        </w:tc>
        <w:tc>
          <w:tcPr>
            <w:tcW w:w="3618"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产品摄影、人像摄影、风景摄影、婚纱摄影、后期修图</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摄影基础知识、产品摄影技巧、摄影棚灯光使用、人像摄影技巧、婚纱摄影灯光使用、美姿、人像后期修图、</w:t>
            </w:r>
            <w:proofErr w:type="gramStart"/>
            <w:r>
              <w:rPr>
                <w:rFonts w:asciiTheme="minorEastAsia" w:eastAsiaTheme="minorEastAsia" w:hAnsiTheme="minorEastAsia" w:hint="eastAsia"/>
                <w:szCs w:val="21"/>
              </w:rPr>
              <w:t>淘宝产品</w:t>
            </w:r>
            <w:proofErr w:type="gramEnd"/>
            <w:r>
              <w:rPr>
                <w:rFonts w:asciiTheme="minorEastAsia" w:eastAsiaTheme="minorEastAsia" w:hAnsiTheme="minorEastAsia" w:hint="eastAsia"/>
                <w:szCs w:val="21"/>
              </w:rPr>
              <w:t>摄影等</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掌握数码相机使用技巧、理解专业摄影原理、能够使用数码相机、灯光、图形软件进行</w:t>
            </w:r>
            <w:proofErr w:type="gramStart"/>
            <w:r>
              <w:rPr>
                <w:rFonts w:asciiTheme="minorEastAsia" w:eastAsiaTheme="minorEastAsia" w:hAnsiTheme="minorEastAsia" w:hint="eastAsia"/>
                <w:szCs w:val="21"/>
              </w:rPr>
              <w:t>淘宝产品</w:t>
            </w:r>
            <w:proofErr w:type="gramEnd"/>
            <w:r>
              <w:rPr>
                <w:rFonts w:asciiTheme="minorEastAsia" w:eastAsiaTheme="minorEastAsia" w:hAnsiTheme="minorEastAsia" w:hint="eastAsia"/>
                <w:szCs w:val="21"/>
              </w:rPr>
              <w:t>拍摄、婚纱人像拍摄并通过喷绘输出、照片输出等工艺制作相框。</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szCs w:val="21"/>
              </w:rPr>
            </w:pPr>
            <w:r>
              <w:rPr>
                <w:rFonts w:asciiTheme="minorEastAsia" w:eastAsiaTheme="minorEastAsia" w:hAnsiTheme="minorEastAsia"/>
                <w:szCs w:val="21"/>
              </w:rPr>
              <w:t>校园文化摄影主题创作。</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将自由职业商业摄影师形式的工作室孵化模式作为创业教学培养的组成部分。</w:t>
            </w:r>
          </w:p>
        </w:tc>
        <w:tc>
          <w:tcPr>
            <w:tcW w:w="653"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72</w:t>
            </w:r>
          </w:p>
        </w:tc>
      </w:tr>
      <w:tr w:rsidR="000265B2">
        <w:trPr>
          <w:cantSplit/>
          <w:trHeight w:val="85"/>
          <w:jc w:val="center"/>
        </w:trPr>
        <w:tc>
          <w:tcPr>
            <w:tcW w:w="738"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广告文案撰写</w:t>
            </w:r>
          </w:p>
        </w:tc>
        <w:tc>
          <w:tcPr>
            <w:tcW w:w="3618"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1、广告创意的传达与表现、</w:t>
            </w:r>
            <w:proofErr w:type="gramStart"/>
            <w:r>
              <w:rPr>
                <w:rFonts w:asciiTheme="minorEastAsia" w:eastAsiaTheme="minorEastAsia" w:hAnsiTheme="minorEastAsia" w:hint="eastAsia"/>
                <w:szCs w:val="21"/>
              </w:rPr>
              <w:t>网络软文撰写</w:t>
            </w:r>
            <w:proofErr w:type="gramEnd"/>
            <w:r>
              <w:rPr>
                <w:rFonts w:asciiTheme="minorEastAsia" w:eastAsiaTheme="minorEastAsia" w:hAnsiTheme="minorEastAsia" w:hint="eastAsia"/>
                <w:szCs w:val="21"/>
              </w:rPr>
              <w:t>、楼书文案撰写</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2、学生学习并掌握广告文案、广告文案写作的基本概念；</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3、理解广告文案写作的特殊目的；</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4、理解广告文案写作的原则。</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1、阐述广告文案的写作</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2、评价广告文案的优劣</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szCs w:val="21"/>
              </w:rPr>
            </w:pPr>
            <w:r>
              <w:rPr>
                <w:rFonts w:asciiTheme="minorEastAsia" w:eastAsiaTheme="minorEastAsia" w:hAnsiTheme="minorEastAsia"/>
                <w:szCs w:val="21"/>
              </w:rPr>
              <w:t>校园活动自媒体文案写作训练。</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尝试将新媒体文案写作与公众号运营</w:t>
            </w:r>
            <w:proofErr w:type="gramStart"/>
            <w:r>
              <w:rPr>
                <w:rFonts w:asciiTheme="minorEastAsia" w:eastAsiaTheme="minorEastAsia" w:hAnsiTheme="minorEastAsia" w:hint="eastAsia"/>
                <w:szCs w:val="21"/>
              </w:rPr>
              <w:t>等创业</w:t>
            </w:r>
            <w:proofErr w:type="gramEnd"/>
            <w:r>
              <w:rPr>
                <w:rFonts w:asciiTheme="minorEastAsia" w:eastAsiaTheme="minorEastAsia" w:hAnsiTheme="minorEastAsia" w:hint="eastAsia"/>
                <w:szCs w:val="21"/>
              </w:rPr>
              <w:t>模式融合起来进行教学培养。</w:t>
            </w:r>
          </w:p>
        </w:tc>
        <w:tc>
          <w:tcPr>
            <w:tcW w:w="653"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72</w:t>
            </w:r>
          </w:p>
        </w:tc>
      </w:tr>
      <w:tr w:rsidR="000265B2">
        <w:trPr>
          <w:cantSplit/>
          <w:trHeight w:val="85"/>
          <w:jc w:val="center"/>
        </w:trPr>
        <w:tc>
          <w:tcPr>
            <w:tcW w:w="738"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影视广告设计</w:t>
            </w:r>
          </w:p>
        </w:tc>
        <w:tc>
          <w:tcPr>
            <w:tcW w:w="3618"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1、影视广告制作流程介绍、企业宣传片制作、广告片制作、栏目包装制作</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影视后期、影视广告等岗位需求、岗位职责、薪资体系</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2、影视后期、影视广告等的职业发展通路以及课程整体概述</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3、优秀影视广告作品欣赏与分析</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4、影视广告设计流程案例演示</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1、掌握影视广告制作流程，初步了解影视广告学习方式</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2、能够熟练使用PR、AE等视频编辑软件进行影片剪辑、校色、特效制作等工作，并能够独立制作广告片、专题片、栏目包装视频特效任务。</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szCs w:val="21"/>
              </w:rPr>
            </w:pPr>
            <w:r>
              <w:rPr>
                <w:rFonts w:asciiTheme="minorEastAsia" w:eastAsiaTheme="minorEastAsia" w:hAnsiTheme="minorEastAsia"/>
                <w:szCs w:val="21"/>
              </w:rPr>
              <w:t>法制类公益</w:t>
            </w:r>
            <w:proofErr w:type="gramStart"/>
            <w:r>
              <w:rPr>
                <w:rFonts w:asciiTheme="minorEastAsia" w:eastAsiaTheme="minorEastAsia" w:hAnsiTheme="minorEastAsia"/>
                <w:szCs w:val="21"/>
              </w:rPr>
              <w:t>类微电影</w:t>
            </w:r>
            <w:proofErr w:type="gramEnd"/>
            <w:r>
              <w:rPr>
                <w:rFonts w:asciiTheme="minorEastAsia" w:eastAsiaTheme="minorEastAsia" w:hAnsiTheme="minorEastAsia"/>
                <w:szCs w:val="21"/>
              </w:rPr>
              <w:t>大赛命题创作。</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采用短视频拍摄于推广方式结合自由职业者创业模式进行培养尝试。</w:t>
            </w:r>
          </w:p>
        </w:tc>
        <w:tc>
          <w:tcPr>
            <w:tcW w:w="653"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szCs w:val="21"/>
              </w:rPr>
              <w:t>72</w:t>
            </w:r>
          </w:p>
        </w:tc>
      </w:tr>
      <w:tr w:rsidR="000265B2">
        <w:trPr>
          <w:cantSplit/>
          <w:trHeight w:val="85"/>
          <w:jc w:val="center"/>
        </w:trPr>
        <w:tc>
          <w:tcPr>
            <w:tcW w:w="738"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lastRenderedPageBreak/>
              <w:t>网络广告设计</w:t>
            </w:r>
          </w:p>
        </w:tc>
        <w:tc>
          <w:tcPr>
            <w:tcW w:w="3618"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1、网络美工岗位模拟招聘、网页设计工作流程模拟、网页美术设计、flash广告设计、企业项目实战</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2、网络美工岗位需求及工作流程、网页设计原理与技巧、flash动画设计原理与技巧、企业项目实战</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1、掌握网络公司对设计人员需求，熟练掌握网页设计技巧，能够使用PS等相关软件进行企业网站、BANNER广告、电商网站、flash交互动画制作</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结合中国特色社会主义价值观进行主题H</w:t>
            </w:r>
            <w:r>
              <w:rPr>
                <w:rFonts w:asciiTheme="minorEastAsia" w:eastAsiaTheme="minorEastAsia" w:hAnsiTheme="minorEastAsia"/>
                <w:color w:val="000000" w:themeColor="text1"/>
                <w:szCs w:val="21"/>
              </w:rPr>
              <w:t>5广告</w:t>
            </w:r>
            <w:r>
              <w:rPr>
                <w:rFonts w:asciiTheme="minorEastAsia" w:eastAsiaTheme="minorEastAsia" w:hAnsiTheme="minorEastAsia" w:hint="eastAsia"/>
                <w:color w:val="000000" w:themeColor="text1"/>
                <w:szCs w:val="21"/>
              </w:rPr>
              <w:t>创作训练，通过深入分析主题、寻找素材引导学生理解价值观内涵。</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szCs w:val="21"/>
              </w:rPr>
            </w:pPr>
            <w:proofErr w:type="gramStart"/>
            <w:r>
              <w:rPr>
                <w:rFonts w:asciiTheme="minorEastAsia" w:eastAsiaTheme="minorEastAsia" w:hAnsiTheme="minorEastAsia" w:hint="eastAsia"/>
                <w:szCs w:val="21"/>
              </w:rPr>
              <w:t>结合淘宝自主</w:t>
            </w:r>
            <w:proofErr w:type="gramEnd"/>
            <w:r>
              <w:rPr>
                <w:rFonts w:asciiTheme="minorEastAsia" w:eastAsiaTheme="minorEastAsia" w:hAnsiTheme="minorEastAsia" w:hint="eastAsia"/>
                <w:szCs w:val="21"/>
              </w:rPr>
              <w:t>开店方式指导学生进行店铺装修创业训练。</w:t>
            </w:r>
          </w:p>
        </w:tc>
        <w:tc>
          <w:tcPr>
            <w:tcW w:w="653"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72</w:t>
            </w:r>
          </w:p>
        </w:tc>
      </w:tr>
      <w:tr w:rsidR="000265B2">
        <w:trPr>
          <w:cantSplit/>
          <w:trHeight w:val="85"/>
          <w:jc w:val="center"/>
        </w:trPr>
        <w:tc>
          <w:tcPr>
            <w:tcW w:w="738" w:type="dxa"/>
            <w:vAlign w:val="center"/>
          </w:tcPr>
          <w:p w:rsidR="000265B2" w:rsidRDefault="00353818">
            <w:pPr>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企业形象设计</w:t>
            </w:r>
          </w:p>
        </w:tc>
        <w:tc>
          <w:tcPr>
            <w:tcW w:w="3618" w:type="dxa"/>
            <w:tcBorders>
              <w:left w:val="single" w:sz="8" w:space="0" w:color="auto"/>
              <w:right w:val="single" w:sz="8"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1、企业形象的策划</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2、企业形象设计基础部分</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3、企业形象设计应用部分</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4、企业VIS视觉传达系统方案制作</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5、企业形象规划的意义、内容；</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6、企业形象的规划，包括理念的提出、文化的塑造以及视觉的表现等；</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7、企业形象规划方案的写作。</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8、企业VI部分的设计与制作</w:t>
            </w:r>
          </w:p>
        </w:tc>
        <w:tc>
          <w:tcPr>
            <w:tcW w:w="3637" w:type="dxa"/>
            <w:tcBorders>
              <w:left w:val="single" w:sz="8" w:space="0" w:color="auto"/>
              <w:righ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1、了解企业形象调研的主要内容；</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2、掌握科学的企业形象调研的方法；</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3、熟悉企业形象调研报告的写作。</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4、掌握企业形象的重新定位方法；</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5、熟悉企业形象的规划内容；</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6、掌握企业形象规划方案析写作。</w:t>
            </w:r>
          </w:p>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7、掌握企业视觉传达的设计与制作。</w:t>
            </w:r>
          </w:p>
        </w:tc>
        <w:tc>
          <w:tcPr>
            <w:tcW w:w="2055" w:type="dxa"/>
            <w:tcBorders>
              <w:left w:val="single" w:sz="4" w:space="0" w:color="auto"/>
              <w:right w:val="single" w:sz="4" w:space="0" w:color="auto"/>
            </w:tcBorders>
          </w:tcPr>
          <w:p w:rsidR="000265B2" w:rsidRDefault="00353818">
            <w:pPr>
              <w:jc w:val="left"/>
              <w:rPr>
                <w:rFonts w:asciiTheme="minorEastAsia" w:eastAsiaTheme="minorEastAsia" w:hAnsiTheme="minorEastAsia"/>
                <w:szCs w:val="21"/>
              </w:rPr>
            </w:pPr>
            <w:r>
              <w:rPr>
                <w:rFonts w:asciiTheme="minorEastAsia" w:eastAsiaTheme="minorEastAsia" w:hAnsiTheme="minorEastAsia"/>
                <w:szCs w:val="21"/>
              </w:rPr>
              <w:t>企业形象设计与中国特色社会主题融合与元素分析，并进行专题设计。</w:t>
            </w:r>
          </w:p>
        </w:tc>
        <w:tc>
          <w:tcPr>
            <w:tcW w:w="2056" w:type="dxa"/>
            <w:tcBorders>
              <w:left w:val="single" w:sz="4" w:space="0" w:color="auto"/>
            </w:tcBorders>
            <w:vAlign w:val="center"/>
          </w:tcPr>
          <w:p w:rsidR="000265B2" w:rsidRDefault="00353818">
            <w:pPr>
              <w:jc w:val="left"/>
              <w:rPr>
                <w:rFonts w:asciiTheme="minorEastAsia" w:eastAsiaTheme="minorEastAsia" w:hAnsiTheme="minorEastAsia"/>
                <w:szCs w:val="21"/>
              </w:rPr>
            </w:pPr>
            <w:r>
              <w:rPr>
                <w:rFonts w:asciiTheme="minorEastAsia" w:eastAsiaTheme="minorEastAsia" w:hAnsiTheme="minorEastAsia" w:hint="eastAsia"/>
                <w:szCs w:val="21"/>
              </w:rPr>
              <w:t>与学生探讨企业品牌战略与企业形象设计关联性，为后续创业做好铺垫。</w:t>
            </w:r>
          </w:p>
        </w:tc>
        <w:tc>
          <w:tcPr>
            <w:tcW w:w="653" w:type="dxa"/>
            <w:vAlign w:val="center"/>
          </w:tcPr>
          <w:p w:rsidR="000265B2" w:rsidRDefault="00353818">
            <w:pPr>
              <w:rPr>
                <w:rFonts w:asciiTheme="minorEastAsia" w:eastAsiaTheme="minorEastAsia" w:hAnsiTheme="minorEastAsia"/>
                <w:szCs w:val="21"/>
              </w:rPr>
            </w:pPr>
            <w:r>
              <w:rPr>
                <w:rFonts w:asciiTheme="minorEastAsia" w:eastAsiaTheme="minorEastAsia" w:hAnsiTheme="minorEastAsia" w:hint="eastAsia"/>
                <w:szCs w:val="21"/>
              </w:rPr>
              <w:t>考试</w:t>
            </w:r>
          </w:p>
        </w:tc>
        <w:tc>
          <w:tcPr>
            <w:tcW w:w="653" w:type="dxa"/>
            <w:tcBorders>
              <w:righ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650" w:type="dxa"/>
            <w:tcBorders>
              <w:left w:val="single" w:sz="8" w:space="0" w:color="auto"/>
            </w:tcBorders>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72</w:t>
            </w:r>
          </w:p>
        </w:tc>
      </w:tr>
    </w:tbl>
    <w:p w:rsidR="000265B2" w:rsidRDefault="000265B2">
      <w:pPr>
        <w:widowControl/>
        <w:adjustRightInd w:val="0"/>
        <w:snapToGrid w:val="0"/>
        <w:spacing w:line="300" w:lineRule="auto"/>
        <w:ind w:firstLineChars="200" w:firstLine="482"/>
        <w:jc w:val="left"/>
        <w:rPr>
          <w:rFonts w:ascii="仿宋" w:eastAsia="仿宋" w:hAnsi="仿宋"/>
          <w:b/>
          <w:color w:val="000000" w:themeColor="text1"/>
          <w:sz w:val="24"/>
        </w:rPr>
      </w:pPr>
    </w:p>
    <w:p w:rsidR="000265B2" w:rsidRDefault="00353818">
      <w:pPr>
        <w:widowControl/>
        <w:adjustRightInd w:val="0"/>
        <w:snapToGrid w:val="0"/>
        <w:spacing w:line="300" w:lineRule="auto"/>
        <w:ind w:firstLineChars="200" w:firstLine="482"/>
        <w:jc w:val="left"/>
        <w:rPr>
          <w:rFonts w:ascii="仿宋" w:eastAsia="仿宋" w:hAnsi="仿宋" w:cs="宋体"/>
          <w:color w:val="000000" w:themeColor="text1"/>
          <w:kern w:val="0"/>
          <w:sz w:val="24"/>
        </w:rPr>
      </w:pPr>
      <w:r>
        <w:rPr>
          <w:rFonts w:ascii="仿宋" w:eastAsia="仿宋" w:hAnsi="仿宋" w:hint="eastAsia"/>
          <w:b/>
          <w:color w:val="000000" w:themeColor="text1"/>
          <w:sz w:val="24"/>
        </w:rPr>
        <w:t>“</w:t>
      </w:r>
      <w:r>
        <w:rPr>
          <w:rFonts w:ascii="仿宋" w:eastAsia="仿宋" w:hAnsi="仿宋"/>
          <w:b/>
          <w:color w:val="000000" w:themeColor="text1"/>
          <w:sz w:val="24"/>
        </w:rPr>
        <w:t>课程思政</w:t>
      </w:r>
      <w:r>
        <w:rPr>
          <w:rFonts w:ascii="仿宋" w:eastAsia="仿宋" w:hAnsi="仿宋" w:hint="eastAsia"/>
          <w:b/>
          <w:color w:val="000000" w:themeColor="text1"/>
          <w:sz w:val="24"/>
        </w:rPr>
        <w:t>、</w:t>
      </w:r>
      <w:proofErr w:type="gramStart"/>
      <w:r>
        <w:rPr>
          <w:rFonts w:ascii="仿宋" w:eastAsia="仿宋" w:hAnsi="仿宋"/>
          <w:b/>
          <w:color w:val="000000" w:themeColor="text1"/>
          <w:sz w:val="24"/>
        </w:rPr>
        <w:t>励园文化</w:t>
      </w:r>
      <w:proofErr w:type="gramEnd"/>
      <w:r>
        <w:rPr>
          <w:rFonts w:ascii="仿宋" w:eastAsia="仿宋" w:hAnsi="仿宋"/>
          <w:b/>
          <w:color w:val="000000" w:themeColor="text1"/>
          <w:sz w:val="24"/>
        </w:rPr>
        <w:t>融合点要求</w:t>
      </w:r>
      <w:r>
        <w:rPr>
          <w:rFonts w:ascii="仿宋" w:eastAsia="仿宋" w:hAnsi="仿宋" w:hint="eastAsia"/>
          <w:b/>
          <w:color w:val="000000" w:themeColor="text1"/>
          <w:sz w:val="24"/>
        </w:rPr>
        <w:t>”</w:t>
      </w:r>
      <w:r>
        <w:rPr>
          <w:rFonts w:ascii="仿宋" w:eastAsia="仿宋" w:hAnsi="仿宋" w:hint="eastAsia"/>
          <w:color w:val="000000" w:themeColor="text1"/>
          <w:sz w:val="24"/>
        </w:rPr>
        <w:t>主要描述该课程在教学中应重点突出的</w:t>
      </w:r>
      <w:r>
        <w:rPr>
          <w:rFonts w:ascii="仿宋" w:eastAsia="仿宋" w:hAnsi="仿宋"/>
          <w:color w:val="000000" w:themeColor="text1"/>
          <w:sz w:val="24"/>
        </w:rPr>
        <w:t>课程思政</w:t>
      </w:r>
      <w:r>
        <w:rPr>
          <w:rFonts w:ascii="仿宋" w:eastAsia="仿宋" w:hAnsi="仿宋" w:hint="eastAsia"/>
          <w:color w:val="000000" w:themeColor="text1"/>
          <w:sz w:val="24"/>
        </w:rPr>
        <w:t>、</w:t>
      </w:r>
      <w:proofErr w:type="gramStart"/>
      <w:r>
        <w:rPr>
          <w:rFonts w:ascii="仿宋" w:eastAsia="仿宋" w:hAnsi="仿宋"/>
          <w:color w:val="000000" w:themeColor="text1"/>
          <w:sz w:val="24"/>
        </w:rPr>
        <w:t>励园文化</w:t>
      </w:r>
      <w:proofErr w:type="gramEnd"/>
      <w:r>
        <w:rPr>
          <w:rFonts w:ascii="仿宋" w:eastAsia="仿宋" w:hAnsi="仿宋"/>
          <w:color w:val="000000" w:themeColor="text1"/>
          <w:sz w:val="24"/>
        </w:rPr>
        <w:t>元素</w:t>
      </w:r>
      <w:r>
        <w:rPr>
          <w:rFonts w:ascii="仿宋" w:eastAsia="仿宋" w:hAnsi="仿宋" w:hint="eastAsia"/>
          <w:color w:val="000000" w:themeColor="text1"/>
          <w:sz w:val="24"/>
        </w:rPr>
        <w:t>，</w:t>
      </w:r>
      <w:r>
        <w:rPr>
          <w:rFonts w:ascii="仿宋" w:eastAsia="仿宋" w:hAnsi="仿宋"/>
          <w:color w:val="000000" w:themeColor="text1"/>
          <w:sz w:val="24"/>
        </w:rPr>
        <w:t>列出社会主义核心价值观的主要具体培养和塑造点</w:t>
      </w:r>
      <w:r>
        <w:rPr>
          <w:rFonts w:ascii="仿宋" w:eastAsia="仿宋" w:hAnsi="仿宋" w:hint="eastAsia"/>
          <w:color w:val="000000" w:themeColor="text1"/>
          <w:sz w:val="24"/>
        </w:rPr>
        <w:t>，</w:t>
      </w:r>
      <w:r>
        <w:rPr>
          <w:rFonts w:ascii="仿宋" w:eastAsia="仿宋" w:hAnsi="仿宋"/>
          <w:color w:val="000000" w:themeColor="text1"/>
          <w:sz w:val="24"/>
        </w:rPr>
        <w:t>以</w:t>
      </w:r>
      <w:r>
        <w:rPr>
          <w:rFonts w:ascii="仿宋" w:eastAsia="仿宋" w:hAnsi="仿宋" w:cs="宋体"/>
          <w:color w:val="000000" w:themeColor="text1"/>
          <w:kern w:val="0"/>
          <w:sz w:val="24"/>
        </w:rPr>
        <w:t>及</w:t>
      </w:r>
      <w:r>
        <w:rPr>
          <w:rFonts w:ascii="仿宋" w:eastAsia="仿宋" w:hAnsi="仿宋" w:cs="宋体" w:hint="eastAsia"/>
          <w:color w:val="000000" w:themeColor="text1"/>
          <w:kern w:val="0"/>
          <w:sz w:val="24"/>
        </w:rPr>
        <w:t>“励园文化”品牌“励志成才·匠心筑梦·爱心奉献”三大内涵主要</w:t>
      </w:r>
      <w:r>
        <w:rPr>
          <w:rFonts w:ascii="仿宋" w:eastAsia="仿宋" w:hAnsi="仿宋" w:cs="宋体"/>
          <w:color w:val="000000" w:themeColor="text1"/>
          <w:kern w:val="0"/>
          <w:sz w:val="24"/>
        </w:rPr>
        <w:t>对应点</w:t>
      </w:r>
      <w:r>
        <w:rPr>
          <w:rFonts w:ascii="仿宋" w:eastAsia="仿宋" w:hAnsi="仿宋" w:cs="宋体" w:hint="eastAsia"/>
          <w:color w:val="000000" w:themeColor="text1"/>
          <w:kern w:val="0"/>
          <w:sz w:val="24"/>
        </w:rPr>
        <w:t>。具体参照《福州职业技术学院开展“课程思政”改革试点项目申报工作的通知》。</w:t>
      </w:r>
    </w:p>
    <w:p w:rsidR="000265B2" w:rsidRDefault="00353818">
      <w:pPr>
        <w:widowControl/>
        <w:adjustRightInd w:val="0"/>
        <w:snapToGrid w:val="0"/>
        <w:spacing w:line="300" w:lineRule="auto"/>
        <w:ind w:firstLineChars="200" w:firstLine="480"/>
        <w:jc w:val="left"/>
        <w:outlineLvl w:val="1"/>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w:t>
      </w:r>
      <w:r>
        <w:rPr>
          <w:rFonts w:ascii="仿宋" w:eastAsia="仿宋" w:hAnsi="仿宋"/>
          <w:b/>
          <w:color w:val="000000" w:themeColor="text1"/>
          <w:sz w:val="24"/>
        </w:rPr>
        <w:t>创新创业融合点要求</w:t>
      </w:r>
      <w:r>
        <w:rPr>
          <w:rFonts w:ascii="仿宋" w:eastAsia="仿宋" w:hAnsi="仿宋" w:cs="宋体" w:hint="eastAsia"/>
          <w:color w:val="000000" w:themeColor="text1"/>
          <w:kern w:val="0"/>
          <w:sz w:val="24"/>
        </w:rPr>
        <w:t>”主要描述该课程</w:t>
      </w:r>
      <w:r>
        <w:rPr>
          <w:rFonts w:ascii="仿宋" w:eastAsia="仿宋" w:hAnsi="仿宋" w:hint="eastAsia"/>
          <w:color w:val="000000" w:themeColor="text1"/>
          <w:sz w:val="24"/>
        </w:rPr>
        <w:t>在教学中应在</w:t>
      </w:r>
      <w:r>
        <w:rPr>
          <w:rFonts w:ascii="仿宋" w:eastAsia="仿宋" w:hAnsi="仿宋" w:cs="宋体" w:hint="eastAsia"/>
          <w:color w:val="000000" w:themeColor="text1"/>
          <w:kern w:val="0"/>
          <w:sz w:val="24"/>
        </w:rPr>
        <w:t>教学内容、教学方式方法等方面体现的创新创业要素（双创之一即可）。具体参照《福州职业技术学院关于创新创业课程指导性意见》</w:t>
      </w:r>
      <w:bookmarkStart w:id="21" w:name="_Toc520998566"/>
    </w:p>
    <w:p w:rsidR="000265B2" w:rsidRDefault="000265B2">
      <w:pPr>
        <w:widowControl/>
        <w:adjustRightInd w:val="0"/>
        <w:snapToGrid w:val="0"/>
        <w:spacing w:line="300" w:lineRule="auto"/>
        <w:ind w:firstLineChars="200" w:firstLine="480"/>
        <w:jc w:val="left"/>
        <w:outlineLvl w:val="1"/>
        <w:rPr>
          <w:rFonts w:ascii="仿宋" w:eastAsia="仿宋" w:hAnsi="仿宋" w:cs="宋体"/>
          <w:color w:val="000000" w:themeColor="text1"/>
          <w:kern w:val="0"/>
          <w:sz w:val="24"/>
        </w:rPr>
      </w:pPr>
    </w:p>
    <w:p w:rsidR="000265B2" w:rsidRDefault="00353818">
      <w:pPr>
        <w:widowControl/>
        <w:jc w:val="left"/>
        <w:rPr>
          <w:rFonts w:ascii="仿宋" w:eastAsia="仿宋" w:hAnsi="仿宋"/>
          <w:b/>
          <w:color w:val="000000" w:themeColor="text1"/>
          <w:kern w:val="0"/>
          <w:sz w:val="24"/>
        </w:rPr>
      </w:pPr>
      <w:r>
        <w:rPr>
          <w:rFonts w:ascii="仿宋" w:eastAsia="仿宋" w:hAnsi="仿宋"/>
          <w:b/>
          <w:color w:val="000000" w:themeColor="text1"/>
          <w:kern w:val="0"/>
          <w:sz w:val="24"/>
        </w:rPr>
        <w:br w:type="page"/>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r>
        <w:rPr>
          <w:rFonts w:ascii="仿宋" w:eastAsia="仿宋" w:hAnsi="仿宋" w:hint="eastAsia"/>
          <w:b/>
          <w:color w:val="000000" w:themeColor="text1"/>
          <w:kern w:val="0"/>
          <w:sz w:val="24"/>
        </w:rPr>
        <w:lastRenderedPageBreak/>
        <w:t>㈢实践教学环节安排与说明</w:t>
      </w:r>
      <w:bookmarkEnd w:id="21"/>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2" w:name="_Toc520998567"/>
      <w:r>
        <w:rPr>
          <w:rFonts w:ascii="仿宋" w:eastAsia="仿宋" w:hAnsi="仿宋" w:hint="eastAsia"/>
          <w:b/>
          <w:color w:val="000000" w:themeColor="text1"/>
          <w:kern w:val="0"/>
          <w:sz w:val="24"/>
        </w:rPr>
        <w:t>1.专业技能进</w:t>
      </w:r>
      <w:proofErr w:type="gramStart"/>
      <w:r>
        <w:rPr>
          <w:rFonts w:ascii="仿宋" w:eastAsia="仿宋" w:hAnsi="仿宋" w:hint="eastAsia"/>
          <w:b/>
          <w:color w:val="000000" w:themeColor="text1"/>
          <w:kern w:val="0"/>
          <w:sz w:val="24"/>
        </w:rPr>
        <w:t>阶培养</w:t>
      </w:r>
      <w:proofErr w:type="gramEnd"/>
      <w:r>
        <w:rPr>
          <w:rFonts w:ascii="仿宋" w:eastAsia="仿宋" w:hAnsi="仿宋" w:hint="eastAsia"/>
          <w:b/>
          <w:color w:val="000000" w:themeColor="text1"/>
          <w:kern w:val="0"/>
          <w:sz w:val="24"/>
        </w:rPr>
        <w:t>路径图</w:t>
      </w:r>
      <w:bookmarkEnd w:id="22"/>
    </w:p>
    <w:tbl>
      <w:tblPr>
        <w:tblW w:w="1526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985"/>
        <w:gridCol w:w="567"/>
        <w:gridCol w:w="567"/>
        <w:gridCol w:w="2693"/>
        <w:gridCol w:w="833"/>
        <w:gridCol w:w="2225"/>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15"/>
      </w:tblGrid>
      <w:tr w:rsidR="000265B2">
        <w:trPr>
          <w:trHeight w:val="417"/>
        </w:trPr>
        <w:tc>
          <w:tcPr>
            <w:tcW w:w="15269" w:type="dxa"/>
            <w:gridSpan w:val="28"/>
            <w:vAlign w:val="center"/>
          </w:tcPr>
          <w:p w:rsidR="000265B2" w:rsidRDefault="000265B2">
            <w:pPr>
              <w:widowControl/>
              <w:ind w:left="482"/>
              <w:rPr>
                <w:rFonts w:ascii="仿宋" w:eastAsia="仿宋" w:hAnsi="仿宋" w:cs="宋体"/>
                <w:kern w:val="0"/>
                <w:sz w:val="20"/>
                <w:szCs w:val="20"/>
              </w:rPr>
            </w:pPr>
          </w:p>
        </w:tc>
      </w:tr>
      <w:tr w:rsidR="000265B2">
        <w:trPr>
          <w:trHeight w:val="238"/>
        </w:trPr>
        <w:tc>
          <w:tcPr>
            <w:tcW w:w="364"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第一学期</w:t>
            </w:r>
          </w:p>
        </w:tc>
        <w:tc>
          <w:tcPr>
            <w:tcW w:w="1985"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课程</w:t>
            </w:r>
          </w:p>
        </w:tc>
        <w:tc>
          <w:tcPr>
            <w:tcW w:w="567"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课程学时</w:t>
            </w:r>
          </w:p>
        </w:tc>
        <w:tc>
          <w:tcPr>
            <w:tcW w:w="567"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类型</w:t>
            </w:r>
          </w:p>
        </w:tc>
        <w:tc>
          <w:tcPr>
            <w:tcW w:w="2693"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实</w:t>
            </w:r>
            <w:proofErr w:type="gramStart"/>
            <w:r>
              <w:rPr>
                <w:rFonts w:ascii="仿宋" w:eastAsia="仿宋" w:hAnsi="仿宋" w:cs="宋体" w:hint="eastAsia"/>
                <w:kern w:val="0"/>
                <w:sz w:val="20"/>
                <w:szCs w:val="20"/>
              </w:rPr>
              <w:t>训项目</w:t>
            </w:r>
            <w:proofErr w:type="gramEnd"/>
          </w:p>
        </w:tc>
        <w:tc>
          <w:tcPr>
            <w:tcW w:w="833"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实</w:t>
            </w:r>
            <w:proofErr w:type="gramStart"/>
            <w:r>
              <w:rPr>
                <w:rFonts w:ascii="仿宋" w:eastAsia="仿宋" w:hAnsi="仿宋" w:cs="宋体" w:hint="eastAsia"/>
                <w:kern w:val="0"/>
                <w:sz w:val="20"/>
                <w:szCs w:val="20"/>
              </w:rPr>
              <w:t>训项目</w:t>
            </w:r>
            <w:proofErr w:type="gramEnd"/>
            <w:r>
              <w:rPr>
                <w:rFonts w:ascii="仿宋" w:eastAsia="仿宋" w:hAnsi="仿宋" w:cs="宋体" w:hint="eastAsia"/>
                <w:kern w:val="0"/>
                <w:sz w:val="20"/>
                <w:szCs w:val="20"/>
              </w:rPr>
              <w:t>学时</w:t>
            </w:r>
          </w:p>
        </w:tc>
        <w:tc>
          <w:tcPr>
            <w:tcW w:w="2225" w:type="dxa"/>
            <w:vMerge w:val="restart"/>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对应技能</w:t>
            </w:r>
          </w:p>
        </w:tc>
        <w:tc>
          <w:tcPr>
            <w:tcW w:w="6035" w:type="dxa"/>
            <w:gridSpan w:val="21"/>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周 次</w:t>
            </w:r>
          </w:p>
        </w:tc>
      </w:tr>
      <w:tr w:rsidR="000265B2">
        <w:trPr>
          <w:gridAfter w:val="1"/>
          <w:wAfter w:w="15" w:type="dxa"/>
          <w:trHeight w:val="238"/>
        </w:trPr>
        <w:tc>
          <w:tcPr>
            <w:tcW w:w="364" w:type="dxa"/>
            <w:vMerge/>
            <w:vAlign w:val="center"/>
          </w:tcPr>
          <w:p w:rsidR="000265B2" w:rsidRDefault="000265B2">
            <w:pPr>
              <w:widowControl/>
              <w:jc w:val="left"/>
              <w:rPr>
                <w:rFonts w:ascii="仿宋" w:eastAsia="仿宋" w:hAnsi="仿宋" w:cs="宋体"/>
                <w:kern w:val="0"/>
                <w:sz w:val="20"/>
                <w:szCs w:val="20"/>
              </w:rPr>
            </w:pPr>
          </w:p>
        </w:tc>
        <w:tc>
          <w:tcPr>
            <w:tcW w:w="1985" w:type="dxa"/>
            <w:vMerge/>
            <w:vAlign w:val="center"/>
          </w:tcPr>
          <w:p w:rsidR="000265B2" w:rsidRDefault="000265B2">
            <w:pPr>
              <w:widowControl/>
              <w:jc w:val="left"/>
              <w:rPr>
                <w:rFonts w:ascii="仿宋" w:eastAsia="仿宋" w:hAnsi="仿宋" w:cs="宋体"/>
                <w:kern w:val="0"/>
                <w:sz w:val="20"/>
                <w:szCs w:val="20"/>
              </w:rPr>
            </w:pPr>
          </w:p>
        </w:tc>
        <w:tc>
          <w:tcPr>
            <w:tcW w:w="567" w:type="dxa"/>
            <w:vMerge/>
            <w:vAlign w:val="center"/>
          </w:tcPr>
          <w:p w:rsidR="000265B2" w:rsidRDefault="000265B2">
            <w:pPr>
              <w:widowControl/>
              <w:jc w:val="left"/>
              <w:rPr>
                <w:rFonts w:ascii="仿宋" w:eastAsia="仿宋" w:hAnsi="仿宋" w:cs="宋体"/>
                <w:kern w:val="0"/>
                <w:sz w:val="20"/>
                <w:szCs w:val="20"/>
              </w:rPr>
            </w:pPr>
          </w:p>
        </w:tc>
        <w:tc>
          <w:tcPr>
            <w:tcW w:w="567" w:type="dxa"/>
            <w:vMerge/>
            <w:vAlign w:val="center"/>
          </w:tcPr>
          <w:p w:rsidR="000265B2" w:rsidRDefault="000265B2">
            <w:pPr>
              <w:widowControl/>
              <w:jc w:val="left"/>
              <w:rPr>
                <w:rFonts w:ascii="仿宋" w:eastAsia="仿宋" w:hAnsi="仿宋" w:cs="宋体"/>
                <w:kern w:val="0"/>
                <w:sz w:val="20"/>
                <w:szCs w:val="20"/>
              </w:rPr>
            </w:pPr>
          </w:p>
        </w:tc>
        <w:tc>
          <w:tcPr>
            <w:tcW w:w="2693" w:type="dxa"/>
            <w:vMerge/>
            <w:vAlign w:val="center"/>
          </w:tcPr>
          <w:p w:rsidR="000265B2" w:rsidRDefault="000265B2">
            <w:pPr>
              <w:widowControl/>
              <w:jc w:val="left"/>
              <w:rPr>
                <w:rFonts w:ascii="仿宋" w:eastAsia="仿宋" w:hAnsi="仿宋" w:cs="宋体"/>
                <w:kern w:val="0"/>
                <w:sz w:val="20"/>
                <w:szCs w:val="20"/>
              </w:rPr>
            </w:pPr>
          </w:p>
        </w:tc>
        <w:tc>
          <w:tcPr>
            <w:tcW w:w="833" w:type="dxa"/>
            <w:vMerge/>
            <w:vAlign w:val="center"/>
          </w:tcPr>
          <w:p w:rsidR="000265B2" w:rsidRDefault="000265B2">
            <w:pPr>
              <w:widowControl/>
              <w:jc w:val="left"/>
              <w:rPr>
                <w:rFonts w:ascii="仿宋" w:eastAsia="仿宋" w:hAnsi="仿宋" w:cs="宋体"/>
                <w:kern w:val="0"/>
                <w:sz w:val="20"/>
                <w:szCs w:val="20"/>
              </w:rPr>
            </w:pPr>
          </w:p>
        </w:tc>
        <w:tc>
          <w:tcPr>
            <w:tcW w:w="2225" w:type="dxa"/>
            <w:vMerge/>
            <w:vAlign w:val="center"/>
          </w:tcPr>
          <w:p w:rsidR="000265B2" w:rsidRDefault="000265B2">
            <w:pPr>
              <w:widowControl/>
              <w:jc w:val="left"/>
              <w:rPr>
                <w:rFonts w:ascii="仿宋" w:eastAsia="仿宋" w:hAnsi="仿宋" w:cs="宋体"/>
                <w:kern w:val="0"/>
                <w:sz w:val="20"/>
                <w:szCs w:val="20"/>
              </w:rPr>
            </w:pP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17</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19</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20</w:t>
            </w:r>
          </w:p>
        </w:tc>
      </w:tr>
      <w:tr w:rsidR="000265B2">
        <w:trPr>
          <w:gridAfter w:val="1"/>
          <w:wAfter w:w="15" w:type="dxa"/>
          <w:trHeight w:val="426"/>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1</w:t>
            </w:r>
            <w:r>
              <w:rPr>
                <w:rFonts w:ascii="仿宋" w:eastAsia="仿宋" w:hAnsi="仿宋" w:cs="宋体" w:hint="eastAsia"/>
                <w:kern w:val="0"/>
                <w:sz w:val="20"/>
                <w:szCs w:val="20"/>
              </w:rPr>
              <w:t>.设计素描</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60</w:t>
            </w:r>
          </w:p>
        </w:tc>
        <w:tc>
          <w:tcPr>
            <w:tcW w:w="567" w:type="dxa"/>
            <w:vMerge w:val="restart"/>
            <w:vAlign w:val="center"/>
          </w:tcPr>
          <w:p w:rsidR="000265B2" w:rsidRDefault="00353818">
            <w:pPr>
              <w:rPr>
                <w:rFonts w:ascii="仿宋" w:eastAsia="仿宋" w:hAnsi="仿宋" w:cs="宋体"/>
                <w:kern w:val="0"/>
                <w:sz w:val="20"/>
                <w:szCs w:val="20"/>
              </w:rPr>
            </w:pPr>
            <w:r>
              <w:rPr>
                <w:rFonts w:ascii="仿宋" w:eastAsia="仿宋" w:hAnsi="仿宋" w:cs="宋体"/>
                <w:kern w:val="0"/>
                <w:sz w:val="20"/>
                <w:szCs w:val="20"/>
              </w:rPr>
              <w:t>课内实训</w:t>
            </w: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1.2.1石膏几何体写生</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透视比例影调表现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1.2.2静物写生</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质感机理表现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1.2.3创意素描</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创意概念表现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2</w:t>
            </w:r>
            <w:r>
              <w:rPr>
                <w:rFonts w:ascii="仿宋" w:eastAsia="仿宋" w:hAnsi="仿宋" w:cs="宋体" w:hint="eastAsia"/>
                <w:kern w:val="0"/>
                <w:sz w:val="20"/>
                <w:szCs w:val="20"/>
              </w:rPr>
              <w:t>.图形图像软件操作</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60</w:t>
            </w: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1.3.1鼠标绘制训练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电脑鼠标绘画</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1.3.2图像合成训练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PS图片合成</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1.3.3平面广告设计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广告创意设计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1.3.4图像色彩调整</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图像色彩调整</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1.3.5文本编辑训练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图文编排</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99CC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99CC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1.3.6摄影</w:t>
            </w:r>
            <w:proofErr w:type="gramStart"/>
            <w:r>
              <w:rPr>
                <w:rFonts w:ascii="仿宋" w:eastAsia="仿宋" w:hAnsi="仿宋" w:cs="宋体" w:hint="eastAsia"/>
                <w:kern w:val="0"/>
                <w:sz w:val="20"/>
                <w:szCs w:val="20"/>
              </w:rPr>
              <w:t>修图训练</w:t>
            </w:r>
            <w:proofErr w:type="gramEnd"/>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照片修饰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FF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FF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1.3.7技能鉴定模拟</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职业技能鉴定考试</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FF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FF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FF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3</w:t>
            </w:r>
            <w:r>
              <w:rPr>
                <w:rFonts w:ascii="仿宋" w:eastAsia="仿宋" w:hAnsi="仿宋" w:cs="宋体" w:hint="eastAsia"/>
                <w:kern w:val="0"/>
                <w:sz w:val="20"/>
                <w:szCs w:val="20"/>
              </w:rPr>
              <w:t>.认识实习</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kern w:val="0"/>
                <w:sz w:val="20"/>
                <w:szCs w:val="20"/>
              </w:rPr>
              <w:t>24</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认识实习</w:t>
            </w: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1.4.1企业参观走访</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认知广告行业</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30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1.4.2广告项目体验</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企业项目测试</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p w:rsidR="000265B2" w:rsidRDefault="000265B2">
            <w:pPr>
              <w:widowControl/>
              <w:jc w:val="center"/>
              <w:rPr>
                <w:rFonts w:ascii="仿宋" w:eastAsia="仿宋" w:hAnsi="仿宋" w:cs="宋体"/>
                <w:kern w:val="0"/>
                <w:sz w:val="20"/>
                <w:szCs w:val="20"/>
              </w:rPr>
            </w:pPr>
          </w:p>
          <w:p w:rsidR="000265B2" w:rsidRDefault="000265B2">
            <w:pPr>
              <w:widowControl/>
              <w:jc w:val="center"/>
              <w:rPr>
                <w:rFonts w:ascii="仿宋" w:eastAsia="仿宋" w:hAnsi="仿宋" w:cs="宋体"/>
                <w:kern w:val="0"/>
                <w:sz w:val="20"/>
                <w:szCs w:val="20"/>
              </w:rPr>
            </w:pPr>
          </w:p>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第二学期</w:t>
            </w: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1.创意思维训练</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54</w:t>
            </w:r>
          </w:p>
        </w:tc>
        <w:tc>
          <w:tcPr>
            <w:tcW w:w="567" w:type="dxa"/>
            <w:vMerge w:val="restart"/>
            <w:shd w:val="clear" w:color="auto" w:fill="auto"/>
            <w:vAlign w:val="center"/>
          </w:tcPr>
          <w:p w:rsidR="000265B2" w:rsidRDefault="00353818">
            <w:pPr>
              <w:jc w:val="center"/>
              <w:rPr>
                <w:rFonts w:ascii="仿宋" w:eastAsia="仿宋" w:hAnsi="仿宋" w:cs="宋体"/>
                <w:kern w:val="0"/>
                <w:sz w:val="20"/>
                <w:szCs w:val="20"/>
              </w:rPr>
            </w:pPr>
            <w:r>
              <w:rPr>
                <w:rFonts w:ascii="仿宋" w:eastAsia="仿宋" w:hAnsi="仿宋" w:cs="宋体" w:hint="eastAsia"/>
                <w:kern w:val="0"/>
                <w:sz w:val="20"/>
                <w:szCs w:val="20"/>
              </w:rPr>
              <w:t>课内实训</w:t>
            </w: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1.1.1市场调研</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市场分析</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color w:val="FFFF00"/>
                <w:kern w:val="0"/>
                <w:sz w:val="20"/>
                <w:szCs w:val="20"/>
              </w:rPr>
            </w:pPr>
            <w:r>
              <w:rPr>
                <w:rFonts w:ascii="仿宋" w:eastAsia="仿宋" w:hAnsi="仿宋" w:cs="宋体" w:hint="eastAsia"/>
                <w:color w:val="FFFF00"/>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color w:val="FFFF00"/>
                <w:kern w:val="0"/>
                <w:sz w:val="20"/>
                <w:szCs w:val="20"/>
              </w:rPr>
            </w:pPr>
            <w:r>
              <w:rPr>
                <w:rFonts w:ascii="仿宋" w:eastAsia="仿宋" w:hAnsi="仿宋" w:cs="宋体" w:hint="eastAsia"/>
                <w:color w:val="FFFF00"/>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color w:val="FFFF00"/>
                <w:kern w:val="0"/>
                <w:sz w:val="20"/>
                <w:szCs w:val="20"/>
              </w:rPr>
            </w:pPr>
            <w:r>
              <w:rPr>
                <w:rFonts w:ascii="仿宋" w:eastAsia="仿宋" w:hAnsi="仿宋" w:cs="宋体" w:hint="eastAsia"/>
                <w:color w:val="FFFF00"/>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FF" w:themeFill="background1"/>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jc w:val="center"/>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1.1.2文案撰写</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文案编辑</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0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0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0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FF" w:themeFill="background1"/>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jc w:val="center"/>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2</w:t>
            </w:r>
            <w:r>
              <w:rPr>
                <w:rFonts w:ascii="仿宋" w:eastAsia="仿宋" w:hAnsi="仿宋" w:cs="宋体" w:hint="eastAsia"/>
                <w:kern w:val="0"/>
                <w:sz w:val="20"/>
                <w:szCs w:val="20"/>
              </w:rPr>
              <w:t>.1.3产品拍摄</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摄影</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00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00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00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FF" w:themeFill="background1"/>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jc w:val="center"/>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2</w:t>
            </w:r>
            <w:r>
              <w:rPr>
                <w:rFonts w:ascii="仿宋" w:eastAsia="仿宋" w:hAnsi="仿宋" w:cs="宋体" w:hint="eastAsia"/>
                <w:kern w:val="0"/>
                <w:sz w:val="20"/>
                <w:szCs w:val="20"/>
              </w:rPr>
              <w:t>.1.4广告设计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平面设计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B0F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B0F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B0F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jc w:val="center"/>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2</w:t>
            </w:r>
            <w:r>
              <w:rPr>
                <w:rFonts w:ascii="仿宋" w:eastAsia="仿宋" w:hAnsi="仿宋" w:cs="宋体" w:hint="eastAsia"/>
                <w:kern w:val="0"/>
                <w:sz w:val="20"/>
                <w:szCs w:val="20"/>
              </w:rPr>
              <w:t>.1.5</w:t>
            </w:r>
            <w:proofErr w:type="gramStart"/>
            <w:r>
              <w:rPr>
                <w:rFonts w:ascii="仿宋" w:eastAsia="仿宋" w:hAnsi="仿宋" w:cs="宋体" w:hint="eastAsia"/>
                <w:kern w:val="0"/>
                <w:sz w:val="20"/>
                <w:szCs w:val="20"/>
              </w:rPr>
              <w:t>微电影</w:t>
            </w:r>
            <w:proofErr w:type="gramEnd"/>
            <w:r>
              <w:rPr>
                <w:rFonts w:ascii="仿宋" w:eastAsia="仿宋" w:hAnsi="仿宋" w:cs="宋体" w:hint="eastAsia"/>
                <w:kern w:val="0"/>
                <w:sz w:val="20"/>
                <w:szCs w:val="20"/>
              </w:rPr>
              <w:t>制作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摄像</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FF" w:themeFill="background1"/>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70C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70C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70C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2</w:t>
            </w:r>
            <w:proofErr w:type="gramStart"/>
            <w:r>
              <w:rPr>
                <w:rFonts w:ascii="仿宋" w:eastAsia="仿宋" w:hAnsi="仿宋" w:cs="宋体" w:hint="eastAsia"/>
                <w:kern w:val="0"/>
                <w:sz w:val="20"/>
                <w:szCs w:val="20"/>
              </w:rPr>
              <w:t>二</w:t>
            </w:r>
            <w:proofErr w:type="gramEnd"/>
            <w:r>
              <w:rPr>
                <w:rFonts w:ascii="仿宋" w:eastAsia="仿宋" w:hAnsi="仿宋" w:cs="宋体" w:hint="eastAsia"/>
                <w:kern w:val="0"/>
                <w:sz w:val="20"/>
                <w:szCs w:val="20"/>
              </w:rPr>
              <w:t>维设计基础</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2</w:t>
            </w:r>
            <w:r>
              <w:rPr>
                <w:rFonts w:ascii="仿宋" w:eastAsia="仿宋" w:hAnsi="仿宋" w:cs="宋体" w:hint="eastAsia"/>
                <w:kern w:val="0"/>
                <w:sz w:val="20"/>
                <w:szCs w:val="20"/>
              </w:rPr>
              <w:t>.1点线面构成概念</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设计元素分解</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2</w:t>
            </w:r>
            <w:r>
              <w:rPr>
                <w:rFonts w:ascii="仿宋" w:eastAsia="仿宋" w:hAnsi="仿宋" w:cs="宋体" w:hint="eastAsia"/>
                <w:kern w:val="0"/>
                <w:sz w:val="20"/>
                <w:szCs w:val="20"/>
              </w:rPr>
              <w:t>.2疏密构成</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平面构成设计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2</w:t>
            </w:r>
            <w:r>
              <w:rPr>
                <w:rFonts w:ascii="仿宋" w:eastAsia="仿宋" w:hAnsi="仿宋" w:cs="宋体" w:hint="eastAsia"/>
                <w:kern w:val="0"/>
                <w:sz w:val="20"/>
                <w:szCs w:val="20"/>
              </w:rPr>
              <w:t>.3图与</w:t>
            </w:r>
            <w:proofErr w:type="gramStart"/>
            <w:r>
              <w:rPr>
                <w:rFonts w:ascii="仿宋" w:eastAsia="仿宋" w:hAnsi="仿宋" w:cs="宋体" w:hint="eastAsia"/>
                <w:kern w:val="0"/>
                <w:sz w:val="20"/>
                <w:szCs w:val="20"/>
              </w:rPr>
              <w:t>底构成</w:t>
            </w:r>
            <w:proofErr w:type="gramEnd"/>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平面构成设计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2</w:t>
            </w:r>
            <w:r>
              <w:rPr>
                <w:rFonts w:ascii="仿宋" w:eastAsia="仿宋" w:hAnsi="仿宋" w:cs="宋体" w:hint="eastAsia"/>
                <w:kern w:val="0"/>
                <w:sz w:val="20"/>
                <w:szCs w:val="20"/>
              </w:rPr>
              <w:t>.4发射构成</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平面构成设计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2</w:t>
            </w:r>
            <w:r>
              <w:rPr>
                <w:rFonts w:ascii="仿宋" w:eastAsia="仿宋" w:hAnsi="仿宋" w:cs="宋体" w:hint="eastAsia"/>
                <w:kern w:val="0"/>
                <w:sz w:val="20"/>
                <w:szCs w:val="20"/>
              </w:rPr>
              <w:t>.5材质机理构成</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平面构成设计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99CC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99CC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2</w:t>
            </w:r>
            <w:r>
              <w:rPr>
                <w:rFonts w:ascii="仿宋" w:eastAsia="仿宋" w:hAnsi="仿宋" w:cs="宋体" w:hint="eastAsia"/>
                <w:kern w:val="0"/>
                <w:sz w:val="20"/>
                <w:szCs w:val="20"/>
              </w:rPr>
              <w:t>.6构成创作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构成创意应用</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FF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FF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00FF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3</w:t>
            </w:r>
            <w:r>
              <w:rPr>
                <w:rFonts w:ascii="仿宋" w:eastAsia="仿宋" w:hAnsi="仿宋" w:cs="宋体" w:hint="eastAsia"/>
                <w:kern w:val="0"/>
                <w:sz w:val="20"/>
                <w:szCs w:val="20"/>
              </w:rPr>
              <w:t>.设计色彩</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3</w:t>
            </w:r>
            <w:r>
              <w:rPr>
                <w:rFonts w:ascii="仿宋" w:eastAsia="仿宋" w:hAnsi="仿宋" w:cs="宋体" w:hint="eastAsia"/>
                <w:kern w:val="0"/>
                <w:sz w:val="20"/>
                <w:szCs w:val="20"/>
              </w:rPr>
              <w:t>.1静物色彩写生</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色彩造型技巧</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3</w:t>
            </w:r>
            <w:r>
              <w:rPr>
                <w:rFonts w:ascii="仿宋" w:eastAsia="仿宋" w:hAnsi="仿宋" w:cs="宋体" w:hint="eastAsia"/>
                <w:kern w:val="0"/>
                <w:sz w:val="20"/>
                <w:szCs w:val="20"/>
              </w:rPr>
              <w:t>.2色彩构成训练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色彩搭配技能</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3</w:t>
            </w:r>
            <w:r>
              <w:rPr>
                <w:rFonts w:ascii="仿宋" w:eastAsia="仿宋" w:hAnsi="仿宋" w:cs="宋体" w:hint="eastAsia"/>
                <w:kern w:val="0"/>
                <w:sz w:val="20"/>
                <w:szCs w:val="20"/>
              </w:rPr>
              <w:t>.3色彩创意绘画</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色彩创作表现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4矢量制图</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4</w:t>
            </w:r>
            <w:r>
              <w:rPr>
                <w:rFonts w:ascii="仿宋" w:eastAsia="仿宋" w:hAnsi="仿宋" w:cs="宋体" w:hint="eastAsia"/>
                <w:kern w:val="0"/>
                <w:sz w:val="20"/>
                <w:szCs w:val="20"/>
              </w:rPr>
              <w:t>.1矢量软件操作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shd w:val="clear" w:color="auto" w:fill="auto"/>
          </w:tcPr>
          <w:p w:rsidR="000265B2" w:rsidRDefault="00353818">
            <w:pPr>
              <w:jc w:val="left"/>
              <w:rPr>
                <w:rFonts w:ascii="仿宋" w:eastAsia="仿宋" w:hAnsi="仿宋" w:cs="宋体"/>
                <w:sz w:val="20"/>
                <w:szCs w:val="20"/>
              </w:rPr>
            </w:pPr>
            <w:r>
              <w:rPr>
                <w:rFonts w:ascii="仿宋" w:eastAsia="仿宋" w:hAnsi="仿宋" w:cs="宋体" w:hint="eastAsia"/>
                <w:sz w:val="20"/>
                <w:szCs w:val="20"/>
              </w:rPr>
              <w:t>ILLUSTRATOR软件操作</w:t>
            </w: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4</w:t>
            </w:r>
            <w:r>
              <w:rPr>
                <w:rFonts w:ascii="仿宋" w:eastAsia="仿宋" w:hAnsi="仿宋" w:cs="宋体" w:hint="eastAsia"/>
                <w:kern w:val="0"/>
                <w:sz w:val="20"/>
                <w:szCs w:val="20"/>
              </w:rPr>
              <w:t>.2矢量图制作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shd w:val="clear" w:color="auto" w:fill="auto"/>
          </w:tcPr>
          <w:p w:rsidR="000265B2" w:rsidRDefault="00353818">
            <w:pPr>
              <w:jc w:val="left"/>
              <w:rPr>
                <w:rFonts w:ascii="仿宋" w:eastAsia="仿宋" w:hAnsi="仿宋" w:cs="宋体"/>
                <w:sz w:val="20"/>
                <w:szCs w:val="20"/>
              </w:rPr>
            </w:pPr>
            <w:r>
              <w:rPr>
                <w:rFonts w:ascii="仿宋" w:eastAsia="仿宋" w:hAnsi="仿宋" w:cs="宋体"/>
                <w:sz w:val="20"/>
                <w:szCs w:val="20"/>
              </w:rPr>
              <w:t>矢量制图方式</w:t>
            </w: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C0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C0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C0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C0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C0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C000"/>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4</w:t>
            </w:r>
            <w:r>
              <w:rPr>
                <w:rFonts w:ascii="仿宋" w:eastAsia="仿宋" w:hAnsi="仿宋" w:cs="宋体" w:hint="eastAsia"/>
                <w:kern w:val="0"/>
                <w:sz w:val="20"/>
                <w:szCs w:val="20"/>
              </w:rPr>
              <w:t>.3书籍排版</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shd w:val="clear" w:color="auto" w:fill="auto"/>
          </w:tcPr>
          <w:p w:rsidR="000265B2" w:rsidRDefault="00353818">
            <w:pPr>
              <w:rPr>
                <w:rFonts w:ascii="仿宋" w:eastAsia="仿宋" w:hAnsi="仿宋"/>
                <w:sz w:val="20"/>
                <w:szCs w:val="20"/>
              </w:rPr>
            </w:pPr>
            <w:r>
              <w:rPr>
                <w:rFonts w:ascii="仿宋" w:eastAsia="仿宋" w:hAnsi="仿宋" w:cs="宋体"/>
                <w:sz w:val="20"/>
                <w:szCs w:val="20"/>
              </w:rPr>
              <w:t>书籍排版技能</w:t>
            </w: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3399"/>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3399"/>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3399"/>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3399"/>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3399"/>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r>
      <w:tr w:rsidR="000265B2">
        <w:trPr>
          <w:gridAfter w:val="1"/>
          <w:wAfter w:w="15" w:type="dxa"/>
          <w:trHeight w:val="575"/>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5.设计类实战</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567" w:type="dxa"/>
            <w:shd w:val="clear" w:color="auto" w:fill="auto"/>
            <w:vAlign w:val="center"/>
          </w:tcPr>
          <w:p w:rsidR="000265B2" w:rsidRDefault="00353818">
            <w:pPr>
              <w:widowControl/>
              <w:jc w:val="left"/>
              <w:rPr>
                <w:rFonts w:ascii="仿宋" w:eastAsia="仿宋" w:hAnsi="仿宋" w:cs="宋体"/>
                <w:kern w:val="0"/>
                <w:sz w:val="20"/>
                <w:szCs w:val="20"/>
              </w:rPr>
            </w:pPr>
            <w:proofErr w:type="gramStart"/>
            <w:r>
              <w:rPr>
                <w:rFonts w:ascii="仿宋" w:eastAsia="仿宋" w:hAnsi="仿宋" w:cs="宋体"/>
                <w:kern w:val="0"/>
                <w:sz w:val="20"/>
                <w:szCs w:val="20"/>
              </w:rPr>
              <w:t>专周</w:t>
            </w:r>
            <w:proofErr w:type="gramEnd"/>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w:t>
            </w:r>
            <w:r>
              <w:rPr>
                <w:rFonts w:ascii="仿宋" w:eastAsia="仿宋" w:hAnsi="仿宋" w:cs="宋体"/>
                <w:kern w:val="0"/>
                <w:sz w:val="20"/>
                <w:szCs w:val="20"/>
              </w:rPr>
              <w:t>5</w:t>
            </w:r>
            <w:r>
              <w:rPr>
                <w:rFonts w:ascii="仿宋" w:eastAsia="仿宋" w:hAnsi="仿宋" w:cs="宋体" w:hint="eastAsia"/>
                <w:kern w:val="0"/>
                <w:sz w:val="20"/>
                <w:szCs w:val="20"/>
              </w:rPr>
              <w:t>.</w:t>
            </w:r>
            <w:r>
              <w:rPr>
                <w:rFonts w:ascii="仿宋" w:eastAsia="仿宋" w:hAnsi="仿宋" w:cs="宋体"/>
                <w:kern w:val="0"/>
                <w:sz w:val="20"/>
                <w:szCs w:val="20"/>
              </w:rPr>
              <w:t>1平面设计实战</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喷绘、展板、宣传册设计</w:t>
            </w: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548DD4" w:themeFill="text2" w:themeFillTint="99"/>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r>
      <w:tr w:rsidR="000265B2">
        <w:trPr>
          <w:gridAfter w:val="1"/>
          <w:wAfter w:w="15" w:type="dxa"/>
          <w:trHeight w:val="238"/>
        </w:trPr>
        <w:tc>
          <w:tcPr>
            <w:tcW w:w="364"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第三学期</w:t>
            </w: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1.新媒体运营</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54</w:t>
            </w:r>
          </w:p>
        </w:tc>
        <w:tc>
          <w:tcPr>
            <w:tcW w:w="567" w:type="dxa"/>
            <w:vMerge w:val="restart"/>
            <w:shd w:val="clear" w:color="auto" w:fill="auto"/>
            <w:vAlign w:val="center"/>
          </w:tcPr>
          <w:p w:rsidR="000265B2" w:rsidRDefault="00353818">
            <w:pPr>
              <w:jc w:val="center"/>
              <w:rPr>
                <w:rFonts w:ascii="仿宋" w:eastAsia="仿宋" w:hAnsi="仿宋" w:cs="宋体"/>
                <w:kern w:val="0"/>
                <w:sz w:val="20"/>
                <w:szCs w:val="20"/>
              </w:rPr>
            </w:pPr>
            <w:r>
              <w:rPr>
                <w:rFonts w:ascii="仿宋" w:eastAsia="仿宋" w:hAnsi="仿宋" w:cs="宋体" w:hint="eastAsia"/>
                <w:kern w:val="0"/>
                <w:sz w:val="20"/>
                <w:szCs w:val="20"/>
              </w:rPr>
              <w:t>课内实训</w:t>
            </w: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3</w:t>
            </w:r>
            <w:r>
              <w:rPr>
                <w:rFonts w:ascii="仿宋" w:eastAsia="仿宋" w:hAnsi="仿宋" w:cs="宋体" w:hint="eastAsia"/>
                <w:kern w:val="0"/>
                <w:sz w:val="20"/>
                <w:szCs w:val="20"/>
              </w:rPr>
              <w:t>.</w:t>
            </w:r>
            <w:r>
              <w:rPr>
                <w:rFonts w:ascii="仿宋" w:eastAsia="仿宋" w:hAnsi="仿宋" w:cs="宋体"/>
                <w:kern w:val="0"/>
                <w:sz w:val="20"/>
                <w:szCs w:val="20"/>
              </w:rPr>
              <w:t>1</w:t>
            </w:r>
            <w:r>
              <w:rPr>
                <w:rFonts w:ascii="仿宋" w:eastAsia="仿宋" w:hAnsi="仿宋" w:cs="宋体" w:hint="eastAsia"/>
                <w:kern w:val="0"/>
                <w:sz w:val="20"/>
                <w:szCs w:val="20"/>
              </w:rPr>
              <w:t>.1自媒体公众号运维</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kern w:val="0"/>
                <w:sz w:val="20"/>
                <w:szCs w:val="20"/>
              </w:rPr>
              <w:t>54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自媒体运营推广</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2</w:t>
            </w:r>
            <w:r>
              <w:rPr>
                <w:rFonts w:ascii="仿宋" w:eastAsia="仿宋" w:hAnsi="仿宋" w:cs="宋体" w:hint="eastAsia"/>
                <w:kern w:val="0"/>
                <w:sz w:val="20"/>
                <w:szCs w:val="20"/>
              </w:rPr>
              <w:t>.平面广告设计</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3.3.1海报设计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广告创意表现</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3.3.2书籍装帧设计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版式设计技能</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3.3.3展示版面设计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视觉营销表现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3</w:t>
            </w:r>
            <w:r>
              <w:rPr>
                <w:rFonts w:ascii="仿宋" w:eastAsia="仿宋" w:hAnsi="仿宋" w:cs="宋体" w:hint="eastAsia"/>
                <w:kern w:val="0"/>
                <w:sz w:val="20"/>
                <w:szCs w:val="20"/>
              </w:rPr>
              <w:t>.商业摄影</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3.4.1校园风光拍摄</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摄影常规技术</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3.4.2产品拍摄</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各类材质拍摄</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3.4.3人像拍摄</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人像摄影表现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3.4.4命题创作拍摄</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摄影创作思维</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CC99FF"/>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4</w:t>
            </w:r>
            <w:r>
              <w:rPr>
                <w:rFonts w:ascii="仿宋" w:eastAsia="仿宋" w:hAnsi="仿宋" w:cs="宋体" w:hint="eastAsia"/>
                <w:kern w:val="0"/>
                <w:sz w:val="20"/>
                <w:szCs w:val="20"/>
              </w:rPr>
              <w:t>.广告文案撰写</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3.5.1</w:t>
            </w:r>
            <w:proofErr w:type="gramStart"/>
            <w:r>
              <w:rPr>
                <w:rFonts w:ascii="仿宋" w:eastAsia="仿宋" w:hAnsi="仿宋" w:cs="宋体" w:hint="eastAsia"/>
                <w:kern w:val="0"/>
                <w:sz w:val="20"/>
                <w:szCs w:val="20"/>
              </w:rPr>
              <w:t>软文写作</w:t>
            </w:r>
            <w:proofErr w:type="gramEnd"/>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自媒体文案编辑</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3.5.2广告文案写作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广告文案创意</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3.5.3广告提案设计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广告商业计划构思</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402"/>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5.</w:t>
            </w:r>
            <w:r>
              <w:rPr>
                <w:rFonts w:ascii="仿宋" w:eastAsia="仿宋" w:hAnsi="仿宋" w:hint="eastAsia"/>
                <w:sz w:val="20"/>
                <w:szCs w:val="20"/>
              </w:rPr>
              <w:t xml:space="preserve"> </w:t>
            </w:r>
            <w:r>
              <w:rPr>
                <w:rFonts w:ascii="仿宋" w:eastAsia="仿宋" w:hAnsi="仿宋" w:cs="宋体" w:hint="eastAsia"/>
                <w:kern w:val="0"/>
                <w:sz w:val="20"/>
                <w:szCs w:val="20"/>
              </w:rPr>
              <w:t>影像类实战</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567" w:type="dxa"/>
            <w:shd w:val="clear" w:color="auto" w:fill="auto"/>
            <w:vAlign w:val="center"/>
          </w:tcPr>
          <w:p w:rsidR="000265B2" w:rsidRDefault="00353818">
            <w:pPr>
              <w:jc w:val="center"/>
              <w:rPr>
                <w:rFonts w:ascii="仿宋" w:eastAsia="仿宋" w:hAnsi="仿宋" w:cs="宋体"/>
                <w:kern w:val="0"/>
                <w:sz w:val="20"/>
                <w:szCs w:val="20"/>
              </w:rPr>
            </w:pPr>
            <w:proofErr w:type="gramStart"/>
            <w:r>
              <w:rPr>
                <w:rFonts w:ascii="仿宋" w:eastAsia="仿宋" w:hAnsi="仿宋" w:cs="宋体"/>
                <w:kern w:val="0"/>
                <w:sz w:val="20"/>
                <w:szCs w:val="20"/>
              </w:rPr>
              <w:t>专周</w:t>
            </w:r>
            <w:proofErr w:type="gramEnd"/>
          </w:p>
        </w:tc>
        <w:tc>
          <w:tcPr>
            <w:tcW w:w="2693"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3.</w:t>
            </w:r>
            <w:r>
              <w:rPr>
                <w:rFonts w:ascii="仿宋" w:eastAsia="仿宋" w:hAnsi="仿宋" w:cs="宋体"/>
                <w:kern w:val="0"/>
                <w:sz w:val="20"/>
                <w:szCs w:val="20"/>
              </w:rPr>
              <w:t>6</w:t>
            </w:r>
            <w:r>
              <w:rPr>
                <w:rFonts w:ascii="仿宋" w:eastAsia="仿宋" w:hAnsi="仿宋" w:cs="宋体" w:hint="eastAsia"/>
                <w:kern w:val="0"/>
                <w:sz w:val="20"/>
                <w:szCs w:val="20"/>
              </w:rPr>
              <w:t>.1专题摄影创作</w:t>
            </w:r>
          </w:p>
        </w:tc>
        <w:tc>
          <w:tcPr>
            <w:tcW w:w="833"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人像、婚纱、产品专题拍摄创作</w:t>
            </w: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val="restart"/>
            <w:shd w:val="clear" w:color="auto" w:fill="548DD4" w:themeFill="text2" w:themeFillTint="99"/>
            <w:vAlign w:val="center"/>
          </w:tcPr>
          <w:p w:rsidR="000265B2" w:rsidRDefault="000265B2">
            <w:pPr>
              <w:widowControl/>
              <w:jc w:val="center"/>
              <w:rPr>
                <w:rFonts w:ascii="仿宋" w:eastAsia="仿宋" w:hAnsi="仿宋" w:cs="宋体"/>
                <w:kern w:val="0"/>
                <w:sz w:val="20"/>
                <w:szCs w:val="20"/>
              </w:rPr>
            </w:pPr>
          </w:p>
        </w:tc>
        <w:tc>
          <w:tcPr>
            <w:tcW w:w="301" w:type="dxa"/>
            <w:vMerge w:val="restart"/>
            <w:vAlign w:val="center"/>
          </w:tcPr>
          <w:p w:rsidR="000265B2" w:rsidRDefault="000265B2">
            <w:pPr>
              <w:widowControl/>
              <w:jc w:val="center"/>
              <w:rPr>
                <w:rFonts w:ascii="仿宋" w:eastAsia="仿宋" w:hAnsi="仿宋" w:cs="宋体"/>
                <w:kern w:val="0"/>
                <w:sz w:val="20"/>
                <w:szCs w:val="20"/>
              </w:rPr>
            </w:pPr>
          </w:p>
        </w:tc>
      </w:tr>
      <w:tr w:rsidR="000265B2">
        <w:trPr>
          <w:gridAfter w:val="1"/>
          <w:wAfter w:w="15" w:type="dxa"/>
          <w:trHeight w:val="402"/>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shd w:val="clear" w:color="auto" w:fill="auto"/>
            <w:vAlign w:val="center"/>
          </w:tcPr>
          <w:p w:rsidR="000265B2" w:rsidRDefault="000265B2">
            <w:pPr>
              <w:jc w:val="center"/>
              <w:rPr>
                <w:rFonts w:ascii="仿宋" w:eastAsia="仿宋" w:hAnsi="仿宋" w:cs="宋体"/>
                <w:kern w:val="0"/>
                <w:sz w:val="20"/>
                <w:szCs w:val="20"/>
              </w:rPr>
            </w:pPr>
          </w:p>
        </w:tc>
        <w:tc>
          <w:tcPr>
            <w:tcW w:w="2693"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833"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222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vMerge/>
            <w:shd w:val="clear" w:color="auto" w:fill="548DD4" w:themeFill="text2" w:themeFillTint="99"/>
            <w:vAlign w:val="center"/>
          </w:tcPr>
          <w:p w:rsidR="000265B2" w:rsidRDefault="000265B2">
            <w:pPr>
              <w:widowControl/>
              <w:jc w:val="center"/>
              <w:rPr>
                <w:rFonts w:ascii="仿宋" w:eastAsia="仿宋" w:hAnsi="仿宋" w:cs="宋体"/>
                <w:kern w:val="0"/>
                <w:sz w:val="20"/>
                <w:szCs w:val="20"/>
              </w:rPr>
            </w:pPr>
          </w:p>
        </w:tc>
        <w:tc>
          <w:tcPr>
            <w:tcW w:w="301" w:type="dxa"/>
            <w:vMerge/>
            <w:vAlign w:val="center"/>
          </w:tcPr>
          <w:p w:rsidR="000265B2" w:rsidRDefault="000265B2">
            <w:pPr>
              <w:widowControl/>
              <w:jc w:val="center"/>
              <w:rPr>
                <w:rFonts w:ascii="仿宋" w:eastAsia="仿宋" w:hAnsi="仿宋" w:cs="宋体"/>
                <w:kern w:val="0"/>
                <w:sz w:val="20"/>
                <w:szCs w:val="20"/>
              </w:rPr>
            </w:pPr>
          </w:p>
        </w:tc>
      </w:tr>
      <w:tr w:rsidR="000265B2">
        <w:trPr>
          <w:gridAfter w:val="1"/>
          <w:wAfter w:w="15" w:type="dxa"/>
          <w:trHeight w:val="238"/>
        </w:trPr>
        <w:tc>
          <w:tcPr>
            <w:tcW w:w="364"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第四学期</w:t>
            </w: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1.包装设计</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val="restart"/>
            <w:shd w:val="clear" w:color="auto" w:fill="auto"/>
            <w:vAlign w:val="center"/>
          </w:tcPr>
          <w:p w:rsidR="000265B2" w:rsidRDefault="00353818">
            <w:pPr>
              <w:jc w:val="center"/>
              <w:rPr>
                <w:rFonts w:ascii="仿宋" w:eastAsia="仿宋" w:hAnsi="仿宋" w:cs="宋体"/>
                <w:kern w:val="0"/>
                <w:sz w:val="20"/>
                <w:szCs w:val="20"/>
              </w:rPr>
            </w:pPr>
            <w:r>
              <w:rPr>
                <w:rFonts w:ascii="仿宋" w:eastAsia="仿宋" w:hAnsi="仿宋" w:cs="宋体" w:hint="eastAsia"/>
                <w:kern w:val="0"/>
                <w:sz w:val="20"/>
                <w:szCs w:val="20"/>
              </w:rPr>
              <w:t>课内实训</w:t>
            </w: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4.1.1系列包装制作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54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包装设计与制作</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2.摄像</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4.2.1推拉摇移镜头训练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摄像机使用</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4.2.2景别、灯光拍摄训练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镜头语言与光线控制</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4.2.3专题片创作</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影像叙事表现</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353818">
        <w:trPr>
          <w:gridAfter w:val="1"/>
          <w:wAfter w:w="15" w:type="dxa"/>
          <w:trHeight w:val="238"/>
        </w:trPr>
        <w:tc>
          <w:tcPr>
            <w:tcW w:w="364"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1985" w:type="dxa"/>
            <w:vMerge w:val="restart"/>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kern w:val="0"/>
                <w:sz w:val="20"/>
                <w:szCs w:val="20"/>
              </w:rPr>
              <w:t>3</w:t>
            </w:r>
            <w:r>
              <w:rPr>
                <w:rFonts w:ascii="仿宋" w:eastAsia="仿宋" w:hAnsi="仿宋" w:cs="宋体" w:hint="eastAsia"/>
                <w:kern w:val="0"/>
                <w:sz w:val="20"/>
                <w:szCs w:val="20"/>
              </w:rPr>
              <w:t>.品牌策略</w:t>
            </w:r>
          </w:p>
        </w:tc>
        <w:tc>
          <w:tcPr>
            <w:tcW w:w="567" w:type="dxa"/>
            <w:vMerge w:val="restart"/>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353818" w:rsidRDefault="00353818" w:rsidP="00353818">
            <w:pPr>
              <w:jc w:val="center"/>
              <w:rPr>
                <w:rFonts w:ascii="仿宋" w:eastAsia="仿宋" w:hAnsi="仿宋" w:cs="宋体"/>
                <w:kern w:val="0"/>
                <w:sz w:val="20"/>
                <w:szCs w:val="20"/>
              </w:rPr>
            </w:pPr>
          </w:p>
        </w:tc>
        <w:tc>
          <w:tcPr>
            <w:tcW w:w="2693"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5.1.1市场调研</w:t>
            </w:r>
          </w:p>
        </w:tc>
        <w:tc>
          <w:tcPr>
            <w:tcW w:w="833"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市场分析</w:t>
            </w:r>
          </w:p>
        </w:tc>
        <w:tc>
          <w:tcPr>
            <w:tcW w:w="301" w:type="dxa"/>
            <w:shd w:val="clear" w:color="auto" w:fill="FFFF00"/>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353818">
        <w:trPr>
          <w:gridAfter w:val="1"/>
          <w:wAfter w:w="15" w:type="dxa"/>
          <w:trHeight w:val="238"/>
        </w:trPr>
        <w:tc>
          <w:tcPr>
            <w:tcW w:w="364"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1985"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567" w:type="dxa"/>
            <w:vMerge/>
            <w:shd w:val="clear" w:color="auto" w:fill="auto"/>
            <w:vAlign w:val="center"/>
          </w:tcPr>
          <w:p w:rsidR="00353818" w:rsidRDefault="00353818" w:rsidP="00353818">
            <w:pPr>
              <w:widowControl/>
              <w:jc w:val="center"/>
              <w:rPr>
                <w:rFonts w:ascii="仿宋" w:eastAsia="仿宋" w:hAnsi="仿宋" w:cs="宋体"/>
                <w:kern w:val="0"/>
                <w:sz w:val="20"/>
                <w:szCs w:val="20"/>
              </w:rPr>
            </w:pPr>
          </w:p>
        </w:tc>
        <w:tc>
          <w:tcPr>
            <w:tcW w:w="567" w:type="dxa"/>
            <w:vMerge/>
            <w:shd w:val="clear" w:color="auto" w:fill="auto"/>
            <w:vAlign w:val="center"/>
          </w:tcPr>
          <w:p w:rsidR="00353818" w:rsidRDefault="00353818" w:rsidP="00353818">
            <w:pPr>
              <w:jc w:val="center"/>
              <w:rPr>
                <w:rFonts w:ascii="仿宋" w:eastAsia="仿宋" w:hAnsi="仿宋" w:cs="宋体"/>
                <w:kern w:val="0"/>
                <w:sz w:val="20"/>
                <w:szCs w:val="20"/>
              </w:rPr>
            </w:pPr>
          </w:p>
        </w:tc>
        <w:tc>
          <w:tcPr>
            <w:tcW w:w="2693"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5.1.2商业计划撰写</w:t>
            </w:r>
          </w:p>
        </w:tc>
        <w:tc>
          <w:tcPr>
            <w:tcW w:w="833"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25"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商业模式构建</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353818">
        <w:trPr>
          <w:gridAfter w:val="1"/>
          <w:wAfter w:w="15" w:type="dxa"/>
          <w:trHeight w:val="238"/>
        </w:trPr>
        <w:tc>
          <w:tcPr>
            <w:tcW w:w="364"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1985"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567" w:type="dxa"/>
            <w:vMerge/>
            <w:shd w:val="clear" w:color="auto" w:fill="auto"/>
            <w:vAlign w:val="center"/>
          </w:tcPr>
          <w:p w:rsidR="00353818" w:rsidRDefault="00353818" w:rsidP="00353818">
            <w:pPr>
              <w:widowControl/>
              <w:jc w:val="center"/>
              <w:rPr>
                <w:rFonts w:ascii="仿宋" w:eastAsia="仿宋" w:hAnsi="仿宋" w:cs="宋体"/>
                <w:kern w:val="0"/>
                <w:sz w:val="20"/>
                <w:szCs w:val="20"/>
              </w:rPr>
            </w:pPr>
          </w:p>
        </w:tc>
        <w:tc>
          <w:tcPr>
            <w:tcW w:w="567" w:type="dxa"/>
            <w:vMerge/>
            <w:shd w:val="clear" w:color="auto" w:fill="auto"/>
            <w:vAlign w:val="center"/>
          </w:tcPr>
          <w:p w:rsidR="00353818" w:rsidRDefault="00353818" w:rsidP="00353818">
            <w:pPr>
              <w:jc w:val="center"/>
              <w:rPr>
                <w:rFonts w:ascii="仿宋" w:eastAsia="仿宋" w:hAnsi="仿宋" w:cs="宋体"/>
                <w:kern w:val="0"/>
                <w:sz w:val="20"/>
                <w:szCs w:val="20"/>
              </w:rPr>
            </w:pPr>
          </w:p>
        </w:tc>
        <w:tc>
          <w:tcPr>
            <w:tcW w:w="2693"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5.1.3创业孵化</w:t>
            </w:r>
          </w:p>
        </w:tc>
        <w:tc>
          <w:tcPr>
            <w:tcW w:w="833"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2225"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创业执行能力</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4</w:t>
            </w:r>
            <w:r>
              <w:rPr>
                <w:rFonts w:ascii="仿宋" w:eastAsia="仿宋" w:hAnsi="仿宋" w:cs="宋体" w:hint="eastAsia"/>
                <w:kern w:val="0"/>
                <w:sz w:val="20"/>
                <w:szCs w:val="20"/>
              </w:rPr>
              <w:t>.网络广告设计</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4</w:t>
            </w:r>
            <w:r>
              <w:rPr>
                <w:rFonts w:ascii="仿宋" w:eastAsia="仿宋" w:hAnsi="仿宋" w:cs="宋体" w:hint="eastAsia"/>
                <w:kern w:val="0"/>
                <w:sz w:val="20"/>
                <w:szCs w:val="20"/>
              </w:rPr>
              <w:t>.1</w:t>
            </w:r>
            <w:proofErr w:type="gramStart"/>
            <w:r>
              <w:rPr>
                <w:rFonts w:ascii="仿宋" w:eastAsia="仿宋" w:hAnsi="仿宋" w:cs="宋体" w:hint="eastAsia"/>
                <w:kern w:val="0"/>
                <w:sz w:val="20"/>
                <w:szCs w:val="20"/>
              </w:rPr>
              <w:t>淘宝详情</w:t>
            </w:r>
            <w:proofErr w:type="gramEnd"/>
            <w:r>
              <w:rPr>
                <w:rFonts w:ascii="仿宋" w:eastAsia="仿宋" w:hAnsi="仿宋" w:cs="宋体" w:hint="eastAsia"/>
                <w:kern w:val="0"/>
                <w:sz w:val="20"/>
                <w:szCs w:val="20"/>
              </w:rPr>
              <w:t>页设计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视觉营销设计</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4</w:t>
            </w:r>
            <w:r>
              <w:rPr>
                <w:rFonts w:ascii="仿宋" w:eastAsia="仿宋" w:hAnsi="仿宋" w:cs="宋体" w:hint="eastAsia"/>
                <w:kern w:val="0"/>
                <w:sz w:val="20"/>
                <w:szCs w:val="20"/>
              </w:rPr>
              <w:t>.2FLASH交互动画设计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交互动画设计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4</w:t>
            </w:r>
            <w:r>
              <w:rPr>
                <w:rFonts w:ascii="仿宋" w:eastAsia="仿宋" w:hAnsi="仿宋" w:cs="宋体" w:hint="eastAsia"/>
                <w:kern w:val="0"/>
                <w:sz w:val="20"/>
                <w:szCs w:val="20"/>
              </w:rPr>
              <w:t>.3移动端界面设计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UI设计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5.</w:t>
            </w:r>
            <w:r>
              <w:rPr>
                <w:rFonts w:ascii="仿宋" w:eastAsia="仿宋" w:hAnsi="仿宋" w:hint="eastAsia"/>
                <w:sz w:val="20"/>
                <w:szCs w:val="20"/>
              </w:rPr>
              <w:t xml:space="preserve"> </w:t>
            </w:r>
            <w:r>
              <w:rPr>
                <w:rFonts w:ascii="仿宋" w:eastAsia="仿宋" w:hAnsi="仿宋" w:cs="宋体" w:hint="eastAsia"/>
                <w:kern w:val="0"/>
                <w:sz w:val="20"/>
                <w:szCs w:val="20"/>
              </w:rPr>
              <w:t>推广类实战</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567" w:type="dxa"/>
            <w:shd w:val="clear" w:color="auto" w:fill="auto"/>
            <w:vAlign w:val="center"/>
          </w:tcPr>
          <w:p w:rsidR="000265B2" w:rsidRDefault="00353818">
            <w:pPr>
              <w:jc w:val="center"/>
              <w:rPr>
                <w:rFonts w:ascii="仿宋" w:eastAsia="仿宋" w:hAnsi="仿宋" w:cs="宋体"/>
                <w:kern w:val="0"/>
                <w:sz w:val="20"/>
                <w:szCs w:val="20"/>
              </w:rPr>
            </w:pPr>
            <w:proofErr w:type="gramStart"/>
            <w:r>
              <w:rPr>
                <w:rFonts w:ascii="仿宋" w:eastAsia="仿宋" w:hAnsi="仿宋" w:cs="宋体"/>
                <w:kern w:val="0"/>
                <w:sz w:val="20"/>
                <w:szCs w:val="20"/>
              </w:rPr>
              <w:t>专周</w:t>
            </w:r>
            <w:proofErr w:type="gramEnd"/>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5</w:t>
            </w:r>
            <w:r>
              <w:rPr>
                <w:rFonts w:ascii="仿宋" w:eastAsia="仿宋" w:hAnsi="仿宋" w:cs="宋体" w:hint="eastAsia"/>
                <w:kern w:val="0"/>
                <w:sz w:val="20"/>
                <w:szCs w:val="20"/>
              </w:rPr>
              <w:t>.1</w:t>
            </w:r>
            <w:r>
              <w:rPr>
                <w:rFonts w:ascii="仿宋" w:eastAsia="仿宋" w:hAnsi="仿宋" w:cs="宋体"/>
                <w:kern w:val="0"/>
                <w:sz w:val="20"/>
                <w:szCs w:val="20"/>
              </w:rPr>
              <w:t>自媒体公众</w:t>
            </w:r>
            <w:proofErr w:type="gramStart"/>
            <w:r>
              <w:rPr>
                <w:rFonts w:ascii="仿宋" w:eastAsia="仿宋" w:hAnsi="仿宋" w:cs="宋体"/>
                <w:kern w:val="0"/>
                <w:sz w:val="20"/>
                <w:szCs w:val="20"/>
              </w:rPr>
              <w:t>号推广</w:t>
            </w:r>
            <w:proofErr w:type="gramEnd"/>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自媒体公众</w:t>
            </w:r>
            <w:proofErr w:type="gramStart"/>
            <w:r>
              <w:rPr>
                <w:rFonts w:ascii="仿宋" w:eastAsia="仿宋" w:hAnsi="仿宋" w:cs="宋体"/>
                <w:kern w:val="0"/>
                <w:sz w:val="20"/>
                <w:szCs w:val="20"/>
              </w:rPr>
              <w:t>号推广</w:t>
            </w:r>
            <w:proofErr w:type="gramEnd"/>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auto"/>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FFFFFF" w:themeFill="background1"/>
            <w:vAlign w:val="center"/>
          </w:tcPr>
          <w:p w:rsidR="000265B2" w:rsidRDefault="000265B2">
            <w:pPr>
              <w:widowControl/>
              <w:jc w:val="center"/>
              <w:rPr>
                <w:rFonts w:ascii="仿宋" w:eastAsia="仿宋" w:hAnsi="仿宋" w:cs="宋体"/>
                <w:kern w:val="0"/>
                <w:sz w:val="20"/>
                <w:szCs w:val="20"/>
              </w:rPr>
            </w:pPr>
          </w:p>
        </w:tc>
        <w:tc>
          <w:tcPr>
            <w:tcW w:w="301" w:type="dxa"/>
            <w:shd w:val="clear" w:color="auto" w:fill="548DD4" w:themeFill="text2" w:themeFillTint="99"/>
            <w:vAlign w:val="center"/>
          </w:tcPr>
          <w:p w:rsidR="000265B2" w:rsidRDefault="000265B2">
            <w:pPr>
              <w:widowControl/>
              <w:jc w:val="center"/>
              <w:rPr>
                <w:rFonts w:ascii="仿宋" w:eastAsia="仿宋" w:hAnsi="仿宋" w:cs="宋体"/>
                <w:kern w:val="0"/>
                <w:sz w:val="20"/>
                <w:szCs w:val="20"/>
              </w:rPr>
            </w:pPr>
          </w:p>
        </w:tc>
        <w:tc>
          <w:tcPr>
            <w:tcW w:w="301" w:type="dxa"/>
            <w:vAlign w:val="center"/>
          </w:tcPr>
          <w:p w:rsidR="000265B2" w:rsidRDefault="000265B2">
            <w:pPr>
              <w:widowControl/>
              <w:jc w:val="center"/>
              <w:rPr>
                <w:rFonts w:ascii="仿宋" w:eastAsia="仿宋" w:hAnsi="仿宋" w:cs="宋体"/>
                <w:kern w:val="0"/>
                <w:sz w:val="20"/>
                <w:szCs w:val="20"/>
              </w:rPr>
            </w:pPr>
          </w:p>
        </w:tc>
      </w:tr>
      <w:tr w:rsidR="00353818">
        <w:trPr>
          <w:gridAfter w:val="1"/>
          <w:wAfter w:w="15" w:type="dxa"/>
          <w:trHeight w:val="238"/>
        </w:trPr>
        <w:tc>
          <w:tcPr>
            <w:tcW w:w="364" w:type="dxa"/>
            <w:vMerge w:val="restart"/>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第五学期</w:t>
            </w:r>
          </w:p>
        </w:tc>
        <w:tc>
          <w:tcPr>
            <w:tcW w:w="1985" w:type="dxa"/>
            <w:vMerge w:val="restart"/>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1.影视广告设计</w:t>
            </w:r>
          </w:p>
        </w:tc>
        <w:tc>
          <w:tcPr>
            <w:tcW w:w="567" w:type="dxa"/>
            <w:vMerge w:val="restart"/>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tc>
        <w:tc>
          <w:tcPr>
            <w:tcW w:w="567" w:type="dxa"/>
            <w:vMerge w:val="restart"/>
            <w:shd w:val="clear" w:color="auto" w:fill="auto"/>
            <w:vAlign w:val="center"/>
          </w:tcPr>
          <w:p w:rsidR="00353818" w:rsidRDefault="00353818" w:rsidP="00353818">
            <w:pPr>
              <w:widowControl/>
              <w:jc w:val="center"/>
              <w:rPr>
                <w:rFonts w:ascii="仿宋" w:eastAsia="仿宋" w:hAnsi="仿宋" w:cs="宋体"/>
                <w:kern w:val="0"/>
                <w:sz w:val="20"/>
                <w:szCs w:val="20"/>
              </w:rPr>
            </w:pPr>
          </w:p>
          <w:p w:rsidR="00353818" w:rsidRDefault="00353818" w:rsidP="00353818">
            <w:pPr>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p w:rsidR="00353818" w:rsidRDefault="00353818" w:rsidP="00353818">
            <w:pPr>
              <w:jc w:val="center"/>
              <w:rPr>
                <w:rFonts w:ascii="仿宋" w:eastAsia="仿宋" w:hAnsi="仿宋" w:cs="宋体"/>
                <w:kern w:val="0"/>
                <w:sz w:val="20"/>
                <w:szCs w:val="20"/>
              </w:rPr>
            </w:pPr>
            <w:r>
              <w:rPr>
                <w:rFonts w:ascii="仿宋" w:eastAsia="仿宋" w:hAnsi="仿宋" w:cs="宋体" w:hint="eastAsia"/>
                <w:kern w:val="0"/>
                <w:sz w:val="20"/>
                <w:szCs w:val="20"/>
              </w:rPr>
              <w:t>课内实训</w:t>
            </w:r>
          </w:p>
        </w:tc>
        <w:tc>
          <w:tcPr>
            <w:tcW w:w="2693"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3</w:t>
            </w:r>
            <w:r>
              <w:rPr>
                <w:rFonts w:ascii="仿宋" w:eastAsia="仿宋" w:hAnsi="仿宋" w:cs="宋体" w:hint="eastAsia"/>
                <w:kern w:val="0"/>
                <w:sz w:val="20"/>
                <w:szCs w:val="20"/>
              </w:rPr>
              <w:t>.1视频剪辑训练</w:t>
            </w:r>
          </w:p>
        </w:tc>
        <w:tc>
          <w:tcPr>
            <w:tcW w:w="833"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25"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premiere编辑</w:t>
            </w:r>
          </w:p>
        </w:tc>
        <w:tc>
          <w:tcPr>
            <w:tcW w:w="301" w:type="dxa"/>
            <w:shd w:val="clear" w:color="auto" w:fill="FFFF00"/>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353818">
        <w:trPr>
          <w:gridAfter w:val="1"/>
          <w:wAfter w:w="15" w:type="dxa"/>
          <w:trHeight w:val="238"/>
        </w:trPr>
        <w:tc>
          <w:tcPr>
            <w:tcW w:w="364"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1985"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567" w:type="dxa"/>
            <w:vMerge/>
            <w:shd w:val="clear" w:color="auto" w:fill="auto"/>
            <w:vAlign w:val="center"/>
          </w:tcPr>
          <w:p w:rsidR="00353818" w:rsidRDefault="00353818" w:rsidP="00353818">
            <w:pPr>
              <w:widowControl/>
              <w:jc w:val="center"/>
              <w:rPr>
                <w:rFonts w:ascii="仿宋" w:eastAsia="仿宋" w:hAnsi="仿宋" w:cs="宋体"/>
                <w:kern w:val="0"/>
                <w:sz w:val="20"/>
                <w:szCs w:val="20"/>
              </w:rPr>
            </w:pPr>
          </w:p>
        </w:tc>
        <w:tc>
          <w:tcPr>
            <w:tcW w:w="567" w:type="dxa"/>
            <w:vMerge/>
            <w:shd w:val="clear" w:color="auto" w:fill="auto"/>
            <w:vAlign w:val="center"/>
          </w:tcPr>
          <w:p w:rsidR="00353818" w:rsidRDefault="00353818" w:rsidP="00353818">
            <w:pPr>
              <w:jc w:val="center"/>
              <w:rPr>
                <w:rFonts w:ascii="仿宋" w:eastAsia="仿宋" w:hAnsi="仿宋" w:cs="宋体"/>
                <w:kern w:val="0"/>
                <w:sz w:val="20"/>
                <w:szCs w:val="20"/>
              </w:rPr>
            </w:pPr>
          </w:p>
        </w:tc>
        <w:tc>
          <w:tcPr>
            <w:tcW w:w="2693"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3</w:t>
            </w:r>
            <w:r>
              <w:rPr>
                <w:rFonts w:ascii="仿宋" w:eastAsia="仿宋" w:hAnsi="仿宋" w:cs="宋体" w:hint="eastAsia"/>
                <w:kern w:val="0"/>
                <w:sz w:val="20"/>
                <w:szCs w:val="20"/>
              </w:rPr>
              <w:t>.2视频特效制作</w:t>
            </w:r>
          </w:p>
        </w:tc>
        <w:tc>
          <w:tcPr>
            <w:tcW w:w="833"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25"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AE特效编辑</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353818">
        <w:trPr>
          <w:gridAfter w:val="1"/>
          <w:wAfter w:w="15" w:type="dxa"/>
          <w:trHeight w:val="238"/>
        </w:trPr>
        <w:tc>
          <w:tcPr>
            <w:tcW w:w="364"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1985" w:type="dxa"/>
            <w:vMerge/>
            <w:shd w:val="clear" w:color="auto" w:fill="auto"/>
            <w:vAlign w:val="center"/>
          </w:tcPr>
          <w:p w:rsidR="00353818" w:rsidRDefault="00353818" w:rsidP="00353818">
            <w:pPr>
              <w:widowControl/>
              <w:jc w:val="left"/>
              <w:rPr>
                <w:rFonts w:ascii="仿宋" w:eastAsia="仿宋" w:hAnsi="仿宋" w:cs="宋体"/>
                <w:kern w:val="0"/>
                <w:sz w:val="20"/>
                <w:szCs w:val="20"/>
              </w:rPr>
            </w:pPr>
          </w:p>
        </w:tc>
        <w:tc>
          <w:tcPr>
            <w:tcW w:w="567" w:type="dxa"/>
            <w:vMerge/>
            <w:shd w:val="clear" w:color="auto" w:fill="auto"/>
            <w:vAlign w:val="center"/>
          </w:tcPr>
          <w:p w:rsidR="00353818" w:rsidRDefault="00353818" w:rsidP="00353818">
            <w:pPr>
              <w:widowControl/>
              <w:jc w:val="center"/>
              <w:rPr>
                <w:rFonts w:ascii="仿宋" w:eastAsia="仿宋" w:hAnsi="仿宋" w:cs="宋体"/>
                <w:kern w:val="0"/>
                <w:sz w:val="20"/>
                <w:szCs w:val="20"/>
              </w:rPr>
            </w:pPr>
          </w:p>
        </w:tc>
        <w:tc>
          <w:tcPr>
            <w:tcW w:w="567" w:type="dxa"/>
            <w:vMerge/>
            <w:shd w:val="clear" w:color="auto" w:fill="auto"/>
            <w:vAlign w:val="center"/>
          </w:tcPr>
          <w:p w:rsidR="00353818" w:rsidRDefault="00353818" w:rsidP="00353818">
            <w:pPr>
              <w:jc w:val="center"/>
              <w:rPr>
                <w:rFonts w:ascii="仿宋" w:eastAsia="仿宋" w:hAnsi="仿宋" w:cs="宋体"/>
                <w:kern w:val="0"/>
                <w:sz w:val="20"/>
                <w:szCs w:val="20"/>
              </w:rPr>
            </w:pPr>
          </w:p>
        </w:tc>
        <w:tc>
          <w:tcPr>
            <w:tcW w:w="2693"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4.</w:t>
            </w:r>
            <w:r>
              <w:rPr>
                <w:rFonts w:ascii="仿宋" w:eastAsia="仿宋" w:hAnsi="仿宋" w:cs="宋体"/>
                <w:kern w:val="0"/>
                <w:sz w:val="20"/>
                <w:szCs w:val="20"/>
              </w:rPr>
              <w:t>3</w:t>
            </w:r>
            <w:r>
              <w:rPr>
                <w:rFonts w:ascii="仿宋" w:eastAsia="仿宋" w:hAnsi="仿宋" w:cs="宋体" w:hint="eastAsia"/>
                <w:kern w:val="0"/>
                <w:sz w:val="20"/>
                <w:szCs w:val="20"/>
              </w:rPr>
              <w:t>.3广告专题片创作</w:t>
            </w:r>
          </w:p>
        </w:tc>
        <w:tc>
          <w:tcPr>
            <w:tcW w:w="833"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2225" w:type="dxa"/>
            <w:shd w:val="clear" w:color="auto" w:fill="auto"/>
            <w:vAlign w:val="center"/>
          </w:tcPr>
          <w:p w:rsidR="00353818" w:rsidRDefault="00353818" w:rsidP="00353818">
            <w:pPr>
              <w:widowControl/>
              <w:jc w:val="left"/>
              <w:rPr>
                <w:rFonts w:ascii="仿宋" w:eastAsia="仿宋" w:hAnsi="仿宋" w:cs="宋体"/>
                <w:kern w:val="0"/>
                <w:sz w:val="20"/>
                <w:szCs w:val="20"/>
              </w:rPr>
            </w:pPr>
            <w:r>
              <w:rPr>
                <w:rFonts w:ascii="仿宋" w:eastAsia="仿宋" w:hAnsi="仿宋" w:cs="宋体" w:hint="eastAsia"/>
                <w:kern w:val="0"/>
                <w:sz w:val="20"/>
                <w:szCs w:val="20"/>
              </w:rPr>
              <w:t>专题片创作</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99CC"/>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353818" w:rsidRDefault="00353818" w:rsidP="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val="restart"/>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2.企业形象设计</w:t>
            </w:r>
          </w:p>
        </w:tc>
        <w:tc>
          <w:tcPr>
            <w:tcW w:w="567"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72</w:t>
            </w:r>
          </w:p>
          <w:p w:rsidR="000265B2" w:rsidRDefault="000265B2">
            <w:pPr>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5.2.1标志设计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标志造型设计</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509"/>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567" w:type="dxa"/>
            <w:vMerge/>
            <w:shd w:val="clear" w:color="auto" w:fill="auto"/>
            <w:vAlign w:val="center"/>
          </w:tcPr>
          <w:p w:rsidR="000265B2" w:rsidRDefault="000265B2">
            <w:pPr>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5.2.2标志应用设计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30</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企业形象系统设计</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kern w:val="0"/>
                <w:sz w:val="20"/>
                <w:szCs w:val="20"/>
              </w:rPr>
              <w:t>3</w:t>
            </w:r>
            <w:r>
              <w:rPr>
                <w:rFonts w:ascii="仿宋" w:eastAsia="仿宋" w:hAnsi="仿宋" w:cs="宋体" w:hint="eastAsia"/>
                <w:kern w:val="0"/>
                <w:sz w:val="20"/>
                <w:szCs w:val="20"/>
              </w:rPr>
              <w:t>.</w:t>
            </w:r>
            <w:r>
              <w:rPr>
                <w:rFonts w:ascii="仿宋" w:eastAsia="仿宋" w:hAnsi="仿宋" w:hint="eastAsia"/>
                <w:sz w:val="20"/>
                <w:szCs w:val="20"/>
              </w:rPr>
              <w:t xml:space="preserve"> </w:t>
            </w:r>
            <w:r>
              <w:rPr>
                <w:rFonts w:ascii="仿宋" w:eastAsia="仿宋" w:hAnsi="仿宋" w:cs="宋体" w:hint="eastAsia"/>
                <w:kern w:val="0"/>
                <w:sz w:val="20"/>
                <w:szCs w:val="20"/>
              </w:rPr>
              <w:t>综合实战</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kern w:val="0"/>
                <w:sz w:val="20"/>
                <w:szCs w:val="20"/>
              </w:rPr>
              <w:t>144</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proofErr w:type="gramStart"/>
            <w:r>
              <w:rPr>
                <w:rFonts w:ascii="仿宋" w:eastAsia="仿宋" w:hAnsi="仿宋" w:cs="宋体" w:hint="eastAsia"/>
                <w:kern w:val="0"/>
                <w:sz w:val="20"/>
                <w:szCs w:val="20"/>
              </w:rPr>
              <w:t>专周</w:t>
            </w:r>
            <w:proofErr w:type="gramEnd"/>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5.4.1企业项目专题训练</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108</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企业技术对接</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FF" w:themeFill="background1"/>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548DD4" w:themeFill="text2" w:themeFillTint="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548DD4" w:themeFill="text2" w:themeFillTint="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548DD4" w:themeFill="text2" w:themeFillTint="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548DD4" w:themeFill="text2" w:themeFillTint="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548DD4" w:themeFill="text2" w:themeFillTint="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548DD4" w:themeFill="text2" w:themeFillTint="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38"/>
        </w:trPr>
        <w:tc>
          <w:tcPr>
            <w:tcW w:w="364" w:type="dxa"/>
            <w:vMerge w:val="restart"/>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六</w:t>
            </w: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1.毕业实习</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364</w:t>
            </w:r>
          </w:p>
        </w:tc>
        <w:tc>
          <w:tcPr>
            <w:tcW w:w="567" w:type="dxa"/>
            <w:vMerge w:val="restart"/>
            <w:shd w:val="clear" w:color="auto" w:fill="auto"/>
            <w:vAlign w:val="center"/>
          </w:tcPr>
          <w:p w:rsidR="000265B2" w:rsidRDefault="00353818">
            <w:pPr>
              <w:jc w:val="center"/>
              <w:rPr>
                <w:rFonts w:ascii="仿宋" w:eastAsia="仿宋" w:hAnsi="仿宋" w:cs="宋体"/>
                <w:kern w:val="0"/>
                <w:sz w:val="20"/>
                <w:szCs w:val="20"/>
              </w:rPr>
            </w:pPr>
            <w:r>
              <w:rPr>
                <w:rFonts w:ascii="仿宋" w:eastAsia="仿宋" w:hAnsi="仿宋" w:cs="宋体"/>
                <w:kern w:val="0"/>
                <w:sz w:val="20"/>
                <w:szCs w:val="20"/>
              </w:rPr>
              <w:t>顶岗实习</w:t>
            </w: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6.1.1</w:t>
            </w:r>
            <w:proofErr w:type="gramStart"/>
            <w:r>
              <w:rPr>
                <w:rFonts w:ascii="仿宋" w:eastAsia="仿宋" w:hAnsi="仿宋" w:cs="宋体" w:hint="eastAsia"/>
                <w:kern w:val="0"/>
                <w:sz w:val="20"/>
                <w:szCs w:val="20"/>
              </w:rPr>
              <w:t>企业跟岗实习</w:t>
            </w:r>
            <w:proofErr w:type="gramEnd"/>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364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企业工作实践</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FF00"/>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r w:rsidR="000265B2">
        <w:trPr>
          <w:gridAfter w:val="1"/>
          <w:wAfter w:w="15" w:type="dxa"/>
          <w:trHeight w:val="253"/>
        </w:trPr>
        <w:tc>
          <w:tcPr>
            <w:tcW w:w="364" w:type="dxa"/>
            <w:vMerge/>
            <w:shd w:val="clear" w:color="auto" w:fill="auto"/>
            <w:vAlign w:val="center"/>
          </w:tcPr>
          <w:p w:rsidR="000265B2" w:rsidRDefault="000265B2">
            <w:pPr>
              <w:widowControl/>
              <w:jc w:val="left"/>
              <w:rPr>
                <w:rFonts w:ascii="仿宋" w:eastAsia="仿宋" w:hAnsi="仿宋" w:cs="宋体"/>
                <w:kern w:val="0"/>
                <w:sz w:val="20"/>
                <w:szCs w:val="20"/>
              </w:rPr>
            </w:pPr>
          </w:p>
        </w:tc>
        <w:tc>
          <w:tcPr>
            <w:tcW w:w="198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2.毕业设计</w:t>
            </w:r>
          </w:p>
        </w:tc>
        <w:tc>
          <w:tcPr>
            <w:tcW w:w="567"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84</w:t>
            </w:r>
          </w:p>
        </w:tc>
        <w:tc>
          <w:tcPr>
            <w:tcW w:w="567" w:type="dxa"/>
            <w:vMerge/>
            <w:shd w:val="clear" w:color="auto" w:fill="auto"/>
            <w:vAlign w:val="center"/>
          </w:tcPr>
          <w:p w:rsidR="000265B2" w:rsidRDefault="000265B2">
            <w:pPr>
              <w:widowControl/>
              <w:jc w:val="center"/>
              <w:rPr>
                <w:rFonts w:ascii="仿宋" w:eastAsia="仿宋" w:hAnsi="仿宋" w:cs="宋体"/>
                <w:kern w:val="0"/>
                <w:sz w:val="20"/>
                <w:szCs w:val="20"/>
              </w:rPr>
            </w:pPr>
          </w:p>
        </w:tc>
        <w:tc>
          <w:tcPr>
            <w:tcW w:w="2693"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6.2.1毕业创作设计</w:t>
            </w:r>
          </w:p>
        </w:tc>
        <w:tc>
          <w:tcPr>
            <w:tcW w:w="833" w:type="dxa"/>
            <w:shd w:val="clear" w:color="auto" w:fill="auto"/>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84</w:t>
            </w:r>
          </w:p>
        </w:tc>
        <w:tc>
          <w:tcPr>
            <w:tcW w:w="2225" w:type="dxa"/>
            <w:shd w:val="clear" w:color="auto" w:fill="auto"/>
            <w:vAlign w:val="center"/>
          </w:tcPr>
          <w:p w:rsidR="000265B2" w:rsidRDefault="00353818">
            <w:pPr>
              <w:widowControl/>
              <w:jc w:val="left"/>
              <w:rPr>
                <w:rFonts w:ascii="仿宋" w:eastAsia="仿宋" w:hAnsi="仿宋" w:cs="宋体"/>
                <w:kern w:val="0"/>
                <w:sz w:val="20"/>
                <w:szCs w:val="20"/>
              </w:rPr>
            </w:pPr>
            <w:r>
              <w:rPr>
                <w:rFonts w:ascii="仿宋" w:eastAsia="仿宋" w:hAnsi="仿宋" w:cs="宋体" w:hint="eastAsia"/>
                <w:kern w:val="0"/>
                <w:sz w:val="20"/>
                <w:szCs w:val="20"/>
              </w:rPr>
              <w:t>创新与创意表现</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shd w:val="clear" w:color="auto" w:fill="FFCC99"/>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c>
          <w:tcPr>
            <w:tcW w:w="301" w:type="dxa"/>
            <w:vAlign w:val="center"/>
          </w:tcPr>
          <w:p w:rsidR="000265B2" w:rsidRDefault="00353818">
            <w:pPr>
              <w:widowControl/>
              <w:jc w:val="center"/>
              <w:rPr>
                <w:rFonts w:ascii="仿宋" w:eastAsia="仿宋" w:hAnsi="仿宋" w:cs="宋体"/>
                <w:kern w:val="0"/>
                <w:sz w:val="20"/>
                <w:szCs w:val="20"/>
              </w:rPr>
            </w:pPr>
            <w:r>
              <w:rPr>
                <w:rFonts w:ascii="仿宋" w:eastAsia="仿宋" w:hAnsi="仿宋" w:cs="宋体" w:hint="eastAsia"/>
                <w:kern w:val="0"/>
                <w:sz w:val="20"/>
                <w:szCs w:val="20"/>
              </w:rPr>
              <w:t xml:space="preserve">　</w:t>
            </w:r>
          </w:p>
        </w:tc>
      </w:tr>
    </w:tbl>
    <w:p w:rsidR="000265B2" w:rsidRDefault="000265B2">
      <w:pPr>
        <w:widowControl/>
        <w:spacing w:line="300" w:lineRule="auto"/>
        <w:jc w:val="left"/>
        <w:rPr>
          <w:rFonts w:ascii="宋体" w:hAnsi="宋体" w:cs="宋体"/>
          <w:kern w:val="0"/>
          <w:sz w:val="24"/>
        </w:rPr>
      </w:pPr>
    </w:p>
    <w:p w:rsidR="000265B2" w:rsidRDefault="00353818">
      <w:pPr>
        <w:widowControl/>
        <w:adjustRightInd w:val="0"/>
        <w:snapToGrid w:val="0"/>
        <w:spacing w:line="300" w:lineRule="auto"/>
        <w:ind w:firstLineChars="200" w:firstLine="480"/>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 xml:space="preserve"> “类型”分为实训和实习，实训有课内实训、</w:t>
      </w:r>
      <w:proofErr w:type="gramStart"/>
      <w:r>
        <w:rPr>
          <w:rFonts w:ascii="仿宋" w:eastAsia="仿宋" w:hAnsi="仿宋" w:cs="宋体" w:hint="eastAsia"/>
          <w:color w:val="000000" w:themeColor="text1"/>
          <w:kern w:val="0"/>
          <w:sz w:val="24"/>
        </w:rPr>
        <w:t>专周实</w:t>
      </w:r>
      <w:proofErr w:type="gramEnd"/>
      <w:r>
        <w:rPr>
          <w:rFonts w:ascii="仿宋" w:eastAsia="仿宋" w:hAnsi="仿宋" w:cs="宋体" w:hint="eastAsia"/>
          <w:color w:val="000000" w:themeColor="text1"/>
          <w:kern w:val="0"/>
          <w:sz w:val="24"/>
        </w:rPr>
        <w:t>训；实习由认识实习、</w:t>
      </w:r>
      <w:proofErr w:type="gramStart"/>
      <w:r>
        <w:rPr>
          <w:rFonts w:ascii="仿宋" w:eastAsia="仿宋" w:hAnsi="仿宋" w:cs="宋体" w:hint="eastAsia"/>
          <w:color w:val="000000" w:themeColor="text1"/>
          <w:kern w:val="0"/>
          <w:sz w:val="24"/>
        </w:rPr>
        <w:t>跟岗实习</w:t>
      </w:r>
      <w:proofErr w:type="gramEnd"/>
      <w:r>
        <w:rPr>
          <w:rFonts w:ascii="仿宋" w:eastAsia="仿宋" w:hAnsi="仿宋" w:cs="宋体" w:hint="eastAsia"/>
          <w:color w:val="000000" w:themeColor="text1"/>
          <w:kern w:val="0"/>
          <w:sz w:val="24"/>
        </w:rPr>
        <w:t>、顶岗实习。</w:t>
      </w:r>
    </w:p>
    <w:p w:rsidR="000265B2" w:rsidRDefault="00353818">
      <w:pPr>
        <w:widowControl/>
        <w:adjustRightInd w:val="0"/>
        <w:snapToGrid w:val="0"/>
        <w:spacing w:line="300" w:lineRule="auto"/>
        <w:ind w:firstLineChars="200" w:firstLine="480"/>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实</w:t>
      </w:r>
      <w:proofErr w:type="gramStart"/>
      <w:r>
        <w:rPr>
          <w:rFonts w:ascii="仿宋" w:eastAsia="仿宋" w:hAnsi="仿宋" w:cs="宋体" w:hint="eastAsia"/>
          <w:color w:val="000000" w:themeColor="text1"/>
          <w:kern w:val="0"/>
          <w:sz w:val="24"/>
        </w:rPr>
        <w:t>训项目</w:t>
      </w:r>
      <w:proofErr w:type="gramEnd"/>
      <w:r>
        <w:rPr>
          <w:rFonts w:ascii="仿宋" w:eastAsia="仿宋" w:hAnsi="仿宋" w:cs="宋体" w:hint="eastAsia"/>
          <w:color w:val="000000" w:themeColor="text1"/>
          <w:kern w:val="0"/>
          <w:sz w:val="24"/>
        </w:rPr>
        <w:t>学期内编排顺序以起始周数靠前者优先。</w:t>
      </w:r>
    </w:p>
    <w:p w:rsidR="000265B2" w:rsidRDefault="00353818">
      <w:pPr>
        <w:widowControl/>
        <w:adjustRightInd w:val="0"/>
        <w:snapToGrid w:val="0"/>
        <w:spacing w:line="300" w:lineRule="auto"/>
        <w:ind w:firstLineChars="200" w:firstLine="480"/>
        <w:jc w:val="left"/>
        <w:rPr>
          <w:rFonts w:ascii="仿宋" w:eastAsia="仿宋" w:hAnsi="仿宋" w:cs="宋体"/>
          <w:color w:val="000000" w:themeColor="text1"/>
          <w:kern w:val="0"/>
          <w:sz w:val="24"/>
        </w:rPr>
        <w:sectPr w:rsidR="000265B2">
          <w:pgSz w:w="16838" w:h="11906" w:orient="landscape"/>
          <w:pgMar w:top="1418" w:right="1418" w:bottom="1418" w:left="1418" w:header="851" w:footer="992" w:gutter="0"/>
          <w:cols w:space="720"/>
          <w:docGrid w:linePitch="312"/>
        </w:sectPr>
      </w:pPr>
      <w:r>
        <w:rPr>
          <w:rFonts w:ascii="仿宋" w:eastAsia="仿宋" w:hAnsi="仿宋" w:cs="宋体" w:hint="eastAsia"/>
          <w:color w:val="000000" w:themeColor="text1"/>
          <w:kern w:val="0"/>
          <w:sz w:val="24"/>
        </w:rPr>
        <w:t>实</w:t>
      </w:r>
      <w:proofErr w:type="gramStart"/>
      <w:r>
        <w:rPr>
          <w:rFonts w:ascii="仿宋" w:eastAsia="仿宋" w:hAnsi="仿宋" w:cs="宋体" w:hint="eastAsia"/>
          <w:color w:val="000000" w:themeColor="text1"/>
          <w:kern w:val="0"/>
          <w:sz w:val="24"/>
        </w:rPr>
        <w:t>训项目</w:t>
      </w:r>
      <w:proofErr w:type="gramEnd"/>
      <w:r>
        <w:rPr>
          <w:rFonts w:ascii="仿宋" w:eastAsia="仿宋" w:hAnsi="仿宋" w:cs="宋体" w:hint="eastAsia"/>
          <w:color w:val="000000" w:themeColor="text1"/>
          <w:kern w:val="0"/>
          <w:sz w:val="24"/>
        </w:rPr>
        <w:t>对应周次出去</w:t>
      </w:r>
      <w:proofErr w:type="gramStart"/>
      <w:r>
        <w:rPr>
          <w:rFonts w:ascii="仿宋" w:eastAsia="仿宋" w:hAnsi="仿宋" w:cs="宋体" w:hint="eastAsia"/>
          <w:color w:val="000000" w:themeColor="text1"/>
          <w:kern w:val="0"/>
          <w:sz w:val="24"/>
        </w:rPr>
        <w:t>刷不同</w:t>
      </w:r>
      <w:proofErr w:type="gramEnd"/>
      <w:r>
        <w:rPr>
          <w:rFonts w:ascii="仿宋" w:eastAsia="仿宋" w:hAnsi="仿宋" w:cs="宋体" w:hint="eastAsia"/>
          <w:color w:val="000000" w:themeColor="text1"/>
          <w:kern w:val="0"/>
          <w:sz w:val="24"/>
        </w:rPr>
        <w:t>颜色底纹</w:t>
      </w:r>
      <w:r>
        <w:rPr>
          <w:rFonts w:ascii="仿宋" w:eastAsia="仿宋" w:hAnsi="仿宋" w:cs="宋体" w:hint="eastAsia"/>
          <w:noProof/>
          <w:color w:val="000000" w:themeColor="text1"/>
          <w:kern w:val="0"/>
          <w:sz w:val="24"/>
        </w:rPr>
        <w:drawing>
          <wp:inline distT="0" distB="0" distL="0" distR="0">
            <wp:extent cx="419100" cy="3048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srcRect/>
                    <a:stretch>
                      <a:fillRect/>
                    </a:stretch>
                  </pic:blipFill>
                  <pic:spPr>
                    <a:xfrm>
                      <a:off x="0" y="0"/>
                      <a:ext cx="419100" cy="304800"/>
                    </a:xfrm>
                    <a:prstGeom prst="rect">
                      <a:avLst/>
                    </a:prstGeom>
                    <a:noFill/>
                    <a:ln w="9525">
                      <a:noFill/>
                      <a:miter lim="800000"/>
                      <a:headEnd/>
                      <a:tailEnd/>
                    </a:ln>
                  </pic:spPr>
                </pic:pic>
              </a:graphicData>
            </a:graphic>
          </wp:inline>
        </w:drawing>
      </w:r>
      <w:r>
        <w:rPr>
          <w:rFonts w:ascii="仿宋" w:eastAsia="仿宋" w:hAnsi="仿宋" w:cs="宋体" w:hint="eastAsia"/>
          <w:color w:val="000000" w:themeColor="text1"/>
          <w:kern w:val="0"/>
          <w:sz w:val="24"/>
        </w:rPr>
        <w:t>的方式加以区别。</w:t>
      </w:r>
    </w:p>
    <w:p w:rsidR="000265B2" w:rsidRDefault="000265B2">
      <w:pPr>
        <w:widowControl/>
        <w:adjustRightInd w:val="0"/>
        <w:snapToGrid w:val="0"/>
        <w:spacing w:line="300" w:lineRule="auto"/>
        <w:ind w:firstLineChars="200" w:firstLine="480"/>
        <w:jc w:val="left"/>
        <w:rPr>
          <w:rFonts w:ascii="仿宋" w:eastAsia="仿宋" w:hAnsi="仿宋" w:cs="宋体"/>
          <w:color w:val="000000" w:themeColor="text1"/>
          <w:kern w:val="0"/>
          <w:sz w:val="24"/>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3" w:name="_Toc520998568"/>
      <w:r>
        <w:rPr>
          <w:rFonts w:ascii="仿宋" w:eastAsia="仿宋" w:hAnsi="仿宋" w:hint="eastAsia"/>
          <w:b/>
          <w:color w:val="000000" w:themeColor="text1"/>
          <w:kern w:val="0"/>
          <w:sz w:val="24"/>
        </w:rPr>
        <w:t>2.独立</w:t>
      </w:r>
      <w:proofErr w:type="gramStart"/>
      <w:r>
        <w:rPr>
          <w:rFonts w:ascii="仿宋" w:eastAsia="仿宋" w:hAnsi="仿宋" w:hint="eastAsia"/>
          <w:b/>
          <w:color w:val="000000" w:themeColor="text1"/>
          <w:kern w:val="0"/>
          <w:sz w:val="24"/>
        </w:rPr>
        <w:t>设置专周实习</w:t>
      </w:r>
      <w:proofErr w:type="gramEnd"/>
      <w:r>
        <w:rPr>
          <w:rFonts w:ascii="仿宋" w:eastAsia="仿宋" w:hAnsi="仿宋" w:hint="eastAsia"/>
          <w:b/>
          <w:color w:val="000000" w:themeColor="text1"/>
          <w:kern w:val="0"/>
          <w:sz w:val="24"/>
        </w:rPr>
        <w:t>实</w:t>
      </w:r>
      <w:proofErr w:type="gramStart"/>
      <w:r>
        <w:rPr>
          <w:rFonts w:ascii="仿宋" w:eastAsia="仿宋" w:hAnsi="仿宋" w:hint="eastAsia"/>
          <w:b/>
          <w:color w:val="000000" w:themeColor="text1"/>
          <w:kern w:val="0"/>
          <w:sz w:val="24"/>
        </w:rPr>
        <w:t>训教学</w:t>
      </w:r>
      <w:proofErr w:type="gramEnd"/>
      <w:r>
        <w:rPr>
          <w:rFonts w:ascii="仿宋" w:eastAsia="仿宋" w:hAnsi="仿宋" w:hint="eastAsia"/>
          <w:b/>
          <w:color w:val="000000" w:themeColor="text1"/>
          <w:kern w:val="0"/>
          <w:sz w:val="24"/>
        </w:rPr>
        <w:t>环节</w:t>
      </w:r>
      <w:bookmarkEnd w:id="23"/>
    </w:p>
    <w:tbl>
      <w:tblPr>
        <w:tblW w:w="100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
        <w:gridCol w:w="1061"/>
        <w:gridCol w:w="454"/>
        <w:gridCol w:w="515"/>
        <w:gridCol w:w="1715"/>
        <w:gridCol w:w="836"/>
        <w:gridCol w:w="1292"/>
        <w:gridCol w:w="1184"/>
        <w:gridCol w:w="505"/>
        <w:gridCol w:w="505"/>
        <w:gridCol w:w="977"/>
        <w:gridCol w:w="498"/>
      </w:tblGrid>
      <w:tr w:rsidR="000265B2">
        <w:trPr>
          <w:cantSplit/>
          <w:trHeight w:val="85"/>
          <w:tblHeader/>
          <w:jc w:val="center"/>
        </w:trPr>
        <w:tc>
          <w:tcPr>
            <w:tcW w:w="524"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1061"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独立设置实践教学环节名称</w:t>
            </w:r>
          </w:p>
        </w:tc>
        <w:tc>
          <w:tcPr>
            <w:tcW w:w="454"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学期</w:t>
            </w:r>
          </w:p>
        </w:tc>
        <w:tc>
          <w:tcPr>
            <w:tcW w:w="515"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周数</w:t>
            </w:r>
          </w:p>
        </w:tc>
        <w:tc>
          <w:tcPr>
            <w:tcW w:w="1715" w:type="dxa"/>
            <w:vAlign w:val="center"/>
          </w:tcPr>
          <w:p w:rsidR="000265B2" w:rsidRDefault="00353818">
            <w:pPr>
              <w:adjustRightInd w:val="0"/>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技能实训</w:t>
            </w:r>
            <w:r>
              <w:rPr>
                <w:rFonts w:asciiTheme="minorEastAsia" w:eastAsiaTheme="minorEastAsia" w:hAnsiTheme="minorEastAsia" w:hint="eastAsia"/>
                <w:b/>
                <w:color w:val="000000" w:themeColor="text1"/>
                <w:szCs w:val="21"/>
              </w:rPr>
              <w:t xml:space="preserve"> </w:t>
            </w:r>
            <w:r>
              <w:rPr>
                <w:rFonts w:asciiTheme="minorEastAsia" w:eastAsiaTheme="minorEastAsia" w:hAnsiTheme="minorEastAsia"/>
                <w:b/>
                <w:color w:val="000000" w:themeColor="text1"/>
                <w:szCs w:val="21"/>
              </w:rPr>
              <w:t>主要内容</w:t>
            </w:r>
          </w:p>
        </w:tc>
        <w:tc>
          <w:tcPr>
            <w:tcW w:w="836" w:type="dxa"/>
            <w:vAlign w:val="center"/>
          </w:tcPr>
          <w:p w:rsidR="000265B2" w:rsidRDefault="00353818">
            <w:pPr>
              <w:adjustRightInd w:val="0"/>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实</w:t>
            </w:r>
            <w:proofErr w:type="gramStart"/>
            <w:r>
              <w:rPr>
                <w:rFonts w:asciiTheme="minorEastAsia" w:eastAsiaTheme="minorEastAsia" w:hAnsiTheme="minorEastAsia"/>
                <w:b/>
                <w:color w:val="000000" w:themeColor="text1"/>
                <w:szCs w:val="21"/>
              </w:rPr>
              <w:t>训形式</w:t>
            </w:r>
            <w:proofErr w:type="gramEnd"/>
          </w:p>
        </w:tc>
        <w:tc>
          <w:tcPr>
            <w:tcW w:w="1292"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主要技能要求</w:t>
            </w:r>
            <w:r>
              <w:rPr>
                <w:rFonts w:asciiTheme="minorEastAsia" w:eastAsiaTheme="minorEastAsia" w:hAnsiTheme="minorEastAsia" w:hint="eastAsia"/>
                <w:b/>
                <w:color w:val="000000" w:themeColor="text1"/>
                <w:szCs w:val="21"/>
              </w:rPr>
              <w:t>（或</w:t>
            </w:r>
            <w:r>
              <w:rPr>
                <w:rFonts w:asciiTheme="minorEastAsia" w:eastAsiaTheme="minorEastAsia" w:hAnsiTheme="minorEastAsia"/>
                <w:b/>
                <w:color w:val="000000" w:themeColor="text1"/>
                <w:szCs w:val="21"/>
              </w:rPr>
              <w:t>标准</w:t>
            </w:r>
            <w:r>
              <w:rPr>
                <w:rFonts w:asciiTheme="minorEastAsia" w:eastAsiaTheme="minorEastAsia" w:hAnsiTheme="minorEastAsia" w:hint="eastAsia"/>
                <w:b/>
                <w:color w:val="000000" w:themeColor="text1"/>
                <w:szCs w:val="21"/>
              </w:rPr>
              <w:t>）</w:t>
            </w:r>
          </w:p>
        </w:tc>
        <w:tc>
          <w:tcPr>
            <w:tcW w:w="1184"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实践育人融合点</w:t>
            </w:r>
          </w:p>
        </w:tc>
        <w:tc>
          <w:tcPr>
            <w:tcW w:w="505"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实训地点</w:t>
            </w:r>
          </w:p>
        </w:tc>
        <w:tc>
          <w:tcPr>
            <w:tcW w:w="505"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考核方式</w:t>
            </w:r>
          </w:p>
        </w:tc>
        <w:tc>
          <w:tcPr>
            <w:tcW w:w="977"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条件要求及保障</w:t>
            </w:r>
          </w:p>
        </w:tc>
        <w:tc>
          <w:tcPr>
            <w:tcW w:w="498"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备注</w:t>
            </w:r>
          </w:p>
        </w:tc>
      </w:tr>
      <w:tr w:rsidR="000265B2">
        <w:trPr>
          <w:cantSplit/>
          <w:trHeight w:val="420"/>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1061" w:type="dxa"/>
            <w:vAlign w:val="center"/>
          </w:tcPr>
          <w:p w:rsidR="000265B2" w:rsidRDefault="00353818">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认识实习</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观摩文创企业生产过程与环境</w:t>
            </w:r>
          </w:p>
        </w:tc>
        <w:tc>
          <w:tcPr>
            <w:tcW w:w="836"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观摩</w:t>
            </w: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行业认知</w:t>
            </w:r>
          </w:p>
        </w:tc>
        <w:tc>
          <w:tcPr>
            <w:tcW w:w="1184" w:type="dxa"/>
            <w:vAlign w:val="center"/>
          </w:tcPr>
          <w:p w:rsidR="000265B2" w:rsidRDefault="00353818">
            <w:pPr>
              <w:jc w:val="center"/>
              <w:rPr>
                <w:rFonts w:asciiTheme="minorEastAsia" w:eastAsiaTheme="minorEastAsia" w:hAnsiTheme="minorEastAsia"/>
                <w:color w:val="000000" w:themeColor="text1"/>
                <w:szCs w:val="21"/>
              </w:rPr>
            </w:pPr>
            <w:r>
              <w:rPr>
                <w:rFonts w:ascii="仿宋" w:eastAsia="仿宋" w:hAnsi="仿宋" w:cs="宋体" w:hint="eastAsia"/>
                <w:color w:val="000000" w:themeColor="text1"/>
                <w:kern w:val="0"/>
                <w:sz w:val="24"/>
              </w:rPr>
              <w:t>励志成才</w:t>
            </w:r>
          </w:p>
        </w:tc>
        <w:tc>
          <w:tcPr>
            <w:tcW w:w="50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校外</w:t>
            </w:r>
          </w:p>
        </w:tc>
        <w:tc>
          <w:tcPr>
            <w:tcW w:w="50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考察心得</w:t>
            </w:r>
          </w:p>
        </w:tc>
        <w:tc>
          <w:tcPr>
            <w:tcW w:w="977"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校外实训基地</w:t>
            </w: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r w:rsidR="000265B2">
        <w:trPr>
          <w:cantSplit/>
          <w:trHeight w:val="526"/>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1061" w:type="dxa"/>
            <w:vAlign w:val="center"/>
          </w:tcPr>
          <w:p w:rsidR="000265B2" w:rsidRDefault="00353818">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设计类实战</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平面设计训练</w:t>
            </w:r>
          </w:p>
        </w:tc>
        <w:tc>
          <w:tcPr>
            <w:tcW w:w="836" w:type="dxa"/>
            <w:vMerge w:val="restart"/>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项目实战</w:t>
            </w: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平面广告设计技能</w:t>
            </w:r>
          </w:p>
        </w:tc>
        <w:tc>
          <w:tcPr>
            <w:tcW w:w="1184" w:type="dxa"/>
            <w:vMerge w:val="restart"/>
            <w:vAlign w:val="center"/>
          </w:tcPr>
          <w:p w:rsidR="000265B2" w:rsidRDefault="00353818">
            <w:pPr>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匠心筑梦</w:t>
            </w:r>
          </w:p>
          <w:p w:rsidR="000265B2" w:rsidRDefault="00353818">
            <w:pPr>
              <w:jc w:val="center"/>
              <w:rPr>
                <w:rFonts w:asciiTheme="minorEastAsia" w:eastAsiaTheme="minorEastAsia" w:hAnsiTheme="minorEastAsia"/>
                <w:color w:val="000000" w:themeColor="text1"/>
                <w:szCs w:val="21"/>
              </w:rPr>
            </w:pPr>
            <w:r>
              <w:rPr>
                <w:rFonts w:ascii="仿宋" w:eastAsia="仿宋" w:hAnsi="仿宋" w:cs="宋体" w:hint="eastAsia"/>
                <w:color w:val="000000" w:themeColor="text1"/>
                <w:kern w:val="0"/>
                <w:sz w:val="24"/>
              </w:rPr>
              <w:t>爱心奉献</w:t>
            </w:r>
          </w:p>
        </w:tc>
        <w:tc>
          <w:tcPr>
            <w:tcW w:w="505" w:type="dxa"/>
            <w:vMerge w:val="restart"/>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校内</w:t>
            </w:r>
          </w:p>
        </w:tc>
        <w:tc>
          <w:tcPr>
            <w:tcW w:w="505" w:type="dxa"/>
            <w:vMerge w:val="restart"/>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项目考核</w:t>
            </w:r>
          </w:p>
        </w:tc>
        <w:tc>
          <w:tcPr>
            <w:tcW w:w="977" w:type="dxa"/>
            <w:vMerge w:val="restart"/>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独立专业实训室</w:t>
            </w: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r w:rsidR="000265B2">
        <w:trPr>
          <w:cantSplit/>
          <w:trHeight w:val="526"/>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c>
          <w:tcPr>
            <w:tcW w:w="1061" w:type="dxa"/>
            <w:vAlign w:val="center"/>
          </w:tcPr>
          <w:p w:rsidR="000265B2" w:rsidRDefault="00353818">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影像类实战</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摄影技能训练</w:t>
            </w:r>
          </w:p>
        </w:tc>
        <w:tc>
          <w:tcPr>
            <w:tcW w:w="836" w:type="dxa"/>
            <w:vMerge/>
            <w:vAlign w:val="center"/>
          </w:tcPr>
          <w:p w:rsidR="000265B2" w:rsidRDefault="000265B2">
            <w:pPr>
              <w:jc w:val="center"/>
              <w:rPr>
                <w:rFonts w:asciiTheme="minorEastAsia" w:eastAsiaTheme="minorEastAsia" w:hAnsiTheme="minorEastAsia"/>
                <w:color w:val="000000" w:themeColor="text1"/>
                <w:szCs w:val="21"/>
              </w:rPr>
            </w:pP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人像、产品摄影技能</w:t>
            </w:r>
          </w:p>
        </w:tc>
        <w:tc>
          <w:tcPr>
            <w:tcW w:w="1184"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Merge/>
            <w:vAlign w:val="center"/>
          </w:tcPr>
          <w:p w:rsidR="000265B2" w:rsidRDefault="000265B2">
            <w:pPr>
              <w:jc w:val="center"/>
              <w:rPr>
                <w:rFonts w:asciiTheme="minorEastAsia" w:eastAsiaTheme="minorEastAsia" w:hAnsiTheme="minorEastAsia"/>
                <w:szCs w:val="21"/>
              </w:rPr>
            </w:pPr>
          </w:p>
        </w:tc>
        <w:tc>
          <w:tcPr>
            <w:tcW w:w="977" w:type="dxa"/>
            <w:vMerge/>
            <w:vAlign w:val="center"/>
          </w:tcPr>
          <w:p w:rsidR="000265B2" w:rsidRDefault="000265B2">
            <w:pPr>
              <w:jc w:val="center"/>
              <w:rPr>
                <w:rFonts w:asciiTheme="minorEastAsia" w:eastAsiaTheme="minorEastAsia" w:hAnsiTheme="minorEastAsia"/>
                <w:color w:val="000000" w:themeColor="text1"/>
                <w:szCs w:val="21"/>
              </w:rPr>
            </w:pP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r w:rsidR="000265B2">
        <w:trPr>
          <w:cantSplit/>
          <w:trHeight w:val="526"/>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1061" w:type="dxa"/>
            <w:vAlign w:val="center"/>
          </w:tcPr>
          <w:p w:rsidR="000265B2" w:rsidRDefault="00353818">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推广类实战</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自媒体推广训练</w:t>
            </w:r>
          </w:p>
        </w:tc>
        <w:tc>
          <w:tcPr>
            <w:tcW w:w="836" w:type="dxa"/>
            <w:vMerge/>
            <w:vAlign w:val="center"/>
          </w:tcPr>
          <w:p w:rsidR="000265B2" w:rsidRDefault="000265B2">
            <w:pPr>
              <w:jc w:val="center"/>
              <w:rPr>
                <w:rFonts w:asciiTheme="minorEastAsia" w:eastAsiaTheme="minorEastAsia" w:hAnsiTheme="minorEastAsia"/>
                <w:color w:val="000000" w:themeColor="text1"/>
                <w:szCs w:val="21"/>
              </w:rPr>
            </w:pP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媒介运营技能</w:t>
            </w:r>
          </w:p>
        </w:tc>
        <w:tc>
          <w:tcPr>
            <w:tcW w:w="1184"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Merge/>
            <w:vAlign w:val="center"/>
          </w:tcPr>
          <w:p w:rsidR="000265B2" w:rsidRDefault="000265B2">
            <w:pPr>
              <w:jc w:val="center"/>
              <w:rPr>
                <w:rFonts w:asciiTheme="minorEastAsia" w:eastAsiaTheme="minorEastAsia" w:hAnsiTheme="minorEastAsia"/>
                <w:szCs w:val="21"/>
              </w:rPr>
            </w:pPr>
          </w:p>
        </w:tc>
        <w:tc>
          <w:tcPr>
            <w:tcW w:w="977" w:type="dxa"/>
            <w:vMerge/>
            <w:vAlign w:val="center"/>
          </w:tcPr>
          <w:p w:rsidR="000265B2" w:rsidRDefault="000265B2">
            <w:pPr>
              <w:jc w:val="center"/>
              <w:rPr>
                <w:rFonts w:asciiTheme="minorEastAsia" w:eastAsiaTheme="minorEastAsia" w:hAnsiTheme="minorEastAsia"/>
                <w:color w:val="000000" w:themeColor="text1"/>
                <w:szCs w:val="21"/>
              </w:rPr>
            </w:pP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r w:rsidR="000265B2">
        <w:trPr>
          <w:cantSplit/>
          <w:trHeight w:val="526"/>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061" w:type="dxa"/>
            <w:vAlign w:val="center"/>
          </w:tcPr>
          <w:p w:rsidR="000265B2" w:rsidRDefault="00353818">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综合实战 </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企业实战项目训练</w:t>
            </w:r>
          </w:p>
        </w:tc>
        <w:tc>
          <w:tcPr>
            <w:tcW w:w="836" w:type="dxa"/>
            <w:vMerge/>
            <w:vAlign w:val="center"/>
          </w:tcPr>
          <w:p w:rsidR="000265B2" w:rsidRDefault="000265B2">
            <w:pPr>
              <w:jc w:val="center"/>
              <w:rPr>
                <w:rFonts w:asciiTheme="minorEastAsia" w:eastAsiaTheme="minorEastAsia" w:hAnsiTheme="minorEastAsia"/>
                <w:color w:val="000000" w:themeColor="text1"/>
                <w:szCs w:val="21"/>
              </w:rPr>
            </w:pP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专题技能训练</w:t>
            </w:r>
          </w:p>
        </w:tc>
        <w:tc>
          <w:tcPr>
            <w:tcW w:w="1184"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Merge/>
            <w:vAlign w:val="center"/>
          </w:tcPr>
          <w:p w:rsidR="000265B2" w:rsidRDefault="000265B2">
            <w:pPr>
              <w:jc w:val="center"/>
              <w:rPr>
                <w:rFonts w:asciiTheme="minorEastAsia" w:eastAsiaTheme="minorEastAsia" w:hAnsiTheme="minorEastAsia"/>
                <w:szCs w:val="21"/>
              </w:rPr>
            </w:pPr>
          </w:p>
        </w:tc>
        <w:tc>
          <w:tcPr>
            <w:tcW w:w="977" w:type="dxa"/>
            <w:vMerge/>
            <w:vAlign w:val="center"/>
          </w:tcPr>
          <w:p w:rsidR="000265B2" w:rsidRDefault="000265B2">
            <w:pPr>
              <w:jc w:val="center"/>
              <w:rPr>
                <w:rFonts w:asciiTheme="minorEastAsia" w:eastAsiaTheme="minorEastAsia" w:hAnsiTheme="minorEastAsia"/>
                <w:color w:val="000000" w:themeColor="text1"/>
                <w:szCs w:val="21"/>
              </w:rPr>
            </w:pP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r w:rsidR="000265B2">
        <w:trPr>
          <w:cantSplit/>
          <w:trHeight w:val="85"/>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061" w:type="dxa"/>
            <w:vAlign w:val="center"/>
          </w:tcPr>
          <w:p w:rsidR="000265B2" w:rsidRDefault="0035381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毕业顶岗实习</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行业岗位实习</w:t>
            </w:r>
          </w:p>
        </w:tc>
        <w:tc>
          <w:tcPr>
            <w:tcW w:w="836"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校外</w:t>
            </w: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掌握企业对应岗位技术标准与用人需求</w:t>
            </w:r>
          </w:p>
        </w:tc>
        <w:tc>
          <w:tcPr>
            <w:tcW w:w="1184" w:type="dxa"/>
            <w:vAlign w:val="center"/>
          </w:tcPr>
          <w:p w:rsidR="000265B2" w:rsidRDefault="00353818">
            <w:pPr>
              <w:jc w:val="center"/>
              <w:rPr>
                <w:rFonts w:asciiTheme="minorEastAsia" w:eastAsiaTheme="minorEastAsia" w:hAnsiTheme="minorEastAsia"/>
                <w:color w:val="000000" w:themeColor="text1"/>
                <w:szCs w:val="21"/>
              </w:rPr>
            </w:pPr>
            <w:r>
              <w:rPr>
                <w:rFonts w:ascii="仿宋" w:eastAsia="仿宋" w:hAnsi="仿宋" w:cs="宋体" w:hint="eastAsia"/>
                <w:color w:val="000000" w:themeColor="text1"/>
                <w:kern w:val="0"/>
                <w:sz w:val="24"/>
              </w:rPr>
              <w:t>匠心筑梦</w:t>
            </w:r>
          </w:p>
        </w:tc>
        <w:tc>
          <w:tcPr>
            <w:tcW w:w="505" w:type="dxa"/>
            <w:vMerge w:val="restart"/>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校外</w:t>
            </w:r>
          </w:p>
        </w:tc>
        <w:tc>
          <w:tcPr>
            <w:tcW w:w="50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企业</w:t>
            </w:r>
            <w:proofErr w:type="gramStart"/>
            <w:r>
              <w:rPr>
                <w:rFonts w:asciiTheme="minorEastAsia" w:eastAsiaTheme="minorEastAsia" w:hAnsiTheme="minorEastAsia" w:hint="eastAsia"/>
                <w:szCs w:val="21"/>
              </w:rPr>
              <w:t>方考核</w:t>
            </w:r>
            <w:proofErr w:type="gramEnd"/>
          </w:p>
        </w:tc>
        <w:tc>
          <w:tcPr>
            <w:tcW w:w="977"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校外实训基地</w:t>
            </w: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r w:rsidR="000265B2">
        <w:trPr>
          <w:cantSplit/>
          <w:trHeight w:val="85"/>
          <w:jc w:val="center"/>
        </w:trPr>
        <w:tc>
          <w:tcPr>
            <w:tcW w:w="524"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1061" w:type="dxa"/>
            <w:vAlign w:val="center"/>
          </w:tcPr>
          <w:p w:rsidR="000265B2" w:rsidRDefault="0035381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毕业实习报告（或毕业论文、毕业设计）</w:t>
            </w:r>
          </w:p>
        </w:tc>
        <w:tc>
          <w:tcPr>
            <w:tcW w:w="45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1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715"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专题创作训练</w:t>
            </w:r>
          </w:p>
        </w:tc>
        <w:tc>
          <w:tcPr>
            <w:tcW w:w="836"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项目实战</w:t>
            </w:r>
          </w:p>
        </w:tc>
        <w:tc>
          <w:tcPr>
            <w:tcW w:w="1292"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掌握独立专题设计与方案制作技能</w:t>
            </w:r>
          </w:p>
        </w:tc>
        <w:tc>
          <w:tcPr>
            <w:tcW w:w="1184" w:type="dxa"/>
            <w:vAlign w:val="center"/>
          </w:tcPr>
          <w:p w:rsidR="000265B2" w:rsidRDefault="00353818">
            <w:pPr>
              <w:jc w:val="center"/>
              <w:rPr>
                <w:rFonts w:asciiTheme="minorEastAsia" w:eastAsiaTheme="minorEastAsia" w:hAnsiTheme="minorEastAsia"/>
                <w:color w:val="000000" w:themeColor="text1"/>
                <w:szCs w:val="21"/>
              </w:rPr>
            </w:pPr>
            <w:r>
              <w:rPr>
                <w:rFonts w:ascii="仿宋" w:eastAsia="仿宋" w:hAnsi="仿宋" w:cs="宋体" w:hint="eastAsia"/>
                <w:color w:val="000000" w:themeColor="text1"/>
                <w:kern w:val="0"/>
                <w:sz w:val="24"/>
              </w:rPr>
              <w:t>爱心奉献</w:t>
            </w:r>
          </w:p>
        </w:tc>
        <w:tc>
          <w:tcPr>
            <w:tcW w:w="505" w:type="dxa"/>
            <w:vMerge/>
            <w:vAlign w:val="center"/>
          </w:tcPr>
          <w:p w:rsidR="000265B2" w:rsidRDefault="000265B2">
            <w:pPr>
              <w:jc w:val="center"/>
              <w:rPr>
                <w:rFonts w:asciiTheme="minorEastAsia" w:eastAsiaTheme="minorEastAsia" w:hAnsiTheme="minorEastAsia"/>
                <w:color w:val="000000" w:themeColor="text1"/>
                <w:szCs w:val="21"/>
              </w:rPr>
            </w:pPr>
          </w:p>
        </w:tc>
        <w:tc>
          <w:tcPr>
            <w:tcW w:w="50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毕业设计考核</w:t>
            </w:r>
          </w:p>
        </w:tc>
        <w:tc>
          <w:tcPr>
            <w:tcW w:w="977" w:type="dxa"/>
            <w:vAlign w:val="center"/>
          </w:tcPr>
          <w:p w:rsidR="000265B2" w:rsidRDefault="00353818">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独立专业实训室</w:t>
            </w:r>
          </w:p>
        </w:tc>
        <w:tc>
          <w:tcPr>
            <w:tcW w:w="498" w:type="dxa"/>
            <w:vAlign w:val="center"/>
          </w:tcPr>
          <w:p w:rsidR="000265B2" w:rsidRDefault="000265B2">
            <w:pPr>
              <w:jc w:val="center"/>
              <w:rPr>
                <w:rFonts w:asciiTheme="minorEastAsia" w:eastAsiaTheme="minorEastAsia" w:hAnsiTheme="minorEastAsia"/>
                <w:color w:val="000000" w:themeColor="text1"/>
                <w:szCs w:val="21"/>
              </w:rPr>
            </w:pPr>
          </w:p>
        </w:tc>
      </w:tr>
    </w:tbl>
    <w:p w:rsidR="000265B2" w:rsidRDefault="00353818">
      <w:pPr>
        <w:widowControl/>
        <w:adjustRightInd w:val="0"/>
        <w:snapToGrid w:val="0"/>
        <w:spacing w:line="300" w:lineRule="auto"/>
        <w:ind w:firstLineChars="200" w:firstLine="422"/>
        <w:jc w:val="left"/>
        <w:rPr>
          <w:rFonts w:ascii="仿宋" w:eastAsia="仿宋" w:hAnsi="仿宋"/>
          <w:color w:val="000000" w:themeColor="text1"/>
          <w:sz w:val="24"/>
        </w:rPr>
      </w:pPr>
      <w:r>
        <w:rPr>
          <w:rFonts w:ascii="仿宋" w:eastAsia="仿宋" w:hAnsi="仿宋" w:hint="eastAsia"/>
          <w:b/>
          <w:color w:val="000000" w:themeColor="text1"/>
          <w:szCs w:val="21"/>
        </w:rPr>
        <w:t>“实习实训形式”</w:t>
      </w:r>
      <w:r>
        <w:rPr>
          <w:rFonts w:ascii="仿宋" w:eastAsia="仿宋" w:hAnsi="仿宋" w:hint="eastAsia"/>
          <w:color w:val="000000" w:themeColor="text1"/>
          <w:sz w:val="24"/>
        </w:rPr>
        <w:t>分为校内、校外；观摩、模拟实操、项目实战。</w:t>
      </w:r>
    </w:p>
    <w:p w:rsidR="000265B2" w:rsidRDefault="00353818">
      <w:pPr>
        <w:widowControl/>
        <w:adjustRightInd w:val="0"/>
        <w:snapToGrid w:val="0"/>
        <w:spacing w:line="300" w:lineRule="auto"/>
        <w:ind w:firstLineChars="200" w:firstLine="422"/>
        <w:jc w:val="left"/>
        <w:rPr>
          <w:rFonts w:ascii="仿宋" w:eastAsia="仿宋" w:hAnsi="仿宋" w:cs="宋体"/>
          <w:color w:val="000000" w:themeColor="text1"/>
          <w:kern w:val="0"/>
          <w:sz w:val="24"/>
        </w:rPr>
      </w:pPr>
      <w:r>
        <w:rPr>
          <w:rFonts w:ascii="仿宋" w:eastAsia="仿宋" w:hAnsi="仿宋" w:hint="eastAsia"/>
          <w:b/>
          <w:color w:val="000000" w:themeColor="text1"/>
          <w:szCs w:val="21"/>
        </w:rPr>
        <w:t>“</w:t>
      </w:r>
      <w:r>
        <w:rPr>
          <w:rFonts w:ascii="仿宋" w:eastAsia="仿宋" w:hAnsi="仿宋"/>
          <w:b/>
          <w:color w:val="000000" w:themeColor="text1"/>
          <w:szCs w:val="21"/>
        </w:rPr>
        <w:t>实践育人融合点</w:t>
      </w:r>
      <w:r>
        <w:rPr>
          <w:rFonts w:ascii="仿宋" w:eastAsia="仿宋" w:hAnsi="仿宋" w:hint="eastAsia"/>
          <w:b/>
          <w:color w:val="000000" w:themeColor="text1"/>
          <w:szCs w:val="21"/>
        </w:rPr>
        <w:t>”</w:t>
      </w:r>
      <w:r>
        <w:rPr>
          <w:rFonts w:ascii="仿宋" w:eastAsia="仿宋" w:hAnsi="仿宋" w:hint="eastAsia"/>
          <w:color w:val="000000" w:themeColor="text1"/>
          <w:sz w:val="24"/>
        </w:rPr>
        <w:t xml:space="preserve"> 主要描述该实</w:t>
      </w:r>
      <w:proofErr w:type="gramStart"/>
      <w:r>
        <w:rPr>
          <w:rFonts w:ascii="仿宋" w:eastAsia="仿宋" w:hAnsi="仿宋" w:hint="eastAsia"/>
          <w:color w:val="000000" w:themeColor="text1"/>
          <w:sz w:val="24"/>
        </w:rPr>
        <w:t>训项目</w:t>
      </w:r>
      <w:proofErr w:type="gramEnd"/>
      <w:r>
        <w:rPr>
          <w:rFonts w:ascii="仿宋" w:eastAsia="仿宋" w:hAnsi="仿宋" w:hint="eastAsia"/>
          <w:color w:val="000000" w:themeColor="text1"/>
          <w:sz w:val="24"/>
        </w:rPr>
        <w:t>在实践教学中应重点突出的</w:t>
      </w:r>
      <w:r>
        <w:rPr>
          <w:rFonts w:ascii="仿宋" w:eastAsia="仿宋" w:hAnsi="仿宋"/>
          <w:color w:val="000000" w:themeColor="text1"/>
          <w:sz w:val="24"/>
        </w:rPr>
        <w:t>课程思政</w:t>
      </w:r>
      <w:r>
        <w:rPr>
          <w:rFonts w:ascii="仿宋" w:eastAsia="仿宋" w:hAnsi="仿宋" w:hint="eastAsia"/>
          <w:color w:val="000000" w:themeColor="text1"/>
          <w:sz w:val="24"/>
        </w:rPr>
        <w:t>、</w:t>
      </w:r>
      <w:proofErr w:type="gramStart"/>
      <w:r>
        <w:rPr>
          <w:rFonts w:ascii="仿宋" w:eastAsia="仿宋" w:hAnsi="仿宋"/>
          <w:color w:val="000000" w:themeColor="text1"/>
          <w:sz w:val="24"/>
        </w:rPr>
        <w:t>励园文化</w:t>
      </w:r>
      <w:proofErr w:type="gramEnd"/>
      <w:r>
        <w:rPr>
          <w:rFonts w:ascii="仿宋" w:eastAsia="仿宋" w:hAnsi="仿宋"/>
          <w:color w:val="000000" w:themeColor="text1"/>
          <w:sz w:val="24"/>
        </w:rPr>
        <w:t>元素</w:t>
      </w:r>
      <w:r>
        <w:rPr>
          <w:rFonts w:ascii="仿宋" w:eastAsia="仿宋" w:hAnsi="仿宋" w:hint="eastAsia"/>
          <w:color w:val="000000" w:themeColor="text1"/>
          <w:sz w:val="24"/>
        </w:rPr>
        <w:t>，</w:t>
      </w:r>
      <w:r>
        <w:rPr>
          <w:rFonts w:ascii="仿宋" w:eastAsia="仿宋" w:hAnsi="仿宋"/>
          <w:color w:val="000000" w:themeColor="text1"/>
          <w:sz w:val="24"/>
        </w:rPr>
        <w:t>列出社会主义核心价值观的主要具体培养和塑造点</w:t>
      </w:r>
      <w:r>
        <w:rPr>
          <w:rFonts w:ascii="仿宋" w:eastAsia="仿宋" w:hAnsi="仿宋" w:hint="eastAsia"/>
          <w:color w:val="000000" w:themeColor="text1"/>
          <w:sz w:val="24"/>
        </w:rPr>
        <w:t>，</w:t>
      </w:r>
      <w:r>
        <w:rPr>
          <w:rFonts w:ascii="仿宋" w:eastAsia="仿宋" w:hAnsi="仿宋"/>
          <w:color w:val="000000" w:themeColor="text1"/>
          <w:sz w:val="24"/>
        </w:rPr>
        <w:t>以</w:t>
      </w:r>
      <w:r>
        <w:rPr>
          <w:rFonts w:ascii="仿宋" w:eastAsia="仿宋" w:hAnsi="仿宋" w:cs="宋体"/>
          <w:color w:val="000000" w:themeColor="text1"/>
          <w:kern w:val="0"/>
          <w:sz w:val="24"/>
        </w:rPr>
        <w:t>及</w:t>
      </w:r>
      <w:r>
        <w:rPr>
          <w:rFonts w:ascii="仿宋" w:eastAsia="仿宋" w:hAnsi="仿宋" w:cs="宋体" w:hint="eastAsia"/>
          <w:color w:val="000000" w:themeColor="text1"/>
          <w:kern w:val="0"/>
          <w:sz w:val="24"/>
        </w:rPr>
        <w:t>“励园文化”品牌“励志成才·匠心筑梦·爱心奉献”三大内涵主要</w:t>
      </w:r>
      <w:r>
        <w:rPr>
          <w:rFonts w:ascii="仿宋" w:eastAsia="仿宋" w:hAnsi="仿宋" w:cs="宋体"/>
          <w:color w:val="000000" w:themeColor="text1"/>
          <w:kern w:val="0"/>
          <w:sz w:val="24"/>
        </w:rPr>
        <w:t>对应点</w:t>
      </w:r>
      <w:r>
        <w:rPr>
          <w:rFonts w:ascii="仿宋" w:eastAsia="仿宋" w:hAnsi="仿宋" w:cs="宋体" w:hint="eastAsia"/>
          <w:color w:val="000000" w:themeColor="text1"/>
          <w:kern w:val="0"/>
          <w:sz w:val="24"/>
        </w:rPr>
        <w:t>。</w:t>
      </w:r>
    </w:p>
    <w:p w:rsidR="000265B2" w:rsidRDefault="000265B2">
      <w:pPr>
        <w:widowControl/>
        <w:adjustRightInd w:val="0"/>
        <w:snapToGrid w:val="0"/>
        <w:spacing w:line="300" w:lineRule="auto"/>
        <w:ind w:firstLineChars="200" w:firstLine="480"/>
        <w:jc w:val="left"/>
        <w:rPr>
          <w:rFonts w:ascii="仿宋" w:eastAsia="仿宋" w:hAnsi="仿宋" w:cs="宋体"/>
          <w:color w:val="000000" w:themeColor="text1"/>
          <w:kern w:val="0"/>
          <w:sz w:val="24"/>
        </w:rPr>
      </w:pP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24" w:name="_Toc520998569"/>
      <w:r>
        <w:rPr>
          <w:rFonts w:ascii="仿宋" w:eastAsia="仿宋" w:hAnsi="仿宋" w:cs="宋体" w:hint="eastAsia"/>
          <w:b/>
          <w:color w:val="000000" w:themeColor="text1"/>
          <w:kern w:val="0"/>
          <w:sz w:val="28"/>
          <w:szCs w:val="28"/>
        </w:rPr>
        <w:t>五、教学进程安排与说明</w:t>
      </w:r>
      <w:bookmarkEnd w:id="24"/>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5" w:name="_Toc520998570"/>
      <w:r>
        <w:rPr>
          <w:rFonts w:ascii="仿宋" w:eastAsia="仿宋" w:hAnsi="仿宋" w:hint="eastAsia"/>
          <w:b/>
          <w:color w:val="000000" w:themeColor="text1"/>
          <w:kern w:val="0"/>
          <w:sz w:val="24"/>
        </w:rPr>
        <w:t>㈠课程学时结构</w:t>
      </w:r>
      <w:bookmarkEnd w:id="25"/>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单位：学时</w:t>
      </w:r>
    </w:p>
    <w:tbl>
      <w:tblPr>
        <w:tblW w:w="86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2"/>
        <w:gridCol w:w="1654"/>
        <w:gridCol w:w="880"/>
        <w:gridCol w:w="1092"/>
        <w:gridCol w:w="1216"/>
        <w:gridCol w:w="811"/>
        <w:gridCol w:w="827"/>
        <w:gridCol w:w="1372"/>
      </w:tblGrid>
      <w:tr w:rsidR="000265B2">
        <w:trPr>
          <w:trHeight w:val="318"/>
          <w:jc w:val="center"/>
        </w:trPr>
        <w:tc>
          <w:tcPr>
            <w:tcW w:w="802" w:type="dxa"/>
            <w:vMerge w:val="restart"/>
            <w:vAlign w:val="center"/>
          </w:tcPr>
          <w:p w:rsidR="000265B2" w:rsidRDefault="00353818">
            <w:pPr>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课程属性</w:t>
            </w:r>
          </w:p>
        </w:tc>
        <w:tc>
          <w:tcPr>
            <w:tcW w:w="1654" w:type="dxa"/>
            <w:vMerge w:val="restart"/>
            <w:vAlign w:val="center"/>
          </w:tcPr>
          <w:p w:rsidR="000265B2" w:rsidRDefault="00353818">
            <w:pPr>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课程类型</w:t>
            </w:r>
          </w:p>
        </w:tc>
        <w:tc>
          <w:tcPr>
            <w:tcW w:w="880" w:type="dxa"/>
            <w:vMerge w:val="restart"/>
            <w:tcBorders>
              <w:right w:val="single" w:sz="4" w:space="0" w:color="auto"/>
            </w:tcBorders>
            <w:vAlign w:val="center"/>
          </w:tcPr>
          <w:p w:rsidR="000265B2" w:rsidRDefault="00353818">
            <w:pPr>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理论教学</w:t>
            </w:r>
          </w:p>
        </w:tc>
        <w:tc>
          <w:tcPr>
            <w:tcW w:w="2308" w:type="dxa"/>
            <w:gridSpan w:val="2"/>
            <w:tcBorders>
              <w:bottom w:val="single" w:sz="4" w:space="0" w:color="auto"/>
            </w:tcBorders>
            <w:vAlign w:val="center"/>
          </w:tcPr>
          <w:p w:rsidR="000265B2" w:rsidRDefault="00353818">
            <w:pPr>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理实一体化教学</w:t>
            </w:r>
          </w:p>
        </w:tc>
        <w:tc>
          <w:tcPr>
            <w:tcW w:w="811" w:type="dxa"/>
            <w:vMerge w:val="restart"/>
            <w:vAlign w:val="center"/>
          </w:tcPr>
          <w:p w:rsidR="000265B2" w:rsidRDefault="00353818">
            <w:pPr>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实践教学</w:t>
            </w:r>
          </w:p>
        </w:tc>
        <w:tc>
          <w:tcPr>
            <w:tcW w:w="827" w:type="dxa"/>
            <w:vMerge w:val="restart"/>
            <w:vAlign w:val="center"/>
          </w:tcPr>
          <w:p w:rsidR="000265B2" w:rsidRDefault="00353818">
            <w:pPr>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372" w:type="dxa"/>
            <w:vMerge w:val="restart"/>
            <w:vAlign w:val="center"/>
          </w:tcPr>
          <w:p w:rsidR="000265B2" w:rsidRDefault="00353818">
            <w:pPr>
              <w:spacing w:beforeLines="50" w:before="120" w:afterLines="50" w:after="120"/>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color w:val="000000" w:themeColor="text1"/>
                <w:szCs w:val="21"/>
              </w:rPr>
              <w:t>占总学时比例（%）</w:t>
            </w:r>
          </w:p>
        </w:tc>
      </w:tr>
      <w:tr w:rsidR="000265B2">
        <w:trPr>
          <w:trHeight w:val="437"/>
          <w:jc w:val="center"/>
        </w:trPr>
        <w:tc>
          <w:tcPr>
            <w:tcW w:w="802" w:type="dxa"/>
            <w:vMerge/>
          </w:tcPr>
          <w:p w:rsidR="000265B2" w:rsidRDefault="000265B2">
            <w:pPr>
              <w:spacing w:beforeLines="50" w:before="120" w:afterLines="50" w:after="120"/>
              <w:jc w:val="center"/>
              <w:rPr>
                <w:rFonts w:asciiTheme="minorEastAsia" w:eastAsiaTheme="minorEastAsia" w:hAnsiTheme="minorEastAsia"/>
                <w:b/>
                <w:color w:val="000000" w:themeColor="text1"/>
                <w:szCs w:val="21"/>
              </w:rPr>
            </w:pPr>
          </w:p>
        </w:tc>
        <w:tc>
          <w:tcPr>
            <w:tcW w:w="1654" w:type="dxa"/>
            <w:vMerge/>
            <w:vAlign w:val="center"/>
          </w:tcPr>
          <w:p w:rsidR="000265B2" w:rsidRDefault="000265B2">
            <w:pPr>
              <w:spacing w:beforeLines="50" w:before="120" w:afterLines="50" w:after="120"/>
              <w:jc w:val="center"/>
              <w:rPr>
                <w:rFonts w:asciiTheme="minorEastAsia" w:eastAsiaTheme="minorEastAsia" w:hAnsiTheme="minorEastAsia"/>
                <w:b/>
                <w:color w:val="000000" w:themeColor="text1"/>
                <w:szCs w:val="21"/>
              </w:rPr>
            </w:pPr>
          </w:p>
        </w:tc>
        <w:tc>
          <w:tcPr>
            <w:tcW w:w="880" w:type="dxa"/>
            <w:vMerge/>
            <w:tcBorders>
              <w:right w:val="single" w:sz="4" w:space="0" w:color="auto"/>
            </w:tcBorders>
            <w:vAlign w:val="center"/>
          </w:tcPr>
          <w:p w:rsidR="000265B2" w:rsidRDefault="000265B2">
            <w:pPr>
              <w:spacing w:beforeLines="50" w:before="120" w:afterLines="50" w:after="120"/>
              <w:jc w:val="center"/>
              <w:rPr>
                <w:rFonts w:asciiTheme="minorEastAsia" w:eastAsiaTheme="minorEastAsia" w:hAnsiTheme="minorEastAsia"/>
                <w:b/>
                <w:color w:val="000000" w:themeColor="text1"/>
                <w:szCs w:val="21"/>
              </w:rPr>
            </w:pPr>
          </w:p>
        </w:tc>
        <w:tc>
          <w:tcPr>
            <w:tcW w:w="1092" w:type="dxa"/>
            <w:tcBorders>
              <w:top w:val="single" w:sz="4" w:space="0" w:color="auto"/>
              <w:right w:val="single" w:sz="4" w:space="0" w:color="auto"/>
            </w:tcBorders>
            <w:vAlign w:val="center"/>
          </w:tcPr>
          <w:p w:rsidR="000265B2" w:rsidRDefault="00353818">
            <w:pPr>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理论教学</w:t>
            </w:r>
          </w:p>
        </w:tc>
        <w:tc>
          <w:tcPr>
            <w:tcW w:w="1216" w:type="dxa"/>
            <w:tcBorders>
              <w:top w:val="single" w:sz="4" w:space="0" w:color="auto"/>
              <w:left w:val="single" w:sz="4" w:space="0" w:color="auto"/>
            </w:tcBorders>
            <w:vAlign w:val="center"/>
          </w:tcPr>
          <w:p w:rsidR="000265B2" w:rsidRDefault="00353818">
            <w:pPr>
              <w:spacing w:beforeLines="50" w:before="120" w:afterLines="50" w:after="12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实践教学</w:t>
            </w:r>
          </w:p>
        </w:tc>
        <w:tc>
          <w:tcPr>
            <w:tcW w:w="811" w:type="dxa"/>
            <w:vMerge/>
          </w:tcPr>
          <w:p w:rsidR="000265B2" w:rsidRDefault="000265B2">
            <w:pPr>
              <w:spacing w:beforeLines="50" w:before="120" w:afterLines="50" w:after="120"/>
              <w:jc w:val="center"/>
              <w:rPr>
                <w:rFonts w:asciiTheme="minorEastAsia" w:eastAsiaTheme="minorEastAsia" w:hAnsiTheme="minorEastAsia"/>
                <w:b/>
                <w:color w:val="000000" w:themeColor="text1"/>
                <w:szCs w:val="21"/>
              </w:rPr>
            </w:pPr>
          </w:p>
        </w:tc>
        <w:tc>
          <w:tcPr>
            <w:tcW w:w="827" w:type="dxa"/>
            <w:vMerge/>
          </w:tcPr>
          <w:p w:rsidR="000265B2" w:rsidRDefault="000265B2">
            <w:pPr>
              <w:spacing w:beforeLines="50" w:before="120" w:afterLines="50" w:after="120"/>
              <w:jc w:val="center"/>
              <w:rPr>
                <w:rFonts w:asciiTheme="minorEastAsia" w:eastAsiaTheme="minorEastAsia" w:hAnsiTheme="minorEastAsia"/>
                <w:b/>
                <w:color w:val="000000" w:themeColor="text1"/>
                <w:szCs w:val="21"/>
              </w:rPr>
            </w:pPr>
          </w:p>
        </w:tc>
        <w:tc>
          <w:tcPr>
            <w:tcW w:w="1372" w:type="dxa"/>
            <w:vMerge/>
            <w:vAlign w:val="center"/>
          </w:tcPr>
          <w:p w:rsidR="000265B2" w:rsidRDefault="000265B2">
            <w:pPr>
              <w:spacing w:beforeLines="50" w:before="120" w:afterLines="50" w:after="120"/>
              <w:jc w:val="center"/>
              <w:rPr>
                <w:rFonts w:asciiTheme="minorEastAsia" w:eastAsiaTheme="minorEastAsia" w:hAnsiTheme="minorEastAsia"/>
                <w:b/>
                <w:color w:val="000000" w:themeColor="text1"/>
                <w:szCs w:val="21"/>
              </w:rPr>
            </w:pPr>
          </w:p>
        </w:tc>
      </w:tr>
      <w:tr w:rsidR="000265B2">
        <w:trPr>
          <w:trHeight w:val="300"/>
          <w:jc w:val="center"/>
        </w:trPr>
        <w:tc>
          <w:tcPr>
            <w:tcW w:w="802" w:type="dxa"/>
            <w:vMerge w:val="restart"/>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必修</w:t>
            </w:r>
          </w:p>
        </w:tc>
        <w:tc>
          <w:tcPr>
            <w:tcW w:w="1654"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思想品德课程</w:t>
            </w:r>
          </w:p>
        </w:tc>
        <w:tc>
          <w:tcPr>
            <w:tcW w:w="880" w:type="dxa"/>
            <w:vAlign w:val="center"/>
          </w:tcPr>
          <w:p w:rsidR="000265B2" w:rsidRDefault="00353818">
            <w:pPr>
              <w:widowControl/>
              <w:jc w:val="center"/>
              <w:rPr>
                <w:rFonts w:ascii="宋体" w:hAnsi="宋体"/>
                <w:color w:val="000000"/>
                <w:szCs w:val="21"/>
              </w:rPr>
            </w:pPr>
            <w:r>
              <w:rPr>
                <w:rFonts w:hint="eastAsia"/>
                <w:color w:val="000000"/>
                <w:szCs w:val="21"/>
              </w:rPr>
              <w:t>128</w:t>
            </w:r>
          </w:p>
        </w:tc>
        <w:tc>
          <w:tcPr>
            <w:tcW w:w="1092" w:type="dxa"/>
            <w:tcBorders>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left w:val="single" w:sz="4" w:space="0" w:color="auto"/>
            </w:tcBorders>
            <w:vAlign w:val="center"/>
          </w:tcPr>
          <w:p w:rsidR="000265B2" w:rsidRDefault="00353818">
            <w:pPr>
              <w:jc w:val="center"/>
              <w:rPr>
                <w:color w:val="000000"/>
                <w:szCs w:val="21"/>
              </w:rPr>
            </w:pPr>
            <w:r>
              <w:rPr>
                <w:rFonts w:hint="eastAsia"/>
                <w:color w:val="000000"/>
                <w:szCs w:val="21"/>
              </w:rPr>
              <w:t>0</w:t>
            </w:r>
          </w:p>
        </w:tc>
        <w:tc>
          <w:tcPr>
            <w:tcW w:w="811" w:type="dxa"/>
            <w:vAlign w:val="center"/>
          </w:tcPr>
          <w:p w:rsidR="000265B2" w:rsidRDefault="00353818">
            <w:pPr>
              <w:jc w:val="center"/>
              <w:rPr>
                <w:color w:val="000000"/>
                <w:szCs w:val="21"/>
              </w:rPr>
            </w:pPr>
            <w:r>
              <w:rPr>
                <w:rFonts w:hint="eastAsia"/>
                <w:color w:val="000000"/>
                <w:szCs w:val="21"/>
              </w:rPr>
              <w:t>168</w:t>
            </w:r>
          </w:p>
        </w:tc>
        <w:tc>
          <w:tcPr>
            <w:tcW w:w="827" w:type="dxa"/>
            <w:vAlign w:val="center"/>
          </w:tcPr>
          <w:p w:rsidR="000265B2" w:rsidRDefault="00353818">
            <w:pPr>
              <w:jc w:val="center"/>
              <w:rPr>
                <w:color w:val="000000"/>
                <w:szCs w:val="21"/>
              </w:rPr>
            </w:pPr>
            <w:r>
              <w:rPr>
                <w:rFonts w:hint="eastAsia"/>
                <w:color w:val="000000"/>
                <w:szCs w:val="21"/>
              </w:rPr>
              <w:t>296</w:t>
            </w:r>
          </w:p>
        </w:tc>
        <w:tc>
          <w:tcPr>
            <w:tcW w:w="1372" w:type="dxa"/>
            <w:vAlign w:val="bottom"/>
          </w:tcPr>
          <w:p w:rsidR="000265B2" w:rsidRDefault="00353818">
            <w:pPr>
              <w:jc w:val="right"/>
              <w:rPr>
                <w:color w:val="000000"/>
                <w:sz w:val="24"/>
              </w:rPr>
            </w:pPr>
            <w:r>
              <w:rPr>
                <w:rFonts w:hint="eastAsia"/>
                <w:color w:val="000000"/>
              </w:rPr>
              <w:t>11.58%</w:t>
            </w:r>
          </w:p>
        </w:tc>
      </w:tr>
      <w:tr w:rsidR="000265B2">
        <w:trPr>
          <w:trHeight w:val="300"/>
          <w:jc w:val="center"/>
        </w:trPr>
        <w:tc>
          <w:tcPr>
            <w:tcW w:w="802" w:type="dxa"/>
            <w:vMerge/>
            <w:vAlign w:val="center"/>
          </w:tcPr>
          <w:p w:rsidR="000265B2" w:rsidRDefault="000265B2">
            <w:pPr>
              <w:jc w:val="center"/>
              <w:rPr>
                <w:rFonts w:asciiTheme="minorEastAsia" w:eastAsiaTheme="minorEastAsia" w:hAnsiTheme="minorEastAsia"/>
                <w:b/>
                <w:color w:val="000000" w:themeColor="text1"/>
                <w:szCs w:val="21"/>
              </w:rPr>
            </w:pPr>
          </w:p>
        </w:tc>
        <w:tc>
          <w:tcPr>
            <w:tcW w:w="1654" w:type="dxa"/>
            <w:tcBorders>
              <w:bottom w:val="single" w:sz="4" w:space="0" w:color="auto"/>
            </w:tcBorders>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专业基础课程</w:t>
            </w:r>
          </w:p>
        </w:tc>
        <w:tc>
          <w:tcPr>
            <w:tcW w:w="880" w:type="dxa"/>
            <w:vAlign w:val="center"/>
          </w:tcPr>
          <w:p w:rsidR="000265B2" w:rsidRDefault="00353818">
            <w:pPr>
              <w:jc w:val="center"/>
              <w:rPr>
                <w:color w:val="000000"/>
                <w:szCs w:val="21"/>
              </w:rPr>
            </w:pPr>
            <w:r>
              <w:rPr>
                <w:rFonts w:hint="eastAsia"/>
                <w:color w:val="000000"/>
                <w:szCs w:val="21"/>
              </w:rPr>
              <w:t>192</w:t>
            </w:r>
          </w:p>
        </w:tc>
        <w:tc>
          <w:tcPr>
            <w:tcW w:w="1092" w:type="dxa"/>
            <w:tcBorders>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left w:val="single" w:sz="4" w:space="0" w:color="auto"/>
            </w:tcBorders>
            <w:vAlign w:val="center"/>
          </w:tcPr>
          <w:p w:rsidR="000265B2" w:rsidRDefault="00353818">
            <w:pPr>
              <w:jc w:val="center"/>
              <w:rPr>
                <w:color w:val="000000"/>
                <w:szCs w:val="21"/>
              </w:rPr>
            </w:pPr>
            <w:r>
              <w:rPr>
                <w:rFonts w:hint="eastAsia"/>
                <w:color w:val="000000"/>
                <w:szCs w:val="21"/>
              </w:rPr>
              <w:t>0</w:t>
            </w:r>
          </w:p>
        </w:tc>
        <w:tc>
          <w:tcPr>
            <w:tcW w:w="811" w:type="dxa"/>
            <w:vAlign w:val="center"/>
          </w:tcPr>
          <w:p w:rsidR="000265B2" w:rsidRDefault="00353818">
            <w:pPr>
              <w:jc w:val="center"/>
              <w:rPr>
                <w:color w:val="000000"/>
                <w:szCs w:val="21"/>
              </w:rPr>
            </w:pPr>
            <w:r>
              <w:rPr>
                <w:rFonts w:hint="eastAsia"/>
                <w:color w:val="000000"/>
                <w:szCs w:val="21"/>
              </w:rPr>
              <w:t>468</w:t>
            </w:r>
          </w:p>
        </w:tc>
        <w:tc>
          <w:tcPr>
            <w:tcW w:w="827" w:type="dxa"/>
            <w:vAlign w:val="center"/>
          </w:tcPr>
          <w:p w:rsidR="000265B2" w:rsidRDefault="00353818">
            <w:pPr>
              <w:jc w:val="center"/>
              <w:rPr>
                <w:color w:val="000000"/>
                <w:szCs w:val="21"/>
              </w:rPr>
            </w:pPr>
            <w:r>
              <w:rPr>
                <w:rFonts w:hint="eastAsia"/>
                <w:color w:val="000000"/>
                <w:szCs w:val="21"/>
              </w:rPr>
              <w:t>660</w:t>
            </w:r>
          </w:p>
        </w:tc>
        <w:tc>
          <w:tcPr>
            <w:tcW w:w="1372" w:type="dxa"/>
            <w:vAlign w:val="bottom"/>
          </w:tcPr>
          <w:p w:rsidR="000265B2" w:rsidRDefault="00353818">
            <w:pPr>
              <w:jc w:val="right"/>
              <w:rPr>
                <w:color w:val="000000"/>
                <w:sz w:val="24"/>
              </w:rPr>
            </w:pPr>
            <w:r>
              <w:rPr>
                <w:rFonts w:hint="eastAsia"/>
                <w:color w:val="000000"/>
              </w:rPr>
              <w:t>25.82%</w:t>
            </w:r>
          </w:p>
        </w:tc>
      </w:tr>
      <w:tr w:rsidR="000265B2">
        <w:trPr>
          <w:trHeight w:val="300"/>
          <w:jc w:val="center"/>
        </w:trPr>
        <w:tc>
          <w:tcPr>
            <w:tcW w:w="802" w:type="dxa"/>
            <w:vMerge/>
            <w:vAlign w:val="center"/>
          </w:tcPr>
          <w:p w:rsidR="000265B2" w:rsidRDefault="000265B2">
            <w:pPr>
              <w:jc w:val="center"/>
              <w:rPr>
                <w:rFonts w:asciiTheme="minorEastAsia" w:eastAsiaTheme="minorEastAsia" w:hAnsiTheme="minorEastAsia"/>
                <w:b/>
                <w:color w:val="000000" w:themeColor="text1"/>
                <w:szCs w:val="21"/>
              </w:rPr>
            </w:pPr>
          </w:p>
        </w:tc>
        <w:tc>
          <w:tcPr>
            <w:tcW w:w="1654" w:type="dxa"/>
            <w:tcBorders>
              <w:top w:val="single" w:sz="4" w:space="0" w:color="auto"/>
            </w:tcBorders>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
                <w:color w:val="000000" w:themeColor="text1"/>
                <w:szCs w:val="21"/>
              </w:rPr>
              <w:t>专业核心课程</w:t>
            </w:r>
          </w:p>
        </w:tc>
        <w:tc>
          <w:tcPr>
            <w:tcW w:w="880" w:type="dxa"/>
            <w:vAlign w:val="center"/>
          </w:tcPr>
          <w:p w:rsidR="000265B2" w:rsidRDefault="00353818">
            <w:pPr>
              <w:jc w:val="center"/>
              <w:rPr>
                <w:color w:val="000000"/>
                <w:szCs w:val="21"/>
              </w:rPr>
            </w:pPr>
            <w:r>
              <w:rPr>
                <w:rFonts w:hint="eastAsia"/>
                <w:color w:val="000000"/>
                <w:szCs w:val="21"/>
              </w:rPr>
              <w:t>126</w:t>
            </w:r>
          </w:p>
        </w:tc>
        <w:tc>
          <w:tcPr>
            <w:tcW w:w="1092" w:type="dxa"/>
            <w:tcBorders>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left w:val="single" w:sz="4" w:space="0" w:color="auto"/>
            </w:tcBorders>
            <w:vAlign w:val="center"/>
          </w:tcPr>
          <w:p w:rsidR="000265B2" w:rsidRDefault="00353818">
            <w:pPr>
              <w:jc w:val="center"/>
              <w:rPr>
                <w:color w:val="000000"/>
                <w:szCs w:val="21"/>
              </w:rPr>
            </w:pPr>
            <w:r>
              <w:rPr>
                <w:rFonts w:hint="eastAsia"/>
                <w:color w:val="000000"/>
                <w:szCs w:val="21"/>
              </w:rPr>
              <w:t>0</w:t>
            </w:r>
          </w:p>
        </w:tc>
        <w:tc>
          <w:tcPr>
            <w:tcW w:w="811" w:type="dxa"/>
            <w:vAlign w:val="center"/>
          </w:tcPr>
          <w:p w:rsidR="000265B2" w:rsidRDefault="00353818">
            <w:pPr>
              <w:jc w:val="center"/>
              <w:rPr>
                <w:color w:val="000000"/>
                <w:szCs w:val="21"/>
              </w:rPr>
            </w:pPr>
            <w:r>
              <w:rPr>
                <w:rFonts w:hint="eastAsia"/>
                <w:color w:val="000000"/>
                <w:szCs w:val="21"/>
              </w:rPr>
              <w:t>306</w:t>
            </w:r>
          </w:p>
        </w:tc>
        <w:tc>
          <w:tcPr>
            <w:tcW w:w="827" w:type="dxa"/>
            <w:vAlign w:val="center"/>
          </w:tcPr>
          <w:p w:rsidR="000265B2" w:rsidRDefault="00353818">
            <w:pPr>
              <w:jc w:val="center"/>
              <w:rPr>
                <w:color w:val="000000"/>
                <w:szCs w:val="21"/>
              </w:rPr>
            </w:pPr>
            <w:r>
              <w:rPr>
                <w:rFonts w:hint="eastAsia"/>
                <w:color w:val="000000"/>
                <w:szCs w:val="21"/>
              </w:rPr>
              <w:t>432</w:t>
            </w:r>
          </w:p>
        </w:tc>
        <w:tc>
          <w:tcPr>
            <w:tcW w:w="1372" w:type="dxa"/>
            <w:vAlign w:val="bottom"/>
          </w:tcPr>
          <w:p w:rsidR="000265B2" w:rsidRDefault="00353818">
            <w:pPr>
              <w:jc w:val="right"/>
              <w:rPr>
                <w:color w:val="000000"/>
                <w:sz w:val="24"/>
              </w:rPr>
            </w:pPr>
            <w:r>
              <w:rPr>
                <w:rFonts w:hint="eastAsia"/>
                <w:color w:val="000000"/>
              </w:rPr>
              <w:t>16.90%</w:t>
            </w:r>
          </w:p>
        </w:tc>
      </w:tr>
      <w:tr w:rsidR="000265B2">
        <w:trPr>
          <w:trHeight w:val="271"/>
          <w:jc w:val="center"/>
        </w:trPr>
        <w:tc>
          <w:tcPr>
            <w:tcW w:w="802" w:type="dxa"/>
            <w:vMerge/>
            <w:vAlign w:val="center"/>
          </w:tcPr>
          <w:p w:rsidR="000265B2" w:rsidRDefault="000265B2">
            <w:pPr>
              <w:jc w:val="center"/>
              <w:rPr>
                <w:rFonts w:asciiTheme="minorEastAsia" w:eastAsiaTheme="minorEastAsia" w:hAnsiTheme="minorEastAsia"/>
                <w:b/>
                <w:color w:val="000000" w:themeColor="text1"/>
                <w:szCs w:val="21"/>
              </w:rPr>
            </w:pPr>
          </w:p>
        </w:tc>
        <w:tc>
          <w:tcPr>
            <w:tcW w:w="1654" w:type="dxa"/>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
                <w:color w:val="000000" w:themeColor="text1"/>
                <w:szCs w:val="21"/>
              </w:rPr>
              <w:t>独立设置实习</w:t>
            </w:r>
            <w:r>
              <w:rPr>
                <w:rFonts w:asciiTheme="minorEastAsia" w:eastAsiaTheme="minorEastAsia" w:hAnsiTheme="minorEastAsia" w:hint="eastAsia"/>
                <w:b/>
                <w:color w:val="000000" w:themeColor="text1"/>
                <w:szCs w:val="21"/>
              </w:rPr>
              <w:lastRenderedPageBreak/>
              <w:t>实训课程</w:t>
            </w:r>
          </w:p>
        </w:tc>
        <w:tc>
          <w:tcPr>
            <w:tcW w:w="880" w:type="dxa"/>
            <w:tcBorders>
              <w:bottom w:val="single" w:sz="4" w:space="0" w:color="auto"/>
            </w:tcBorders>
            <w:vAlign w:val="center"/>
          </w:tcPr>
          <w:p w:rsidR="000265B2" w:rsidRDefault="00353818">
            <w:pPr>
              <w:jc w:val="center"/>
              <w:rPr>
                <w:color w:val="000000"/>
                <w:szCs w:val="21"/>
              </w:rPr>
            </w:pPr>
            <w:r>
              <w:rPr>
                <w:rFonts w:hint="eastAsia"/>
                <w:color w:val="000000"/>
                <w:szCs w:val="21"/>
              </w:rPr>
              <w:lastRenderedPageBreak/>
              <w:t>0</w:t>
            </w:r>
          </w:p>
        </w:tc>
        <w:tc>
          <w:tcPr>
            <w:tcW w:w="1092" w:type="dxa"/>
            <w:tcBorders>
              <w:bottom w:val="single" w:sz="4" w:space="0" w:color="auto"/>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left w:val="single" w:sz="4" w:space="0" w:color="auto"/>
              <w:bottom w:val="single" w:sz="4" w:space="0" w:color="auto"/>
            </w:tcBorders>
            <w:vAlign w:val="center"/>
          </w:tcPr>
          <w:p w:rsidR="000265B2" w:rsidRDefault="00353818">
            <w:pPr>
              <w:jc w:val="center"/>
              <w:rPr>
                <w:color w:val="000000"/>
                <w:szCs w:val="21"/>
              </w:rPr>
            </w:pPr>
            <w:r>
              <w:rPr>
                <w:rFonts w:hint="eastAsia"/>
                <w:color w:val="000000"/>
                <w:szCs w:val="21"/>
              </w:rPr>
              <w:t>0</w:t>
            </w:r>
          </w:p>
        </w:tc>
        <w:tc>
          <w:tcPr>
            <w:tcW w:w="811" w:type="dxa"/>
            <w:tcBorders>
              <w:bottom w:val="single" w:sz="4" w:space="0" w:color="auto"/>
            </w:tcBorders>
            <w:vAlign w:val="center"/>
          </w:tcPr>
          <w:p w:rsidR="000265B2" w:rsidRDefault="00353818">
            <w:pPr>
              <w:jc w:val="center"/>
              <w:rPr>
                <w:color w:val="000000"/>
                <w:szCs w:val="21"/>
              </w:rPr>
            </w:pPr>
            <w:r>
              <w:rPr>
                <w:rFonts w:hint="eastAsia"/>
                <w:color w:val="000000"/>
                <w:szCs w:val="21"/>
              </w:rPr>
              <w:t>624</w:t>
            </w:r>
          </w:p>
        </w:tc>
        <w:tc>
          <w:tcPr>
            <w:tcW w:w="827" w:type="dxa"/>
            <w:tcBorders>
              <w:bottom w:val="single" w:sz="4" w:space="0" w:color="auto"/>
            </w:tcBorders>
            <w:vAlign w:val="center"/>
          </w:tcPr>
          <w:p w:rsidR="000265B2" w:rsidRDefault="00353818">
            <w:pPr>
              <w:jc w:val="center"/>
              <w:rPr>
                <w:color w:val="000000"/>
                <w:szCs w:val="21"/>
              </w:rPr>
            </w:pPr>
            <w:r>
              <w:rPr>
                <w:rFonts w:hint="eastAsia"/>
                <w:color w:val="000000"/>
                <w:szCs w:val="21"/>
              </w:rPr>
              <w:t>624</w:t>
            </w:r>
          </w:p>
        </w:tc>
        <w:tc>
          <w:tcPr>
            <w:tcW w:w="1372" w:type="dxa"/>
            <w:tcBorders>
              <w:bottom w:val="single" w:sz="4" w:space="0" w:color="auto"/>
            </w:tcBorders>
            <w:vAlign w:val="bottom"/>
          </w:tcPr>
          <w:p w:rsidR="000265B2" w:rsidRDefault="00353818">
            <w:pPr>
              <w:jc w:val="right"/>
              <w:rPr>
                <w:color w:val="000000"/>
                <w:sz w:val="24"/>
              </w:rPr>
            </w:pPr>
            <w:r>
              <w:rPr>
                <w:rFonts w:hint="eastAsia"/>
                <w:color w:val="000000"/>
              </w:rPr>
              <w:t>24.41%</w:t>
            </w:r>
          </w:p>
        </w:tc>
      </w:tr>
      <w:tr w:rsidR="000265B2">
        <w:trPr>
          <w:trHeight w:val="60"/>
          <w:jc w:val="center"/>
        </w:trPr>
        <w:tc>
          <w:tcPr>
            <w:tcW w:w="802" w:type="dxa"/>
            <w:vMerge/>
            <w:tcBorders>
              <w:bottom w:val="single" w:sz="8" w:space="0" w:color="auto"/>
            </w:tcBorders>
            <w:vAlign w:val="center"/>
          </w:tcPr>
          <w:p w:rsidR="000265B2" w:rsidRDefault="000265B2">
            <w:pPr>
              <w:jc w:val="center"/>
              <w:rPr>
                <w:rFonts w:asciiTheme="minorEastAsia" w:eastAsiaTheme="minorEastAsia" w:hAnsiTheme="minorEastAsia"/>
                <w:b/>
                <w:color w:val="000000" w:themeColor="text1"/>
                <w:szCs w:val="21"/>
              </w:rPr>
            </w:pPr>
          </w:p>
        </w:tc>
        <w:tc>
          <w:tcPr>
            <w:tcW w:w="1654" w:type="dxa"/>
            <w:vMerge w:val="restart"/>
            <w:tcBorders>
              <w:top w:val="single" w:sz="4" w:space="0" w:color="auto"/>
            </w:tcBorders>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通识与职业基本素养课程</w:t>
            </w:r>
          </w:p>
        </w:tc>
        <w:tc>
          <w:tcPr>
            <w:tcW w:w="880" w:type="dxa"/>
            <w:tcBorders>
              <w:top w:val="single" w:sz="4" w:space="0" w:color="auto"/>
              <w:bottom w:val="single" w:sz="8" w:space="0" w:color="auto"/>
            </w:tcBorders>
            <w:vAlign w:val="center"/>
          </w:tcPr>
          <w:p w:rsidR="000265B2" w:rsidRDefault="00353818">
            <w:pPr>
              <w:jc w:val="center"/>
              <w:rPr>
                <w:color w:val="000000"/>
                <w:szCs w:val="21"/>
              </w:rPr>
            </w:pPr>
            <w:r>
              <w:rPr>
                <w:rFonts w:hint="eastAsia"/>
                <w:color w:val="000000"/>
                <w:szCs w:val="21"/>
              </w:rPr>
              <w:t>152</w:t>
            </w:r>
          </w:p>
        </w:tc>
        <w:tc>
          <w:tcPr>
            <w:tcW w:w="1092" w:type="dxa"/>
            <w:tcBorders>
              <w:top w:val="single" w:sz="4" w:space="0" w:color="auto"/>
              <w:bottom w:val="single" w:sz="8" w:space="0" w:color="auto"/>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top w:val="single" w:sz="4" w:space="0" w:color="auto"/>
              <w:left w:val="single" w:sz="4" w:space="0" w:color="auto"/>
              <w:bottom w:val="single" w:sz="8" w:space="0" w:color="auto"/>
            </w:tcBorders>
            <w:vAlign w:val="center"/>
          </w:tcPr>
          <w:p w:rsidR="000265B2" w:rsidRDefault="00353818">
            <w:pPr>
              <w:jc w:val="center"/>
              <w:rPr>
                <w:color w:val="000000"/>
                <w:szCs w:val="21"/>
              </w:rPr>
            </w:pPr>
            <w:r>
              <w:rPr>
                <w:rFonts w:hint="eastAsia"/>
                <w:color w:val="000000"/>
                <w:szCs w:val="21"/>
              </w:rPr>
              <w:t>0</w:t>
            </w:r>
          </w:p>
        </w:tc>
        <w:tc>
          <w:tcPr>
            <w:tcW w:w="811" w:type="dxa"/>
            <w:tcBorders>
              <w:top w:val="single" w:sz="4" w:space="0" w:color="auto"/>
              <w:bottom w:val="single" w:sz="8" w:space="0" w:color="auto"/>
            </w:tcBorders>
            <w:vAlign w:val="center"/>
          </w:tcPr>
          <w:p w:rsidR="000265B2" w:rsidRDefault="00353818">
            <w:pPr>
              <w:jc w:val="center"/>
              <w:rPr>
                <w:color w:val="000000"/>
                <w:szCs w:val="21"/>
              </w:rPr>
            </w:pPr>
            <w:r>
              <w:rPr>
                <w:rFonts w:hint="eastAsia"/>
                <w:color w:val="000000"/>
                <w:szCs w:val="21"/>
              </w:rPr>
              <w:t>130</w:t>
            </w:r>
          </w:p>
        </w:tc>
        <w:tc>
          <w:tcPr>
            <w:tcW w:w="827" w:type="dxa"/>
            <w:tcBorders>
              <w:top w:val="single" w:sz="4" w:space="0" w:color="auto"/>
              <w:bottom w:val="single" w:sz="8" w:space="0" w:color="auto"/>
            </w:tcBorders>
            <w:vAlign w:val="center"/>
          </w:tcPr>
          <w:p w:rsidR="000265B2" w:rsidRDefault="00353818">
            <w:pPr>
              <w:jc w:val="center"/>
              <w:rPr>
                <w:color w:val="000000"/>
                <w:szCs w:val="21"/>
              </w:rPr>
            </w:pPr>
            <w:r>
              <w:rPr>
                <w:rFonts w:hint="eastAsia"/>
                <w:color w:val="000000"/>
                <w:szCs w:val="21"/>
              </w:rPr>
              <w:t>282</w:t>
            </w:r>
          </w:p>
        </w:tc>
        <w:tc>
          <w:tcPr>
            <w:tcW w:w="1372" w:type="dxa"/>
            <w:tcBorders>
              <w:top w:val="single" w:sz="4" w:space="0" w:color="auto"/>
              <w:bottom w:val="single" w:sz="8" w:space="0" w:color="auto"/>
            </w:tcBorders>
            <w:vAlign w:val="bottom"/>
          </w:tcPr>
          <w:p w:rsidR="000265B2" w:rsidRDefault="00353818">
            <w:pPr>
              <w:jc w:val="right"/>
              <w:rPr>
                <w:color w:val="000000"/>
                <w:sz w:val="24"/>
              </w:rPr>
            </w:pPr>
            <w:r>
              <w:rPr>
                <w:rFonts w:hint="eastAsia"/>
                <w:color w:val="000000"/>
              </w:rPr>
              <w:t>11.03%</w:t>
            </w:r>
          </w:p>
        </w:tc>
      </w:tr>
      <w:tr w:rsidR="000265B2">
        <w:trPr>
          <w:trHeight w:val="285"/>
          <w:jc w:val="center"/>
        </w:trPr>
        <w:tc>
          <w:tcPr>
            <w:tcW w:w="802" w:type="dxa"/>
            <w:vMerge w:val="restart"/>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选修</w:t>
            </w:r>
          </w:p>
        </w:tc>
        <w:tc>
          <w:tcPr>
            <w:tcW w:w="1654" w:type="dxa"/>
            <w:vMerge/>
            <w:vAlign w:val="center"/>
          </w:tcPr>
          <w:p w:rsidR="000265B2" w:rsidRDefault="000265B2">
            <w:pPr>
              <w:jc w:val="center"/>
              <w:rPr>
                <w:rFonts w:asciiTheme="minorEastAsia" w:eastAsiaTheme="minorEastAsia" w:hAnsiTheme="minorEastAsia"/>
                <w:b/>
                <w:color w:val="000000" w:themeColor="text1"/>
                <w:szCs w:val="21"/>
              </w:rPr>
            </w:pPr>
          </w:p>
        </w:tc>
        <w:tc>
          <w:tcPr>
            <w:tcW w:w="880" w:type="dxa"/>
            <w:tcBorders>
              <w:top w:val="single" w:sz="4" w:space="0" w:color="auto"/>
            </w:tcBorders>
            <w:vAlign w:val="center"/>
          </w:tcPr>
          <w:p w:rsidR="000265B2" w:rsidRDefault="00353818">
            <w:pPr>
              <w:jc w:val="center"/>
              <w:rPr>
                <w:color w:val="000000"/>
                <w:szCs w:val="21"/>
              </w:rPr>
            </w:pPr>
            <w:r>
              <w:rPr>
                <w:rFonts w:hint="eastAsia"/>
                <w:color w:val="000000"/>
                <w:szCs w:val="21"/>
              </w:rPr>
              <w:t>100</w:t>
            </w:r>
          </w:p>
        </w:tc>
        <w:tc>
          <w:tcPr>
            <w:tcW w:w="1092" w:type="dxa"/>
            <w:tcBorders>
              <w:top w:val="single" w:sz="4" w:space="0" w:color="auto"/>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top w:val="single" w:sz="4" w:space="0" w:color="auto"/>
              <w:left w:val="single" w:sz="4" w:space="0" w:color="auto"/>
            </w:tcBorders>
            <w:vAlign w:val="center"/>
          </w:tcPr>
          <w:p w:rsidR="000265B2" w:rsidRDefault="00353818">
            <w:pPr>
              <w:jc w:val="center"/>
              <w:rPr>
                <w:color w:val="000000"/>
                <w:szCs w:val="21"/>
              </w:rPr>
            </w:pPr>
            <w:r>
              <w:rPr>
                <w:rFonts w:hint="eastAsia"/>
                <w:color w:val="000000"/>
                <w:szCs w:val="21"/>
              </w:rPr>
              <w:t>0</w:t>
            </w:r>
          </w:p>
        </w:tc>
        <w:tc>
          <w:tcPr>
            <w:tcW w:w="811" w:type="dxa"/>
            <w:tcBorders>
              <w:top w:val="single" w:sz="4" w:space="0" w:color="auto"/>
            </w:tcBorders>
            <w:vAlign w:val="center"/>
          </w:tcPr>
          <w:p w:rsidR="000265B2" w:rsidRDefault="00353818">
            <w:pPr>
              <w:jc w:val="center"/>
              <w:rPr>
                <w:color w:val="000000"/>
                <w:szCs w:val="21"/>
              </w:rPr>
            </w:pPr>
            <w:r>
              <w:rPr>
                <w:rFonts w:hint="eastAsia"/>
                <w:color w:val="000000"/>
                <w:szCs w:val="21"/>
              </w:rPr>
              <w:t>0</w:t>
            </w:r>
          </w:p>
        </w:tc>
        <w:tc>
          <w:tcPr>
            <w:tcW w:w="827" w:type="dxa"/>
            <w:tcBorders>
              <w:top w:val="single" w:sz="4" w:space="0" w:color="auto"/>
            </w:tcBorders>
            <w:vAlign w:val="center"/>
          </w:tcPr>
          <w:p w:rsidR="000265B2" w:rsidRDefault="00353818">
            <w:pPr>
              <w:jc w:val="center"/>
              <w:rPr>
                <w:color w:val="000000"/>
                <w:szCs w:val="21"/>
              </w:rPr>
            </w:pPr>
            <w:r>
              <w:rPr>
                <w:rFonts w:hint="eastAsia"/>
                <w:color w:val="000000"/>
                <w:szCs w:val="21"/>
              </w:rPr>
              <w:t>100</w:t>
            </w:r>
          </w:p>
        </w:tc>
        <w:tc>
          <w:tcPr>
            <w:tcW w:w="1372" w:type="dxa"/>
            <w:tcBorders>
              <w:top w:val="single" w:sz="4" w:space="0" w:color="auto"/>
            </w:tcBorders>
            <w:vAlign w:val="bottom"/>
          </w:tcPr>
          <w:p w:rsidR="000265B2" w:rsidRDefault="00353818">
            <w:pPr>
              <w:jc w:val="right"/>
              <w:rPr>
                <w:color w:val="000000"/>
                <w:sz w:val="24"/>
              </w:rPr>
            </w:pPr>
            <w:r>
              <w:rPr>
                <w:rFonts w:hint="eastAsia"/>
                <w:color w:val="000000"/>
              </w:rPr>
              <w:t>3.91%</w:t>
            </w:r>
          </w:p>
        </w:tc>
      </w:tr>
      <w:tr w:rsidR="000265B2">
        <w:trPr>
          <w:trHeight w:val="300"/>
          <w:jc w:val="center"/>
        </w:trPr>
        <w:tc>
          <w:tcPr>
            <w:tcW w:w="802" w:type="dxa"/>
            <w:vMerge/>
          </w:tcPr>
          <w:p w:rsidR="000265B2" w:rsidRDefault="000265B2">
            <w:pPr>
              <w:jc w:val="center"/>
              <w:rPr>
                <w:rFonts w:asciiTheme="minorEastAsia" w:eastAsiaTheme="minorEastAsia" w:hAnsiTheme="minorEastAsia"/>
                <w:b/>
                <w:color w:val="000000" w:themeColor="text1"/>
                <w:szCs w:val="21"/>
              </w:rPr>
            </w:pPr>
          </w:p>
        </w:tc>
        <w:tc>
          <w:tcPr>
            <w:tcW w:w="1654" w:type="dxa"/>
            <w:vAlign w:val="center"/>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专业选修课程</w:t>
            </w:r>
          </w:p>
        </w:tc>
        <w:tc>
          <w:tcPr>
            <w:tcW w:w="880" w:type="dxa"/>
            <w:vAlign w:val="center"/>
          </w:tcPr>
          <w:p w:rsidR="000265B2" w:rsidRDefault="00353818">
            <w:pPr>
              <w:jc w:val="center"/>
              <w:rPr>
                <w:color w:val="000000"/>
                <w:szCs w:val="21"/>
              </w:rPr>
            </w:pPr>
            <w:r>
              <w:rPr>
                <w:rFonts w:hint="eastAsia"/>
                <w:color w:val="000000"/>
                <w:szCs w:val="21"/>
              </w:rPr>
              <w:t>36</w:t>
            </w:r>
          </w:p>
        </w:tc>
        <w:tc>
          <w:tcPr>
            <w:tcW w:w="1092" w:type="dxa"/>
            <w:tcBorders>
              <w:right w:val="single" w:sz="4" w:space="0" w:color="auto"/>
            </w:tcBorders>
            <w:vAlign w:val="center"/>
          </w:tcPr>
          <w:p w:rsidR="000265B2" w:rsidRDefault="00353818">
            <w:pPr>
              <w:jc w:val="center"/>
              <w:rPr>
                <w:color w:val="000000"/>
                <w:szCs w:val="21"/>
              </w:rPr>
            </w:pPr>
            <w:r>
              <w:rPr>
                <w:rFonts w:hint="eastAsia"/>
                <w:color w:val="000000"/>
                <w:szCs w:val="21"/>
              </w:rPr>
              <w:t>0</w:t>
            </w:r>
          </w:p>
        </w:tc>
        <w:tc>
          <w:tcPr>
            <w:tcW w:w="1216" w:type="dxa"/>
            <w:tcBorders>
              <w:left w:val="single" w:sz="4" w:space="0" w:color="auto"/>
            </w:tcBorders>
            <w:vAlign w:val="center"/>
          </w:tcPr>
          <w:p w:rsidR="000265B2" w:rsidRDefault="00353818">
            <w:pPr>
              <w:jc w:val="center"/>
              <w:rPr>
                <w:color w:val="000000"/>
                <w:szCs w:val="21"/>
              </w:rPr>
            </w:pPr>
            <w:r>
              <w:rPr>
                <w:rFonts w:hint="eastAsia"/>
                <w:color w:val="000000"/>
                <w:szCs w:val="21"/>
              </w:rPr>
              <w:t>0</w:t>
            </w:r>
          </w:p>
        </w:tc>
        <w:tc>
          <w:tcPr>
            <w:tcW w:w="811" w:type="dxa"/>
            <w:vAlign w:val="center"/>
          </w:tcPr>
          <w:p w:rsidR="000265B2" w:rsidRDefault="00353818">
            <w:pPr>
              <w:jc w:val="center"/>
              <w:rPr>
                <w:color w:val="000000"/>
                <w:szCs w:val="21"/>
              </w:rPr>
            </w:pPr>
            <w:r>
              <w:rPr>
                <w:rFonts w:hint="eastAsia"/>
                <w:color w:val="000000"/>
                <w:szCs w:val="21"/>
              </w:rPr>
              <w:t>126</w:t>
            </w:r>
          </w:p>
        </w:tc>
        <w:tc>
          <w:tcPr>
            <w:tcW w:w="827" w:type="dxa"/>
            <w:vAlign w:val="center"/>
          </w:tcPr>
          <w:p w:rsidR="000265B2" w:rsidRDefault="00353818">
            <w:pPr>
              <w:jc w:val="center"/>
              <w:rPr>
                <w:color w:val="000000"/>
                <w:szCs w:val="21"/>
              </w:rPr>
            </w:pPr>
            <w:r>
              <w:rPr>
                <w:rFonts w:hint="eastAsia"/>
                <w:color w:val="000000"/>
                <w:szCs w:val="21"/>
              </w:rPr>
              <w:t>162</w:t>
            </w:r>
          </w:p>
        </w:tc>
        <w:tc>
          <w:tcPr>
            <w:tcW w:w="1372" w:type="dxa"/>
            <w:vAlign w:val="bottom"/>
          </w:tcPr>
          <w:p w:rsidR="000265B2" w:rsidRDefault="00353818">
            <w:pPr>
              <w:jc w:val="right"/>
              <w:rPr>
                <w:color w:val="000000"/>
                <w:sz w:val="24"/>
              </w:rPr>
            </w:pPr>
            <w:r>
              <w:rPr>
                <w:rFonts w:hint="eastAsia"/>
                <w:color w:val="000000"/>
              </w:rPr>
              <w:t>6.34%</w:t>
            </w:r>
          </w:p>
        </w:tc>
      </w:tr>
      <w:tr w:rsidR="000265B2">
        <w:trPr>
          <w:trHeight w:val="300"/>
          <w:jc w:val="center"/>
        </w:trPr>
        <w:tc>
          <w:tcPr>
            <w:tcW w:w="2456" w:type="dxa"/>
            <w:gridSpan w:val="2"/>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972" w:type="dxa"/>
            <w:gridSpan w:val="2"/>
            <w:tcBorders>
              <w:right w:val="single" w:sz="4" w:space="0" w:color="auto"/>
            </w:tcBorders>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734</w:t>
            </w:r>
          </w:p>
        </w:tc>
        <w:tc>
          <w:tcPr>
            <w:tcW w:w="2027" w:type="dxa"/>
            <w:gridSpan w:val="2"/>
            <w:tcBorders>
              <w:left w:val="single" w:sz="4" w:space="0" w:color="auto"/>
            </w:tcBorders>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1822</w:t>
            </w:r>
          </w:p>
        </w:tc>
        <w:tc>
          <w:tcPr>
            <w:tcW w:w="827" w:type="dxa"/>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2556</w:t>
            </w:r>
          </w:p>
        </w:tc>
        <w:tc>
          <w:tcPr>
            <w:tcW w:w="1372" w:type="dxa"/>
            <w:vAlign w:val="center"/>
          </w:tcPr>
          <w:p w:rsidR="000265B2" w:rsidRDefault="000265B2">
            <w:pPr>
              <w:jc w:val="center"/>
              <w:rPr>
                <w:rFonts w:asciiTheme="minorEastAsia" w:eastAsiaTheme="minorEastAsia" w:hAnsiTheme="minorEastAsia"/>
                <w:bCs/>
                <w:color w:val="000000" w:themeColor="text1"/>
                <w:szCs w:val="21"/>
              </w:rPr>
            </w:pPr>
          </w:p>
        </w:tc>
      </w:tr>
      <w:tr w:rsidR="000265B2">
        <w:trPr>
          <w:trHeight w:val="300"/>
          <w:jc w:val="center"/>
        </w:trPr>
        <w:tc>
          <w:tcPr>
            <w:tcW w:w="2456" w:type="dxa"/>
            <w:gridSpan w:val="2"/>
          </w:tcPr>
          <w:p w:rsidR="000265B2" w:rsidRDefault="0035381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占总学时比例（%）</w:t>
            </w:r>
          </w:p>
        </w:tc>
        <w:tc>
          <w:tcPr>
            <w:tcW w:w="1972" w:type="dxa"/>
            <w:gridSpan w:val="2"/>
            <w:tcBorders>
              <w:right w:val="single" w:sz="4" w:space="0" w:color="auto"/>
            </w:tcBorders>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28.71%</w:t>
            </w:r>
          </w:p>
        </w:tc>
        <w:tc>
          <w:tcPr>
            <w:tcW w:w="2027" w:type="dxa"/>
            <w:gridSpan w:val="2"/>
            <w:tcBorders>
              <w:left w:val="single" w:sz="4" w:space="0" w:color="auto"/>
            </w:tcBorders>
            <w:vAlign w:val="center"/>
          </w:tcPr>
          <w:p w:rsidR="000265B2" w:rsidRDefault="00353818">
            <w:pPr>
              <w:jc w:val="center"/>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71.28%</w:t>
            </w:r>
          </w:p>
        </w:tc>
        <w:tc>
          <w:tcPr>
            <w:tcW w:w="827" w:type="dxa"/>
            <w:vAlign w:val="center"/>
          </w:tcPr>
          <w:p w:rsidR="000265B2" w:rsidRDefault="000265B2">
            <w:pPr>
              <w:jc w:val="center"/>
              <w:rPr>
                <w:rFonts w:asciiTheme="minorEastAsia" w:eastAsiaTheme="minorEastAsia" w:hAnsiTheme="minorEastAsia"/>
                <w:bCs/>
                <w:color w:val="000000" w:themeColor="text1"/>
                <w:szCs w:val="21"/>
              </w:rPr>
            </w:pPr>
          </w:p>
        </w:tc>
        <w:tc>
          <w:tcPr>
            <w:tcW w:w="1372" w:type="dxa"/>
            <w:vAlign w:val="center"/>
          </w:tcPr>
          <w:p w:rsidR="000265B2" w:rsidRDefault="000265B2">
            <w:pPr>
              <w:jc w:val="center"/>
              <w:rPr>
                <w:rFonts w:asciiTheme="minorEastAsia" w:eastAsiaTheme="minorEastAsia" w:hAnsiTheme="minorEastAsia"/>
                <w:bCs/>
                <w:color w:val="000000" w:themeColor="text1"/>
                <w:szCs w:val="21"/>
              </w:rPr>
            </w:pPr>
          </w:p>
        </w:tc>
      </w:tr>
    </w:tbl>
    <w:p w:rsidR="000265B2" w:rsidRDefault="000265B2">
      <w:pPr>
        <w:widowControl/>
        <w:adjustRightInd w:val="0"/>
        <w:snapToGrid w:val="0"/>
        <w:spacing w:line="300" w:lineRule="auto"/>
        <w:ind w:firstLineChars="200" w:firstLine="420"/>
        <w:jc w:val="left"/>
        <w:rPr>
          <w:rFonts w:ascii="仿宋" w:eastAsia="仿宋" w:hAnsi="仿宋"/>
          <w:color w:val="000000" w:themeColor="text1"/>
          <w:kern w:val="0"/>
          <w:szCs w:val="21"/>
        </w:rPr>
      </w:pPr>
    </w:p>
    <w:p w:rsidR="000265B2" w:rsidRDefault="00353818">
      <w:pPr>
        <w:widowControl/>
        <w:adjustRightInd w:val="0"/>
        <w:snapToGrid w:val="0"/>
        <w:spacing w:line="300" w:lineRule="auto"/>
        <w:ind w:firstLineChars="200" w:firstLine="420"/>
        <w:jc w:val="left"/>
        <w:rPr>
          <w:rFonts w:ascii="仿宋" w:eastAsia="仿宋" w:hAnsi="仿宋"/>
          <w:color w:val="000000" w:themeColor="text1"/>
          <w:kern w:val="0"/>
          <w:szCs w:val="21"/>
        </w:rPr>
      </w:pPr>
      <w:r>
        <w:rPr>
          <w:rFonts w:ascii="仿宋" w:eastAsia="仿宋" w:hAnsi="仿宋" w:hint="eastAsia"/>
          <w:color w:val="000000" w:themeColor="text1"/>
          <w:kern w:val="0"/>
          <w:szCs w:val="21"/>
        </w:rPr>
        <w:t>1、理实一体化课程中，理论学时与实践学时的统计可采取估算；</w:t>
      </w:r>
    </w:p>
    <w:p w:rsidR="000265B2" w:rsidRDefault="00353818">
      <w:pPr>
        <w:widowControl/>
        <w:adjustRightInd w:val="0"/>
        <w:snapToGrid w:val="0"/>
        <w:spacing w:line="300" w:lineRule="auto"/>
        <w:ind w:firstLineChars="200" w:firstLine="420"/>
        <w:jc w:val="left"/>
        <w:rPr>
          <w:rFonts w:ascii="仿宋" w:eastAsia="仿宋" w:hAnsi="仿宋"/>
          <w:color w:val="000000" w:themeColor="text1"/>
          <w:kern w:val="0"/>
          <w:szCs w:val="21"/>
        </w:rPr>
      </w:pPr>
      <w:r>
        <w:rPr>
          <w:rFonts w:ascii="仿宋" w:eastAsia="仿宋" w:hAnsi="仿宋" w:hint="eastAsia"/>
          <w:color w:val="000000" w:themeColor="text1"/>
          <w:kern w:val="0"/>
          <w:szCs w:val="21"/>
        </w:rPr>
        <w:t>2、专门实</w:t>
      </w:r>
      <w:proofErr w:type="gramStart"/>
      <w:r>
        <w:rPr>
          <w:rFonts w:ascii="仿宋" w:eastAsia="仿宋" w:hAnsi="仿宋" w:hint="eastAsia"/>
          <w:color w:val="000000" w:themeColor="text1"/>
          <w:kern w:val="0"/>
          <w:szCs w:val="21"/>
        </w:rPr>
        <w:t>训教学</w:t>
      </w:r>
      <w:proofErr w:type="gramEnd"/>
      <w:r>
        <w:rPr>
          <w:rFonts w:ascii="仿宋" w:eastAsia="仿宋" w:hAnsi="仿宋" w:hint="eastAsia"/>
          <w:color w:val="000000" w:themeColor="text1"/>
          <w:kern w:val="0"/>
          <w:szCs w:val="21"/>
        </w:rPr>
        <w:t>是指课程中设定独立环节实施实</w:t>
      </w:r>
      <w:proofErr w:type="gramStart"/>
      <w:r>
        <w:rPr>
          <w:rFonts w:ascii="仿宋" w:eastAsia="仿宋" w:hAnsi="仿宋" w:hint="eastAsia"/>
          <w:color w:val="000000" w:themeColor="text1"/>
          <w:kern w:val="0"/>
          <w:szCs w:val="21"/>
        </w:rPr>
        <w:t>训教学</w:t>
      </w:r>
      <w:proofErr w:type="gramEnd"/>
      <w:r>
        <w:rPr>
          <w:rFonts w:ascii="仿宋" w:eastAsia="仿宋" w:hAnsi="仿宋" w:hint="eastAsia"/>
          <w:color w:val="000000" w:themeColor="text1"/>
          <w:kern w:val="0"/>
          <w:szCs w:val="21"/>
        </w:rPr>
        <w:t>的学时数。</w:t>
      </w: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6" w:name="_Toc520998571"/>
      <w:r>
        <w:rPr>
          <w:rFonts w:ascii="仿宋" w:eastAsia="仿宋" w:hAnsi="仿宋" w:hint="eastAsia"/>
          <w:b/>
          <w:color w:val="000000" w:themeColor="text1"/>
          <w:kern w:val="0"/>
          <w:sz w:val="24"/>
        </w:rPr>
        <w:t>㈡周教学时间分配表</w:t>
      </w:r>
      <w:bookmarkEnd w:id="26"/>
    </w:p>
    <w:p w:rsidR="000265B2" w:rsidRDefault="00353818">
      <w:pPr>
        <w:widowControl/>
        <w:adjustRightInd w:val="0"/>
        <w:snapToGrid w:val="0"/>
        <w:spacing w:line="300" w:lineRule="auto"/>
        <w:ind w:firstLineChars="200" w:firstLine="361"/>
        <w:jc w:val="left"/>
        <w:rPr>
          <w:rFonts w:ascii="仿宋" w:eastAsia="仿宋" w:hAnsi="仿宋"/>
          <w:b/>
          <w:bCs/>
          <w:color w:val="000000" w:themeColor="text1"/>
          <w:kern w:val="0"/>
          <w:sz w:val="18"/>
          <w:szCs w:val="18"/>
        </w:rPr>
      </w:pPr>
      <w:r>
        <w:rPr>
          <w:rFonts w:ascii="仿宋" w:eastAsia="仿宋" w:hAnsi="仿宋" w:hint="eastAsia"/>
          <w:b/>
          <w:bCs/>
          <w:color w:val="000000" w:themeColor="text1"/>
          <w:kern w:val="0"/>
          <w:sz w:val="18"/>
          <w:szCs w:val="18"/>
        </w:rPr>
        <w:t>（单位：周）</w:t>
      </w:r>
    </w:p>
    <w:tbl>
      <w:tblPr>
        <w:tblpPr w:leftFromText="181" w:rightFromText="181" w:vertAnchor="text" w:horzAnchor="margin" w:tblpXSpec="center" w:tblpY="86"/>
        <w:tblOverlap w:val="never"/>
        <w:tblW w:w="8676" w:type="dxa"/>
        <w:jc w:val="center"/>
        <w:tblLayout w:type="fixed"/>
        <w:tblLook w:val="04A0" w:firstRow="1" w:lastRow="0" w:firstColumn="1" w:lastColumn="0" w:noHBand="0" w:noVBand="1"/>
      </w:tblPr>
      <w:tblGrid>
        <w:gridCol w:w="468"/>
        <w:gridCol w:w="624"/>
        <w:gridCol w:w="1143"/>
        <w:gridCol w:w="1080"/>
        <w:gridCol w:w="1620"/>
        <w:gridCol w:w="702"/>
        <w:gridCol w:w="708"/>
        <w:gridCol w:w="1418"/>
        <w:gridCol w:w="913"/>
      </w:tblGrid>
      <w:tr w:rsidR="000265B2">
        <w:trPr>
          <w:cantSplit/>
          <w:trHeight w:val="406"/>
          <w:jc w:val="center"/>
        </w:trPr>
        <w:tc>
          <w:tcPr>
            <w:tcW w:w="46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学</w:t>
            </w:r>
          </w:p>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年</w:t>
            </w:r>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学</w:t>
            </w:r>
          </w:p>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期</w:t>
            </w:r>
          </w:p>
        </w:tc>
        <w:tc>
          <w:tcPr>
            <w:tcW w:w="114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入学教育与军训</w:t>
            </w: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课程教学</w:t>
            </w:r>
          </w:p>
        </w:tc>
        <w:tc>
          <w:tcPr>
            <w:tcW w:w="1620" w:type="dxa"/>
            <w:tcBorders>
              <w:top w:val="single" w:sz="8" w:space="0" w:color="auto"/>
              <w:left w:val="single" w:sz="8" w:space="0" w:color="auto"/>
              <w:right w:val="single" w:sz="4"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独立</w:t>
            </w:r>
            <w:proofErr w:type="gramStart"/>
            <w:r>
              <w:rPr>
                <w:rFonts w:asciiTheme="minorEastAsia" w:eastAsiaTheme="minorEastAsia" w:hAnsiTheme="minorEastAsia" w:hint="eastAsia"/>
                <w:b/>
                <w:bCs/>
                <w:color w:val="000000" w:themeColor="text1"/>
                <w:kern w:val="0"/>
                <w:szCs w:val="21"/>
              </w:rPr>
              <w:t>设置专周实</w:t>
            </w:r>
            <w:proofErr w:type="gramEnd"/>
            <w:r>
              <w:rPr>
                <w:rFonts w:asciiTheme="minorEastAsia" w:eastAsiaTheme="minorEastAsia" w:hAnsiTheme="minorEastAsia" w:hint="eastAsia"/>
                <w:b/>
                <w:bCs/>
                <w:color w:val="000000" w:themeColor="text1"/>
                <w:kern w:val="0"/>
                <w:szCs w:val="21"/>
              </w:rPr>
              <w:t>训环节</w:t>
            </w:r>
          </w:p>
        </w:tc>
        <w:tc>
          <w:tcPr>
            <w:tcW w:w="702" w:type="dxa"/>
            <w:tcBorders>
              <w:top w:val="single" w:sz="8" w:space="0" w:color="auto"/>
              <w:left w:val="single" w:sz="8" w:space="0" w:color="auto"/>
              <w:bottom w:val="single" w:sz="8" w:space="0" w:color="auto"/>
              <w:right w:val="single" w:sz="8" w:space="0" w:color="auto"/>
            </w:tcBorders>
            <w:vAlign w:val="center"/>
          </w:tcPr>
          <w:p w:rsidR="000265B2" w:rsidRDefault="00353818">
            <w:pPr>
              <w:ind w:rightChars="-23" w:right="-48"/>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毕业教育</w:t>
            </w: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考试</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节假日、运动会及机动</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b/>
                <w:bCs/>
                <w:color w:val="000000" w:themeColor="text1"/>
                <w:kern w:val="0"/>
                <w:szCs w:val="21"/>
              </w:rPr>
            </w:pPr>
            <w:r>
              <w:rPr>
                <w:rFonts w:asciiTheme="minorEastAsia" w:eastAsiaTheme="minorEastAsia" w:hAnsiTheme="minorEastAsia" w:hint="eastAsia"/>
                <w:b/>
                <w:bCs/>
                <w:color w:val="000000" w:themeColor="text1"/>
                <w:kern w:val="0"/>
                <w:szCs w:val="21"/>
              </w:rPr>
              <w:t>小计</w:t>
            </w:r>
          </w:p>
        </w:tc>
      </w:tr>
      <w:tr w:rsidR="000265B2">
        <w:trPr>
          <w:cantSplit/>
          <w:trHeight w:val="8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proofErr w:type="gramStart"/>
            <w:r>
              <w:rPr>
                <w:rFonts w:asciiTheme="minorEastAsia" w:eastAsiaTheme="minorEastAsia" w:hAnsiTheme="minorEastAsia" w:hint="eastAsia"/>
                <w:color w:val="000000" w:themeColor="text1"/>
                <w:kern w:val="0"/>
                <w:szCs w:val="21"/>
              </w:rPr>
              <w:t>一</w:t>
            </w:r>
            <w:proofErr w:type="gramEnd"/>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14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15</w:t>
            </w:r>
          </w:p>
        </w:tc>
        <w:tc>
          <w:tcPr>
            <w:tcW w:w="1620" w:type="dxa"/>
            <w:tcBorders>
              <w:top w:val="single" w:sz="8" w:space="0" w:color="auto"/>
              <w:left w:val="single" w:sz="8" w:space="0" w:color="auto"/>
              <w:bottom w:val="single" w:sz="8" w:space="0" w:color="auto"/>
              <w:right w:val="single" w:sz="4"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 xml:space="preserve"> </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19</w:t>
            </w:r>
          </w:p>
        </w:tc>
      </w:tr>
      <w:tr w:rsidR="000265B2">
        <w:trPr>
          <w:cantSplit/>
          <w:trHeight w:val="8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620" w:type="dxa"/>
            <w:tcBorders>
              <w:top w:val="single" w:sz="8" w:space="0" w:color="auto"/>
              <w:left w:val="single" w:sz="8" w:space="0" w:color="auto"/>
              <w:bottom w:val="single" w:sz="8" w:space="0" w:color="auto"/>
              <w:right w:val="single" w:sz="8" w:space="0" w:color="auto"/>
            </w:tcBorders>
          </w:tcPr>
          <w:p w:rsidR="000265B2" w:rsidRDefault="00353818">
            <w:pPr>
              <w:jc w:val="center"/>
            </w:pPr>
            <w:r>
              <w:rPr>
                <w:rFonts w:asciiTheme="minorEastAsia" w:eastAsiaTheme="minorEastAsia" w:hAnsiTheme="minorEastAsia" w:hint="eastAsia"/>
                <w:color w:val="000000" w:themeColor="text1"/>
                <w:kern w:val="0"/>
                <w:szCs w:val="21"/>
              </w:rPr>
              <w:t>1</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20</w:t>
            </w:r>
          </w:p>
        </w:tc>
      </w:tr>
      <w:tr w:rsidR="000265B2">
        <w:trPr>
          <w:cantSplit/>
          <w:trHeight w:val="8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二</w:t>
            </w:r>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3</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620" w:type="dxa"/>
            <w:tcBorders>
              <w:top w:val="single" w:sz="8" w:space="0" w:color="auto"/>
              <w:left w:val="single" w:sz="8" w:space="0" w:color="auto"/>
              <w:bottom w:val="single" w:sz="8" w:space="0" w:color="auto"/>
              <w:right w:val="single" w:sz="8" w:space="0" w:color="auto"/>
            </w:tcBorders>
          </w:tcPr>
          <w:p w:rsidR="000265B2" w:rsidRDefault="00353818">
            <w:pPr>
              <w:jc w:val="center"/>
            </w:pPr>
            <w:r>
              <w:rPr>
                <w:rFonts w:asciiTheme="minorEastAsia" w:eastAsiaTheme="minorEastAsia" w:hAnsiTheme="minorEastAsia" w:hint="eastAsia"/>
                <w:color w:val="000000" w:themeColor="text1"/>
                <w:kern w:val="0"/>
                <w:szCs w:val="21"/>
              </w:rPr>
              <w:t>1</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20</w:t>
            </w:r>
          </w:p>
        </w:tc>
      </w:tr>
      <w:tr w:rsidR="000265B2">
        <w:trPr>
          <w:cantSplit/>
          <w:trHeight w:val="8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620" w:type="dxa"/>
            <w:tcBorders>
              <w:top w:val="single" w:sz="8" w:space="0" w:color="auto"/>
              <w:left w:val="single" w:sz="8" w:space="0" w:color="auto"/>
              <w:bottom w:val="single" w:sz="8" w:space="0" w:color="auto"/>
              <w:right w:val="single" w:sz="8" w:space="0" w:color="auto"/>
            </w:tcBorders>
          </w:tcPr>
          <w:p w:rsidR="000265B2" w:rsidRDefault="00353818">
            <w:pPr>
              <w:jc w:val="center"/>
            </w:pPr>
            <w:r>
              <w:rPr>
                <w:rFonts w:asciiTheme="minorEastAsia" w:eastAsiaTheme="minorEastAsia" w:hAnsiTheme="minorEastAsia" w:hint="eastAsia"/>
                <w:color w:val="000000" w:themeColor="text1"/>
                <w:kern w:val="0"/>
                <w:szCs w:val="21"/>
              </w:rPr>
              <w:t>1</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20</w:t>
            </w:r>
          </w:p>
        </w:tc>
      </w:tr>
      <w:tr w:rsidR="000265B2">
        <w:trPr>
          <w:cantSplit/>
          <w:trHeight w:val="8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三</w:t>
            </w:r>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c>
          <w:tcPr>
            <w:tcW w:w="162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702"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20</w:t>
            </w:r>
          </w:p>
        </w:tc>
      </w:tr>
      <w:tr w:rsidR="000265B2">
        <w:trPr>
          <w:cantSplit/>
          <w:trHeight w:val="67"/>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624"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1143"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0</w:t>
            </w:r>
          </w:p>
        </w:tc>
        <w:tc>
          <w:tcPr>
            <w:tcW w:w="162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13+3</w:t>
            </w:r>
          </w:p>
        </w:tc>
        <w:tc>
          <w:tcPr>
            <w:tcW w:w="702"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1418" w:type="dxa"/>
            <w:tcBorders>
              <w:top w:val="single" w:sz="8" w:space="0" w:color="auto"/>
              <w:left w:val="single" w:sz="8" w:space="0" w:color="auto"/>
              <w:bottom w:val="single" w:sz="8" w:space="0" w:color="auto"/>
              <w:right w:val="single" w:sz="8" w:space="0" w:color="auto"/>
              <w:tr2bl w:val="single" w:sz="8" w:space="0" w:color="auto"/>
            </w:tcBorders>
            <w:vAlign w:val="center"/>
          </w:tcPr>
          <w:p w:rsidR="000265B2" w:rsidRDefault="000265B2">
            <w:pPr>
              <w:jc w:val="center"/>
              <w:rPr>
                <w:rFonts w:asciiTheme="minorEastAsia" w:eastAsiaTheme="minorEastAsia" w:hAnsiTheme="minorEastAsia"/>
                <w:color w:val="000000" w:themeColor="text1"/>
                <w:kern w:val="0"/>
                <w:szCs w:val="21"/>
              </w:rPr>
            </w:pP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18</w:t>
            </w:r>
          </w:p>
        </w:tc>
      </w:tr>
      <w:tr w:rsidR="000265B2">
        <w:trPr>
          <w:cantSplit/>
          <w:trHeight w:val="85"/>
          <w:jc w:val="center"/>
        </w:trPr>
        <w:tc>
          <w:tcPr>
            <w:tcW w:w="1092" w:type="dxa"/>
            <w:gridSpan w:val="2"/>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合计</w:t>
            </w:r>
          </w:p>
        </w:tc>
        <w:tc>
          <w:tcPr>
            <w:tcW w:w="114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w:t>
            </w:r>
          </w:p>
        </w:tc>
        <w:tc>
          <w:tcPr>
            <w:tcW w:w="108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87</w:t>
            </w:r>
          </w:p>
        </w:tc>
        <w:tc>
          <w:tcPr>
            <w:tcW w:w="1620"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26</w:t>
            </w:r>
          </w:p>
        </w:tc>
        <w:tc>
          <w:tcPr>
            <w:tcW w:w="702"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p>
        </w:tc>
        <w:tc>
          <w:tcPr>
            <w:tcW w:w="70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1418"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p>
        </w:tc>
        <w:tc>
          <w:tcPr>
            <w:tcW w:w="913" w:type="dxa"/>
            <w:tcBorders>
              <w:top w:val="single" w:sz="8" w:space="0" w:color="auto"/>
              <w:left w:val="single" w:sz="8" w:space="0" w:color="auto"/>
              <w:bottom w:val="single" w:sz="8" w:space="0" w:color="auto"/>
              <w:right w:val="single" w:sz="8" w:space="0" w:color="auto"/>
            </w:tcBorders>
            <w:vAlign w:val="center"/>
          </w:tcPr>
          <w:p w:rsidR="000265B2" w:rsidRDefault="00353818">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117</w:t>
            </w:r>
          </w:p>
        </w:tc>
      </w:tr>
    </w:tbl>
    <w:p w:rsidR="000265B2" w:rsidRDefault="000265B2">
      <w:pPr>
        <w:widowControl/>
        <w:spacing w:line="300" w:lineRule="auto"/>
        <w:ind w:firstLineChars="200" w:firstLine="482"/>
        <w:jc w:val="left"/>
        <w:outlineLvl w:val="1"/>
        <w:rPr>
          <w:rFonts w:ascii="仿宋" w:eastAsia="仿宋" w:hAnsi="仿宋"/>
          <w:b/>
          <w:color w:val="000000" w:themeColor="text1"/>
          <w:kern w:val="0"/>
          <w:sz w:val="24"/>
        </w:rPr>
        <w:sectPr w:rsidR="000265B2">
          <w:pgSz w:w="11906" w:h="16838"/>
          <w:pgMar w:top="1418" w:right="1418" w:bottom="1418" w:left="1418" w:header="851" w:footer="992" w:gutter="0"/>
          <w:cols w:space="720"/>
          <w:docGrid w:linePitch="312"/>
        </w:sectPr>
      </w:pPr>
    </w:p>
    <w:p w:rsidR="006442F7" w:rsidRDefault="00353818" w:rsidP="006442F7">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27" w:name="_Toc520998572"/>
      <w:r>
        <w:rPr>
          <w:rFonts w:ascii="仿宋" w:eastAsia="仿宋" w:hAnsi="仿宋" w:hint="eastAsia"/>
          <w:b/>
          <w:color w:val="000000" w:themeColor="text1"/>
          <w:kern w:val="0"/>
          <w:sz w:val="24"/>
        </w:rPr>
        <w:lastRenderedPageBreak/>
        <w:t>㈢教学进程表</w:t>
      </w:r>
      <w:bookmarkEnd w:id="27"/>
    </w:p>
    <w:tbl>
      <w:tblPr>
        <w:tblW w:w="14175" w:type="dxa"/>
        <w:tblInd w:w="108" w:type="dxa"/>
        <w:tblLook w:val="04A0" w:firstRow="1" w:lastRow="0" w:firstColumn="1" w:lastColumn="0" w:noHBand="0" w:noVBand="1"/>
      </w:tblPr>
      <w:tblGrid>
        <w:gridCol w:w="517"/>
        <w:gridCol w:w="494"/>
        <w:gridCol w:w="561"/>
        <w:gridCol w:w="3142"/>
        <w:gridCol w:w="628"/>
        <w:gridCol w:w="1122"/>
        <w:gridCol w:w="696"/>
        <w:gridCol w:w="673"/>
        <w:gridCol w:w="1050"/>
        <w:gridCol w:w="875"/>
        <w:gridCol w:w="965"/>
        <w:gridCol w:w="691"/>
        <w:gridCol w:w="494"/>
        <w:gridCol w:w="494"/>
        <w:gridCol w:w="561"/>
        <w:gridCol w:w="494"/>
        <w:gridCol w:w="718"/>
      </w:tblGrid>
      <w:tr w:rsidR="006442F7" w:rsidRPr="006442F7" w:rsidTr="006442F7">
        <w:trPr>
          <w:trHeight w:val="240"/>
        </w:trPr>
        <w:tc>
          <w:tcPr>
            <w:tcW w:w="4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color w:val="000000"/>
                <w:kern w:val="0"/>
                <w:sz w:val="20"/>
                <w:szCs w:val="20"/>
              </w:rPr>
            </w:pPr>
            <w:r w:rsidRPr="006442F7">
              <w:rPr>
                <w:rFonts w:ascii="仿宋" w:eastAsia="仿宋" w:hAnsi="仿宋" w:cs="宋体" w:hint="eastAsia"/>
                <w:color w:val="000000"/>
                <w:kern w:val="0"/>
                <w:sz w:val="20"/>
                <w:szCs w:val="20"/>
              </w:rPr>
              <w:t>课程 分类</w:t>
            </w:r>
          </w:p>
        </w:tc>
        <w:tc>
          <w:tcPr>
            <w:tcW w:w="4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课程属性</w:t>
            </w:r>
          </w:p>
        </w:tc>
        <w:tc>
          <w:tcPr>
            <w:tcW w:w="5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课程编码</w:t>
            </w:r>
          </w:p>
        </w:tc>
        <w:tc>
          <w:tcPr>
            <w:tcW w:w="280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课程名称</w:t>
            </w:r>
          </w:p>
        </w:tc>
        <w:tc>
          <w:tcPr>
            <w:tcW w:w="5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学分</w:t>
            </w:r>
          </w:p>
        </w:tc>
        <w:tc>
          <w:tcPr>
            <w:tcW w:w="3020" w:type="dxa"/>
            <w:gridSpan w:val="4"/>
            <w:tcBorders>
              <w:top w:val="single" w:sz="8" w:space="0" w:color="auto"/>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教学时数</w:t>
            </w:r>
          </w:p>
        </w:tc>
        <w:tc>
          <w:tcPr>
            <w:tcW w:w="7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考试学期</w:t>
            </w:r>
          </w:p>
        </w:tc>
        <w:tc>
          <w:tcPr>
            <w:tcW w:w="8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考查学期</w:t>
            </w:r>
          </w:p>
        </w:tc>
        <w:tc>
          <w:tcPr>
            <w:tcW w:w="3000" w:type="dxa"/>
            <w:gridSpan w:val="6"/>
            <w:tcBorders>
              <w:top w:val="single" w:sz="8" w:space="0" w:color="auto"/>
              <w:left w:val="nil"/>
              <w:bottom w:val="single" w:sz="4" w:space="0" w:color="auto"/>
              <w:right w:val="single" w:sz="8"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proofErr w:type="gramStart"/>
            <w:r w:rsidRPr="006442F7">
              <w:rPr>
                <w:rFonts w:ascii="仿宋" w:eastAsia="仿宋" w:hAnsi="仿宋" w:cs="宋体" w:hint="eastAsia"/>
                <w:color w:val="000000"/>
                <w:kern w:val="0"/>
                <w:sz w:val="20"/>
                <w:szCs w:val="20"/>
              </w:rPr>
              <w:t>学期周</w:t>
            </w:r>
            <w:proofErr w:type="gramEnd"/>
            <w:r w:rsidRPr="006442F7">
              <w:rPr>
                <w:rFonts w:ascii="仿宋" w:eastAsia="仿宋" w:hAnsi="仿宋" w:cs="宋体" w:hint="eastAsia"/>
                <w:color w:val="000000"/>
                <w:kern w:val="0"/>
                <w:sz w:val="20"/>
                <w:szCs w:val="20"/>
              </w:rPr>
              <w:t>学时数</w:t>
            </w:r>
          </w:p>
        </w:tc>
      </w:tr>
      <w:tr w:rsidR="006442F7" w:rsidRPr="006442F7" w:rsidTr="006442F7">
        <w:trPr>
          <w:trHeight w:val="240"/>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single" w:sz="8" w:space="0" w:color="auto"/>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280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6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总学时</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理论 教学</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理实一体教学</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专门实践教学</w:t>
            </w:r>
          </w:p>
        </w:tc>
        <w:tc>
          <w:tcPr>
            <w:tcW w:w="78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proofErr w:type="gramStart"/>
            <w:r w:rsidRPr="006442F7">
              <w:rPr>
                <w:rFonts w:ascii="仿宋" w:eastAsia="仿宋" w:hAnsi="仿宋" w:cs="宋体" w:hint="eastAsia"/>
                <w:color w:val="000000"/>
                <w:kern w:val="0"/>
                <w:sz w:val="20"/>
                <w:szCs w:val="20"/>
              </w:rPr>
              <w:t>一</w:t>
            </w:r>
            <w:proofErr w:type="gramEnd"/>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二</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三</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四</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五</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六</w:t>
            </w:r>
          </w:p>
        </w:tc>
      </w:tr>
      <w:tr w:rsidR="006442F7" w:rsidRPr="006442F7" w:rsidTr="006442F7">
        <w:trPr>
          <w:trHeight w:val="642"/>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single" w:sz="8" w:space="0" w:color="auto"/>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280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6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600" w:type="dxa"/>
            <w:vMerge/>
            <w:tcBorders>
              <w:top w:val="nil"/>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800" w:type="dxa"/>
            <w:vMerge/>
            <w:tcBorders>
              <w:top w:val="nil"/>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bookmarkStart w:id="28" w:name="RANGE!L4"/>
            <w:r w:rsidRPr="006442F7">
              <w:rPr>
                <w:rFonts w:ascii="仿宋" w:eastAsia="仿宋" w:hAnsi="仿宋" w:cs="宋体" w:hint="eastAsia"/>
                <w:color w:val="000000"/>
                <w:kern w:val="0"/>
                <w:sz w:val="20"/>
                <w:szCs w:val="20"/>
              </w:rPr>
              <w:t xml:space="preserve">15+2 </w:t>
            </w:r>
            <w:bookmarkEnd w:id="28"/>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16</w:t>
            </w:r>
          </w:p>
        </w:tc>
      </w:tr>
      <w:tr w:rsidR="006442F7" w:rsidRPr="006442F7" w:rsidTr="006442F7">
        <w:trPr>
          <w:trHeight w:val="510"/>
        </w:trPr>
        <w:tc>
          <w:tcPr>
            <w:tcW w:w="460" w:type="dxa"/>
            <w:vMerge w:val="restart"/>
            <w:tcBorders>
              <w:top w:val="nil"/>
              <w:left w:val="single" w:sz="8"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思想品德</w:t>
            </w:r>
          </w:p>
        </w:tc>
        <w:tc>
          <w:tcPr>
            <w:tcW w:w="440" w:type="dxa"/>
            <w:vMerge w:val="restart"/>
            <w:tcBorders>
              <w:top w:val="nil"/>
              <w:left w:val="single" w:sz="4" w:space="0" w:color="auto"/>
              <w:bottom w:val="nil"/>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必修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毛泽东思想和中国特色社会主义理论体系概论</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72</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60</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4"/>
                <w:u w:val="single"/>
              </w:rPr>
            </w:pPr>
            <w:hyperlink r:id="rId16" w:anchor="RANGE!#REF!" w:history="1">
              <w:r w:rsidRPr="006442F7">
                <w:rPr>
                  <w:rFonts w:ascii="仿宋" w:eastAsia="仿宋" w:hAnsi="仿宋" w:cs="宋体" w:hint="eastAsia"/>
                  <w:color w:val="000000"/>
                  <w:kern w:val="0"/>
                  <w:sz w:val="24"/>
                  <w:u w:val="single"/>
                </w:rPr>
                <w:t>*[1]12</w:t>
              </w:r>
            </w:hyperlink>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思想道德修养与法律基础</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54</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48</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形势与政策</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48</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*48</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1-6</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大学生心理健康教育</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32</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*32</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1-4</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军事理论</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90</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20</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70</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2周</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val="restart"/>
            <w:tcBorders>
              <w:top w:val="nil"/>
              <w:left w:val="single" w:sz="8"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通识教育</w:t>
            </w: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必修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职业生涯规划</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24</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16</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8</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职业礼仪</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32</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28</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4或5</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51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职业外语（可选英语、</w:t>
            </w:r>
            <w:proofErr w:type="gramStart"/>
            <w:r w:rsidRPr="006442F7">
              <w:rPr>
                <w:rFonts w:ascii="仿宋" w:eastAsia="仿宋" w:hAnsi="仿宋" w:cs="宋体" w:hint="eastAsia"/>
                <w:color w:val="000000"/>
                <w:kern w:val="0"/>
                <w:szCs w:val="21"/>
              </w:rPr>
              <w:t>雅思日语</w:t>
            </w:r>
            <w:proofErr w:type="gramEnd"/>
            <w:r w:rsidRPr="006442F7">
              <w:rPr>
                <w:rFonts w:ascii="仿宋" w:eastAsia="仿宋" w:hAnsi="仿宋" w:cs="宋体" w:hint="eastAsia"/>
                <w:color w:val="000000"/>
                <w:kern w:val="0"/>
                <w:szCs w:val="21"/>
              </w:rPr>
              <w:t>）</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60</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60</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1-2</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信息技术基础</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64</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18</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46</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1-6</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创新基础</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24</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16</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8</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创业基础</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24</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16</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8</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5</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51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大学语文(含中华优秀传统文化）</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32</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32</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1或2</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安全教育</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60</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12</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48</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1-5</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体育</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108</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108</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1-3</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51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社会公益素养培育</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40</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40</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2360" w:type="dxa"/>
            <w:gridSpan w:val="5"/>
            <w:tcBorders>
              <w:top w:val="single" w:sz="4" w:space="0" w:color="auto"/>
              <w:left w:val="nil"/>
              <w:bottom w:val="single" w:sz="4" w:space="0" w:color="auto"/>
              <w:right w:val="single" w:sz="4" w:space="0" w:color="000000"/>
            </w:tcBorders>
            <w:shd w:val="clear" w:color="auto" w:fill="auto"/>
            <w:vAlign w:val="center"/>
            <w:hideMark/>
          </w:tcPr>
          <w:p w:rsidR="006442F7" w:rsidRPr="006442F7" w:rsidRDefault="006442F7" w:rsidP="006442F7">
            <w:pPr>
              <w:widowControl/>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每学期8学时，每学期0.5学分</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r>
      <w:tr w:rsidR="006442F7" w:rsidRPr="006442F7" w:rsidTr="006442F7">
        <w:trPr>
          <w:trHeight w:val="51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3300" w:type="dxa"/>
            <w:gridSpan w:val="2"/>
            <w:tcBorders>
              <w:top w:val="single" w:sz="4" w:space="0" w:color="auto"/>
              <w:left w:val="nil"/>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小计</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34</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560</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280</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144</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w:t>
            </w:r>
          </w:p>
        </w:tc>
      </w:tr>
      <w:tr w:rsidR="006442F7" w:rsidRPr="006442F7" w:rsidTr="006442F7">
        <w:trPr>
          <w:trHeight w:val="30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选修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人文素养培育</w:t>
            </w:r>
          </w:p>
        </w:tc>
        <w:tc>
          <w:tcPr>
            <w:tcW w:w="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4</w:t>
            </w:r>
          </w:p>
        </w:tc>
        <w:tc>
          <w:tcPr>
            <w:tcW w:w="1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100</w:t>
            </w:r>
          </w:p>
        </w:tc>
        <w:tc>
          <w:tcPr>
            <w:tcW w:w="6660" w:type="dxa"/>
            <w:gridSpan w:val="11"/>
            <w:vMerge w:val="restart"/>
            <w:tcBorders>
              <w:top w:val="single" w:sz="4" w:space="0" w:color="auto"/>
              <w:left w:val="single" w:sz="4" w:space="0" w:color="auto"/>
              <w:bottom w:val="single" w:sz="4" w:space="0" w:color="000000"/>
              <w:right w:val="single" w:sz="8" w:space="0" w:color="000000"/>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每门课程计为1学分，同时要求选修课程总学时不少于100学时</w:t>
            </w: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自然科学与科学精神培育</w:t>
            </w:r>
          </w:p>
        </w:tc>
        <w:tc>
          <w:tcPr>
            <w:tcW w:w="56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6660" w:type="dxa"/>
            <w:gridSpan w:val="11"/>
            <w:vMerge/>
            <w:tcBorders>
              <w:top w:val="single" w:sz="4" w:space="0" w:color="auto"/>
              <w:left w:val="single" w:sz="4" w:space="0" w:color="auto"/>
              <w:bottom w:val="single" w:sz="4" w:space="0" w:color="000000"/>
              <w:right w:val="single" w:sz="8" w:space="0" w:color="000000"/>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体育竞技与安全健康教育</w:t>
            </w:r>
          </w:p>
        </w:tc>
        <w:tc>
          <w:tcPr>
            <w:tcW w:w="56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6660" w:type="dxa"/>
            <w:gridSpan w:val="11"/>
            <w:vMerge/>
            <w:tcBorders>
              <w:top w:val="single" w:sz="4" w:space="0" w:color="auto"/>
              <w:left w:val="single" w:sz="4" w:space="0" w:color="auto"/>
              <w:bottom w:val="single" w:sz="4" w:space="0" w:color="000000"/>
              <w:right w:val="single" w:sz="8" w:space="0" w:color="000000"/>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福建地方特色文化传承</w:t>
            </w:r>
          </w:p>
        </w:tc>
        <w:tc>
          <w:tcPr>
            <w:tcW w:w="56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6660" w:type="dxa"/>
            <w:gridSpan w:val="11"/>
            <w:vMerge/>
            <w:tcBorders>
              <w:top w:val="single" w:sz="4" w:space="0" w:color="auto"/>
              <w:left w:val="single" w:sz="4" w:space="0" w:color="auto"/>
              <w:bottom w:val="single" w:sz="4" w:space="0" w:color="000000"/>
              <w:right w:val="single" w:sz="8" w:space="0" w:color="000000"/>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r>
      <w:tr w:rsidR="006442F7" w:rsidRPr="006442F7" w:rsidTr="006442F7">
        <w:trPr>
          <w:trHeight w:val="398"/>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创新创业与职业素养培育</w:t>
            </w:r>
          </w:p>
        </w:tc>
        <w:tc>
          <w:tcPr>
            <w:tcW w:w="56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6660" w:type="dxa"/>
            <w:gridSpan w:val="11"/>
            <w:vMerge/>
            <w:tcBorders>
              <w:top w:val="single" w:sz="4" w:space="0" w:color="auto"/>
              <w:left w:val="single" w:sz="4" w:space="0" w:color="auto"/>
              <w:bottom w:val="single" w:sz="4" w:space="0" w:color="000000"/>
              <w:right w:val="single" w:sz="8" w:space="0" w:color="000000"/>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r>
      <w:tr w:rsidR="006442F7" w:rsidRPr="006442F7" w:rsidTr="006442F7">
        <w:trPr>
          <w:trHeight w:val="25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3300" w:type="dxa"/>
            <w:gridSpan w:val="2"/>
            <w:tcBorders>
              <w:top w:val="single" w:sz="4" w:space="0" w:color="auto"/>
              <w:left w:val="nil"/>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小计</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4</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100</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100</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5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44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640" w:type="dxa"/>
            <w:tcBorders>
              <w:top w:val="nil"/>
              <w:left w:val="nil"/>
              <w:bottom w:val="single" w:sz="4" w:space="0" w:color="auto"/>
              <w:right w:val="single" w:sz="8"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w:t>
            </w:r>
          </w:p>
        </w:tc>
      </w:tr>
      <w:tr w:rsidR="006442F7" w:rsidRPr="006442F7" w:rsidTr="006442F7">
        <w:trPr>
          <w:trHeight w:val="360"/>
        </w:trPr>
        <w:tc>
          <w:tcPr>
            <w:tcW w:w="4200"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思想品德、通识教育课程合计（625-700）</w:t>
            </w:r>
          </w:p>
        </w:tc>
        <w:tc>
          <w:tcPr>
            <w:tcW w:w="56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38</w:t>
            </w:r>
          </w:p>
        </w:tc>
        <w:tc>
          <w:tcPr>
            <w:tcW w:w="10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678</w:t>
            </w:r>
          </w:p>
        </w:tc>
        <w:tc>
          <w:tcPr>
            <w:tcW w:w="62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380</w:t>
            </w:r>
          </w:p>
        </w:tc>
        <w:tc>
          <w:tcPr>
            <w:tcW w:w="6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154</w:t>
            </w:r>
          </w:p>
        </w:tc>
        <w:tc>
          <w:tcPr>
            <w:tcW w:w="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144</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10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6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570"/>
        </w:trPr>
        <w:tc>
          <w:tcPr>
            <w:tcW w:w="460" w:type="dxa"/>
            <w:vMerge w:val="restart"/>
            <w:tcBorders>
              <w:top w:val="nil"/>
              <w:left w:val="single" w:sz="8" w:space="0" w:color="auto"/>
              <w:bottom w:val="nil"/>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专业基础</w:t>
            </w: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必修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创意思维训练</w:t>
            </w:r>
            <w:r w:rsidRPr="006442F7">
              <w:rPr>
                <w:rFonts w:ascii="仿宋" w:eastAsia="仿宋" w:hAnsi="仿宋" w:cs="宋体" w:hint="eastAsia"/>
                <w:color w:val="000000"/>
                <w:kern w:val="0"/>
                <w:sz w:val="20"/>
                <w:szCs w:val="20"/>
              </w:rPr>
              <w:br/>
              <w:t>（创新创业课程）</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20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7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专业外语</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二维设计基础</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30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设计素描</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60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14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设计色彩</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14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58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48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图形图像软件操作</w:t>
            </w:r>
            <w:r w:rsidRPr="006442F7">
              <w:rPr>
                <w:rFonts w:ascii="仿宋" w:eastAsia="仿宋" w:hAnsi="仿宋" w:cs="宋体" w:hint="eastAsia"/>
                <w:color w:val="000000"/>
                <w:kern w:val="0"/>
                <w:sz w:val="20"/>
                <w:szCs w:val="20"/>
              </w:rPr>
              <w:br/>
              <w:t>（</w:t>
            </w:r>
            <w:proofErr w:type="gramStart"/>
            <w:r w:rsidRPr="006442F7">
              <w:rPr>
                <w:rFonts w:ascii="仿宋" w:eastAsia="仿宋" w:hAnsi="仿宋" w:cs="宋体" w:hint="eastAsia"/>
                <w:color w:val="000000"/>
                <w:kern w:val="0"/>
                <w:sz w:val="20"/>
                <w:szCs w:val="20"/>
              </w:rPr>
              <w:t>课证融合</w:t>
            </w:r>
            <w:proofErr w:type="gramEnd"/>
            <w:r w:rsidRPr="006442F7">
              <w:rPr>
                <w:rFonts w:ascii="仿宋" w:eastAsia="仿宋" w:hAnsi="仿宋" w:cs="宋体" w:hint="eastAsia"/>
                <w:color w:val="000000"/>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60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42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30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矢量制图</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包装设计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新媒体运营</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品牌策略</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摄像</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3300" w:type="dxa"/>
            <w:gridSpan w:val="2"/>
            <w:tcBorders>
              <w:top w:val="single" w:sz="4" w:space="0" w:color="auto"/>
              <w:left w:val="nil"/>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小计</w:t>
            </w:r>
          </w:p>
        </w:tc>
        <w:tc>
          <w:tcPr>
            <w:tcW w:w="56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38 </w:t>
            </w:r>
          </w:p>
        </w:tc>
        <w:tc>
          <w:tcPr>
            <w:tcW w:w="10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678 </w:t>
            </w:r>
          </w:p>
        </w:tc>
        <w:tc>
          <w:tcPr>
            <w:tcW w:w="62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210 </w:t>
            </w:r>
          </w:p>
        </w:tc>
        <w:tc>
          <w:tcPr>
            <w:tcW w:w="6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8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468 </w:t>
            </w:r>
          </w:p>
        </w:tc>
        <w:tc>
          <w:tcPr>
            <w:tcW w:w="78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5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8 </w:t>
            </w:r>
          </w:p>
        </w:tc>
        <w:tc>
          <w:tcPr>
            <w:tcW w:w="4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16 </w:t>
            </w:r>
          </w:p>
        </w:tc>
        <w:tc>
          <w:tcPr>
            <w:tcW w:w="4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12 </w:t>
            </w:r>
          </w:p>
        </w:tc>
        <w:tc>
          <w:tcPr>
            <w:tcW w:w="4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640" w:type="dxa"/>
            <w:tcBorders>
              <w:top w:val="nil"/>
              <w:left w:val="nil"/>
              <w:bottom w:val="single" w:sz="4" w:space="0" w:color="auto"/>
              <w:right w:val="single" w:sz="8"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r>
      <w:tr w:rsidR="006442F7" w:rsidRPr="006442F7" w:rsidTr="006442F7">
        <w:trPr>
          <w:trHeight w:val="210"/>
        </w:trPr>
        <w:tc>
          <w:tcPr>
            <w:tcW w:w="460" w:type="dxa"/>
            <w:vMerge w:val="restart"/>
            <w:tcBorders>
              <w:top w:val="nil"/>
              <w:left w:val="single" w:sz="8" w:space="0" w:color="auto"/>
              <w:bottom w:val="nil"/>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专业核心</w:t>
            </w: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必修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平面广告设计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3</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商业摄影</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广告文案撰写</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影视广告设计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网络广告设计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企业形象设计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nil"/>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3300" w:type="dxa"/>
            <w:gridSpan w:val="2"/>
            <w:tcBorders>
              <w:top w:val="single" w:sz="4" w:space="0" w:color="auto"/>
              <w:left w:val="nil"/>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小计</w:t>
            </w:r>
          </w:p>
        </w:tc>
        <w:tc>
          <w:tcPr>
            <w:tcW w:w="56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10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432 </w:t>
            </w:r>
          </w:p>
        </w:tc>
        <w:tc>
          <w:tcPr>
            <w:tcW w:w="62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126 </w:t>
            </w:r>
          </w:p>
        </w:tc>
        <w:tc>
          <w:tcPr>
            <w:tcW w:w="6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8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306 </w:t>
            </w:r>
          </w:p>
        </w:tc>
        <w:tc>
          <w:tcPr>
            <w:tcW w:w="78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5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4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4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12 </w:t>
            </w:r>
          </w:p>
        </w:tc>
        <w:tc>
          <w:tcPr>
            <w:tcW w:w="5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44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8 </w:t>
            </w:r>
          </w:p>
        </w:tc>
        <w:tc>
          <w:tcPr>
            <w:tcW w:w="640" w:type="dxa"/>
            <w:tcBorders>
              <w:top w:val="nil"/>
              <w:left w:val="nil"/>
              <w:bottom w:val="single" w:sz="4" w:space="0" w:color="auto"/>
              <w:right w:val="single" w:sz="8"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r>
      <w:tr w:rsidR="006442F7" w:rsidRPr="006442F7" w:rsidTr="006442F7">
        <w:trPr>
          <w:trHeight w:val="240"/>
        </w:trPr>
        <w:tc>
          <w:tcPr>
            <w:tcW w:w="460" w:type="dxa"/>
            <w:vMerge w:val="restart"/>
            <w:tcBorders>
              <w:top w:val="nil"/>
              <w:left w:val="single" w:sz="8"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专业拓展</w:t>
            </w: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专业选修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人物形象塑造</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艺术欣赏</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UI设计（创新创业课程）</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3D模型制作</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商业插画</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影像合成</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proofErr w:type="gramStart"/>
            <w:r w:rsidRPr="006442F7">
              <w:rPr>
                <w:rFonts w:ascii="仿宋" w:eastAsia="仿宋" w:hAnsi="仿宋" w:cs="宋体" w:hint="eastAsia"/>
                <w:color w:val="000000"/>
                <w:kern w:val="0"/>
                <w:sz w:val="20"/>
                <w:szCs w:val="20"/>
              </w:rPr>
              <w:t>微电影</w:t>
            </w:r>
            <w:proofErr w:type="gramEnd"/>
            <w:r w:rsidRPr="006442F7">
              <w:rPr>
                <w:rFonts w:ascii="仿宋" w:eastAsia="仿宋" w:hAnsi="仿宋" w:cs="宋体" w:hint="eastAsia"/>
                <w:color w:val="000000"/>
                <w:kern w:val="0"/>
                <w:sz w:val="20"/>
                <w:szCs w:val="20"/>
              </w:rPr>
              <w:t>创作</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48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虚拟现实技术</w:t>
            </w:r>
            <w:r w:rsidRPr="006442F7">
              <w:rPr>
                <w:rFonts w:ascii="仿宋" w:eastAsia="仿宋" w:hAnsi="仿宋" w:cs="宋体" w:hint="eastAsia"/>
                <w:color w:val="000000"/>
                <w:kern w:val="0"/>
                <w:sz w:val="20"/>
                <w:szCs w:val="20"/>
              </w:rPr>
              <w:br/>
              <w:t>（创新创业课程）</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8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3300" w:type="dxa"/>
            <w:gridSpan w:val="2"/>
            <w:tcBorders>
              <w:top w:val="single" w:sz="4" w:space="0" w:color="auto"/>
              <w:left w:val="nil"/>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小计（&gt;450学时）</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162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36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126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r>
      <w:tr w:rsidR="006442F7" w:rsidRPr="006442F7" w:rsidTr="006442F7">
        <w:trPr>
          <w:trHeight w:val="285"/>
        </w:trPr>
        <w:tc>
          <w:tcPr>
            <w:tcW w:w="4200"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专业课程合计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66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1272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372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900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8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16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19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11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r>
      <w:tr w:rsidR="006442F7" w:rsidRPr="006442F7" w:rsidTr="006442F7">
        <w:trPr>
          <w:trHeight w:val="285"/>
        </w:trPr>
        <w:tc>
          <w:tcPr>
            <w:tcW w:w="460" w:type="dxa"/>
            <w:vMerge w:val="restart"/>
            <w:tcBorders>
              <w:top w:val="nil"/>
              <w:left w:val="single" w:sz="8"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独立设置实习实训环节</w:t>
            </w:r>
          </w:p>
        </w:tc>
        <w:tc>
          <w:tcPr>
            <w:tcW w:w="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必修</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认知实习</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1-2</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1周</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设计类实战</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1周</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影像类实战</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1周</w:t>
            </w:r>
          </w:p>
        </w:tc>
        <w:tc>
          <w:tcPr>
            <w:tcW w:w="500" w:type="dxa"/>
            <w:tcBorders>
              <w:top w:val="nil"/>
              <w:left w:val="nil"/>
              <w:bottom w:val="single" w:sz="4" w:space="0" w:color="auto"/>
              <w:right w:val="single" w:sz="4" w:space="0" w:color="auto"/>
            </w:tcBorders>
            <w:shd w:val="clear" w:color="000000" w:fill="FFFFFF"/>
            <w:noWrap/>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推广类实战</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4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1周</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240"/>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综合实战（创新创业课程）</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8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192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192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5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8周</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r>
      <w:tr w:rsidR="006442F7" w:rsidRPr="006442F7" w:rsidTr="006442F7">
        <w:trPr>
          <w:trHeight w:val="312"/>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毕业顶岗实习</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13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312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312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6</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13周</w:t>
            </w:r>
          </w:p>
        </w:tc>
      </w:tr>
      <w:tr w:rsidR="006442F7" w:rsidRPr="006442F7" w:rsidTr="006442F7">
        <w:trPr>
          <w:trHeight w:val="1035"/>
        </w:trPr>
        <w:tc>
          <w:tcPr>
            <w:tcW w:w="460" w:type="dxa"/>
            <w:vMerge/>
            <w:tcBorders>
              <w:top w:val="nil"/>
              <w:left w:val="single" w:sz="8"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440" w:type="dxa"/>
            <w:vMerge/>
            <w:tcBorders>
              <w:top w:val="nil"/>
              <w:left w:val="single" w:sz="4" w:space="0" w:color="auto"/>
              <w:bottom w:val="single" w:sz="4"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6442F7" w:rsidRPr="006442F7" w:rsidRDefault="006442F7" w:rsidP="006442F7">
            <w:pPr>
              <w:widowControl/>
              <w:jc w:val="center"/>
              <w:rPr>
                <w:rFonts w:ascii="仿宋" w:eastAsia="仿宋" w:hAnsi="仿宋" w:cs="宋体" w:hint="eastAsia"/>
                <w:color w:val="000000"/>
                <w:kern w:val="0"/>
                <w:szCs w:val="21"/>
              </w:rPr>
            </w:pPr>
            <w:r w:rsidRPr="006442F7">
              <w:rPr>
                <w:rFonts w:ascii="仿宋" w:eastAsia="仿宋" w:hAnsi="仿宋" w:cs="宋体" w:hint="eastAsia"/>
                <w:color w:val="000000"/>
                <w:kern w:val="0"/>
                <w:szCs w:val="21"/>
              </w:rPr>
              <w:t>毕业实习报告（或毕业论文、毕业设计）</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3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72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6</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3周</w:t>
            </w:r>
          </w:p>
        </w:tc>
      </w:tr>
      <w:tr w:rsidR="006442F7" w:rsidRPr="006442F7" w:rsidTr="006442F7">
        <w:trPr>
          <w:trHeight w:val="398"/>
        </w:trPr>
        <w:tc>
          <w:tcPr>
            <w:tcW w:w="4200"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独立设置实习实训环节合计（&gt;600学时）</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29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672</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672</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2</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11</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16周</w:t>
            </w:r>
          </w:p>
        </w:tc>
      </w:tr>
      <w:tr w:rsidR="006442F7" w:rsidRPr="006442F7" w:rsidTr="006442F7">
        <w:trPr>
          <w:trHeight w:val="240"/>
        </w:trPr>
        <w:tc>
          <w:tcPr>
            <w:tcW w:w="46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总计</w:t>
            </w:r>
          </w:p>
        </w:tc>
        <w:tc>
          <w:tcPr>
            <w:tcW w:w="3740" w:type="dxa"/>
            <w:gridSpan w:val="3"/>
            <w:tcBorders>
              <w:top w:val="single" w:sz="4" w:space="0" w:color="auto"/>
              <w:left w:val="nil"/>
              <w:bottom w:val="single" w:sz="4"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课内学时</w:t>
            </w:r>
          </w:p>
        </w:tc>
        <w:tc>
          <w:tcPr>
            <w:tcW w:w="5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104 </w:t>
            </w:r>
          </w:p>
        </w:tc>
        <w:tc>
          <w:tcPr>
            <w:tcW w:w="10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1950 </w:t>
            </w:r>
          </w:p>
        </w:tc>
        <w:tc>
          <w:tcPr>
            <w:tcW w:w="62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752 </w:t>
            </w:r>
          </w:p>
        </w:tc>
        <w:tc>
          <w:tcPr>
            <w:tcW w:w="6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154 </w:t>
            </w:r>
          </w:p>
        </w:tc>
        <w:tc>
          <w:tcPr>
            <w:tcW w:w="8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1044 </w:t>
            </w:r>
          </w:p>
        </w:tc>
        <w:tc>
          <w:tcPr>
            <w:tcW w:w="78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86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5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18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22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20 </w:t>
            </w:r>
          </w:p>
        </w:tc>
        <w:tc>
          <w:tcPr>
            <w:tcW w:w="50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21 </w:t>
            </w:r>
          </w:p>
        </w:tc>
        <w:tc>
          <w:tcPr>
            <w:tcW w:w="440" w:type="dxa"/>
            <w:tcBorders>
              <w:top w:val="nil"/>
              <w:left w:val="nil"/>
              <w:bottom w:val="single" w:sz="4"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13 </w:t>
            </w:r>
          </w:p>
        </w:tc>
        <w:tc>
          <w:tcPr>
            <w:tcW w:w="640" w:type="dxa"/>
            <w:tcBorders>
              <w:top w:val="nil"/>
              <w:left w:val="nil"/>
              <w:bottom w:val="single" w:sz="4"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22 </w:t>
            </w:r>
          </w:p>
        </w:tc>
      </w:tr>
      <w:tr w:rsidR="006442F7" w:rsidRPr="006442F7" w:rsidTr="006442F7">
        <w:trPr>
          <w:trHeight w:val="255"/>
        </w:trPr>
        <w:tc>
          <w:tcPr>
            <w:tcW w:w="460" w:type="dxa"/>
            <w:vMerge/>
            <w:tcBorders>
              <w:top w:val="nil"/>
              <w:left w:val="single" w:sz="8" w:space="0" w:color="auto"/>
              <w:bottom w:val="single" w:sz="8" w:space="0" w:color="000000"/>
              <w:right w:val="single" w:sz="4" w:space="0" w:color="auto"/>
            </w:tcBorders>
            <w:vAlign w:val="center"/>
            <w:hideMark/>
          </w:tcPr>
          <w:p w:rsidR="006442F7" w:rsidRPr="006442F7" w:rsidRDefault="006442F7" w:rsidP="006442F7">
            <w:pPr>
              <w:widowControl/>
              <w:jc w:val="left"/>
              <w:rPr>
                <w:rFonts w:ascii="仿宋" w:eastAsia="仿宋" w:hAnsi="仿宋" w:cs="宋体"/>
                <w:color w:val="000000"/>
                <w:kern w:val="0"/>
                <w:sz w:val="20"/>
                <w:szCs w:val="20"/>
              </w:rPr>
            </w:pPr>
          </w:p>
        </w:tc>
        <w:tc>
          <w:tcPr>
            <w:tcW w:w="3740" w:type="dxa"/>
            <w:gridSpan w:val="3"/>
            <w:tcBorders>
              <w:top w:val="single" w:sz="4" w:space="0" w:color="auto"/>
              <w:left w:val="nil"/>
              <w:bottom w:val="single" w:sz="8" w:space="0" w:color="auto"/>
              <w:right w:val="single" w:sz="4" w:space="0" w:color="000000"/>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总课时</w:t>
            </w:r>
          </w:p>
        </w:tc>
        <w:tc>
          <w:tcPr>
            <w:tcW w:w="56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133 </w:t>
            </w:r>
          </w:p>
        </w:tc>
        <w:tc>
          <w:tcPr>
            <w:tcW w:w="100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2622 </w:t>
            </w:r>
          </w:p>
        </w:tc>
        <w:tc>
          <w:tcPr>
            <w:tcW w:w="62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752 </w:t>
            </w:r>
          </w:p>
        </w:tc>
        <w:tc>
          <w:tcPr>
            <w:tcW w:w="60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154 </w:t>
            </w:r>
          </w:p>
        </w:tc>
        <w:tc>
          <w:tcPr>
            <w:tcW w:w="80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1716 </w:t>
            </w:r>
          </w:p>
        </w:tc>
        <w:tc>
          <w:tcPr>
            <w:tcW w:w="78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0 </w:t>
            </w:r>
          </w:p>
        </w:tc>
        <w:tc>
          <w:tcPr>
            <w:tcW w:w="86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 </w:t>
            </w:r>
          </w:p>
        </w:tc>
        <w:tc>
          <w:tcPr>
            <w:tcW w:w="54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20 </w:t>
            </w:r>
          </w:p>
        </w:tc>
        <w:tc>
          <w:tcPr>
            <w:tcW w:w="44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44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22 </w:t>
            </w:r>
          </w:p>
        </w:tc>
        <w:tc>
          <w:tcPr>
            <w:tcW w:w="50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23 </w:t>
            </w:r>
          </w:p>
        </w:tc>
        <w:tc>
          <w:tcPr>
            <w:tcW w:w="440" w:type="dxa"/>
            <w:tcBorders>
              <w:top w:val="nil"/>
              <w:left w:val="nil"/>
              <w:bottom w:val="single" w:sz="8" w:space="0" w:color="auto"/>
              <w:right w:val="single" w:sz="4"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24 </w:t>
            </w:r>
          </w:p>
        </w:tc>
        <w:tc>
          <w:tcPr>
            <w:tcW w:w="640" w:type="dxa"/>
            <w:tcBorders>
              <w:top w:val="nil"/>
              <w:left w:val="nil"/>
              <w:bottom w:val="single" w:sz="8" w:space="0" w:color="auto"/>
              <w:right w:val="single" w:sz="8" w:space="0" w:color="auto"/>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 xml:space="preserve">22 </w:t>
            </w:r>
          </w:p>
        </w:tc>
      </w:tr>
      <w:tr w:rsidR="006442F7" w:rsidRPr="006442F7" w:rsidTr="006442F7">
        <w:trPr>
          <w:trHeight w:val="240"/>
        </w:trPr>
        <w:tc>
          <w:tcPr>
            <w:tcW w:w="12420" w:type="dxa"/>
            <w:gridSpan w:val="17"/>
            <w:tcBorders>
              <w:top w:val="nil"/>
              <w:left w:val="nil"/>
              <w:bottom w:val="nil"/>
              <w:right w:val="nil"/>
            </w:tcBorders>
            <w:shd w:val="clear" w:color="000000" w:fill="FFFFFF"/>
            <w:vAlign w:val="center"/>
            <w:hideMark/>
          </w:tcPr>
          <w:p w:rsidR="006442F7" w:rsidRPr="006442F7" w:rsidRDefault="006442F7" w:rsidP="006442F7">
            <w:pPr>
              <w:widowControl/>
              <w:jc w:val="center"/>
              <w:rPr>
                <w:rFonts w:ascii="仿宋" w:eastAsia="仿宋" w:hAnsi="仿宋" w:cs="宋体" w:hint="eastAsia"/>
                <w:color w:val="000000"/>
                <w:kern w:val="0"/>
                <w:sz w:val="20"/>
                <w:szCs w:val="20"/>
              </w:rPr>
            </w:pPr>
            <w:r w:rsidRPr="006442F7">
              <w:rPr>
                <w:rFonts w:ascii="仿宋" w:eastAsia="仿宋" w:hAnsi="仿宋" w:cs="宋体" w:hint="eastAsia"/>
                <w:color w:val="000000"/>
                <w:kern w:val="0"/>
                <w:sz w:val="20"/>
                <w:szCs w:val="20"/>
              </w:rPr>
              <w:t>注：专业选修课按学院公选课标准开设，等同公选课作用。学生在校3年间修满2门选修课获得学分即可。</w:t>
            </w:r>
          </w:p>
        </w:tc>
      </w:tr>
    </w:tbl>
    <w:p w:rsidR="000265B2" w:rsidRDefault="00353818" w:rsidP="006442F7">
      <w:pPr>
        <w:widowControl/>
        <w:adjustRightInd w:val="0"/>
        <w:snapToGrid w:val="0"/>
        <w:spacing w:line="300" w:lineRule="auto"/>
        <w:ind w:firstLineChars="200" w:firstLine="422"/>
        <w:jc w:val="left"/>
        <w:outlineLvl w:val="1"/>
        <w:rPr>
          <w:rFonts w:ascii="仿宋" w:eastAsia="仿宋" w:hAnsi="仿宋" w:cs="宋体"/>
          <w:b/>
          <w:color w:val="000000" w:themeColor="text1"/>
          <w:kern w:val="0"/>
          <w:szCs w:val="21"/>
          <w:u w:val="single"/>
          <w:shd w:val="pct10" w:color="auto" w:fill="FFFFFF"/>
        </w:rPr>
      </w:pPr>
      <w:r>
        <w:rPr>
          <w:rFonts w:ascii="仿宋" w:eastAsia="仿宋" w:hAnsi="仿宋" w:cs="宋体" w:hint="eastAsia"/>
          <w:b/>
          <w:color w:val="000000" w:themeColor="text1"/>
          <w:kern w:val="0"/>
          <w:szCs w:val="21"/>
          <w:u w:val="single"/>
          <w:shd w:val="pct10" w:color="auto" w:fill="FFFFFF"/>
        </w:rPr>
        <w:t>创新创业课程应标注为：课程名称（创新创业课程）</w:t>
      </w:r>
    </w:p>
    <w:p w:rsidR="003A3C2F" w:rsidRPr="006442F7" w:rsidRDefault="003A3C2F">
      <w:pPr>
        <w:widowControl/>
        <w:adjustRightInd w:val="0"/>
        <w:snapToGrid w:val="0"/>
        <w:spacing w:line="300" w:lineRule="auto"/>
        <w:ind w:firstLineChars="200" w:firstLine="422"/>
        <w:jc w:val="left"/>
        <w:outlineLvl w:val="1"/>
        <w:rPr>
          <w:rFonts w:ascii="仿宋" w:eastAsia="仿宋" w:hAnsi="仿宋" w:cs="宋体" w:hint="eastAsia"/>
          <w:b/>
          <w:color w:val="000000" w:themeColor="text1"/>
          <w:kern w:val="0"/>
          <w:szCs w:val="21"/>
          <w:u w:val="single"/>
          <w:shd w:val="pct10" w:color="auto" w:fill="FFFFFF"/>
        </w:rPr>
        <w:sectPr w:rsidR="003A3C2F" w:rsidRPr="006442F7">
          <w:pgSz w:w="16838" w:h="11906" w:orient="landscape"/>
          <w:pgMar w:top="1418" w:right="1418" w:bottom="1418" w:left="1418" w:header="851" w:footer="992" w:gutter="0"/>
          <w:cols w:space="720"/>
          <w:docGrid w:linePitch="312"/>
        </w:sectPr>
      </w:pPr>
      <w:bookmarkStart w:id="29" w:name="_GoBack"/>
      <w:bookmarkEnd w:id="29"/>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0" w:name="_Toc520998573"/>
      <w:r>
        <w:rPr>
          <w:rFonts w:ascii="仿宋" w:eastAsia="仿宋" w:hAnsi="仿宋" w:cs="宋体" w:hint="eastAsia"/>
          <w:b/>
          <w:color w:val="000000" w:themeColor="text1"/>
          <w:kern w:val="0"/>
          <w:sz w:val="28"/>
          <w:szCs w:val="28"/>
        </w:rPr>
        <w:lastRenderedPageBreak/>
        <w:t>六、教学环境和设施要求</w:t>
      </w:r>
      <w:bookmarkEnd w:id="30"/>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1" w:name="_Toc520998574"/>
      <w:r>
        <w:rPr>
          <w:rFonts w:ascii="仿宋" w:eastAsia="仿宋" w:hAnsi="仿宋" w:hint="eastAsia"/>
          <w:b/>
          <w:color w:val="000000" w:themeColor="text1"/>
          <w:kern w:val="0"/>
          <w:sz w:val="24"/>
        </w:rPr>
        <w:t>（一）教学设施</w:t>
      </w:r>
      <w:bookmarkEnd w:id="31"/>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现有校内实训基地情况：</w:t>
      </w:r>
    </w:p>
    <w:tbl>
      <w:tblPr>
        <w:tblpPr w:leftFromText="180" w:rightFromText="180" w:vertAnchor="text" w:horzAnchor="margin" w:tblpY="66"/>
        <w:tblW w:w="9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7"/>
        <w:gridCol w:w="1800"/>
        <w:gridCol w:w="667"/>
        <w:gridCol w:w="830"/>
        <w:gridCol w:w="992"/>
        <w:gridCol w:w="770"/>
        <w:gridCol w:w="975"/>
        <w:gridCol w:w="1724"/>
        <w:gridCol w:w="1419"/>
      </w:tblGrid>
      <w:tr w:rsidR="000265B2">
        <w:trPr>
          <w:cantSplit/>
          <w:trHeight w:val="809"/>
        </w:trPr>
        <w:tc>
          <w:tcPr>
            <w:tcW w:w="467" w:type="dxa"/>
            <w:vMerge w:val="restart"/>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800" w:type="dxa"/>
            <w:vMerge w:val="restart"/>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667" w:type="dxa"/>
            <w:vMerge w:val="restart"/>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建筑面积（平方米）</w:t>
            </w:r>
          </w:p>
        </w:tc>
        <w:tc>
          <w:tcPr>
            <w:tcW w:w="1822" w:type="dxa"/>
            <w:gridSpan w:val="2"/>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仪器设备</w:t>
            </w:r>
          </w:p>
        </w:tc>
        <w:tc>
          <w:tcPr>
            <w:tcW w:w="1745" w:type="dxa"/>
            <w:gridSpan w:val="2"/>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其中：大型专用仪器设备</w:t>
            </w:r>
          </w:p>
        </w:tc>
        <w:tc>
          <w:tcPr>
            <w:tcW w:w="1724" w:type="dxa"/>
            <w:vMerge w:val="restart"/>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主要</w:t>
            </w:r>
          </w:p>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实</w:t>
            </w:r>
            <w:proofErr w:type="gramStart"/>
            <w:r>
              <w:rPr>
                <w:rFonts w:asciiTheme="minorEastAsia" w:eastAsiaTheme="minorEastAsia" w:hAnsiTheme="minorEastAsia" w:hint="eastAsia"/>
                <w:b/>
                <w:szCs w:val="21"/>
              </w:rPr>
              <w:t>训项目</w:t>
            </w:r>
            <w:proofErr w:type="gramEnd"/>
          </w:p>
        </w:tc>
        <w:tc>
          <w:tcPr>
            <w:tcW w:w="1419" w:type="dxa"/>
            <w:vMerge w:val="restart"/>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是否面向</w:t>
            </w:r>
          </w:p>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其他专业/</w:t>
            </w:r>
          </w:p>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r>
      <w:tr w:rsidR="000265B2">
        <w:trPr>
          <w:cantSplit/>
          <w:trHeight w:val="634"/>
        </w:trPr>
        <w:tc>
          <w:tcPr>
            <w:tcW w:w="467" w:type="dxa"/>
            <w:vMerge/>
            <w:vAlign w:val="center"/>
          </w:tcPr>
          <w:p w:rsidR="000265B2" w:rsidRDefault="000265B2">
            <w:pPr>
              <w:jc w:val="center"/>
              <w:rPr>
                <w:rFonts w:asciiTheme="minorEastAsia" w:eastAsiaTheme="minorEastAsia" w:hAnsiTheme="minorEastAsia"/>
                <w:szCs w:val="21"/>
              </w:rPr>
            </w:pPr>
          </w:p>
        </w:tc>
        <w:tc>
          <w:tcPr>
            <w:tcW w:w="1800" w:type="dxa"/>
            <w:vMerge/>
            <w:vAlign w:val="center"/>
          </w:tcPr>
          <w:p w:rsidR="000265B2" w:rsidRDefault="000265B2">
            <w:pPr>
              <w:jc w:val="center"/>
              <w:rPr>
                <w:rFonts w:asciiTheme="minorEastAsia" w:eastAsiaTheme="minorEastAsia" w:hAnsiTheme="minorEastAsia"/>
                <w:szCs w:val="21"/>
              </w:rPr>
            </w:pPr>
          </w:p>
        </w:tc>
        <w:tc>
          <w:tcPr>
            <w:tcW w:w="667" w:type="dxa"/>
            <w:vMerge/>
            <w:vAlign w:val="center"/>
          </w:tcPr>
          <w:p w:rsidR="000265B2" w:rsidRDefault="000265B2">
            <w:pPr>
              <w:jc w:val="center"/>
              <w:rPr>
                <w:rFonts w:asciiTheme="minorEastAsia" w:eastAsiaTheme="minorEastAsia" w:hAnsiTheme="minorEastAsia"/>
                <w:szCs w:val="21"/>
              </w:rPr>
            </w:pPr>
          </w:p>
        </w:tc>
        <w:tc>
          <w:tcPr>
            <w:tcW w:w="830" w:type="dxa"/>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台/套</w:t>
            </w:r>
          </w:p>
        </w:tc>
        <w:tc>
          <w:tcPr>
            <w:tcW w:w="992" w:type="dxa"/>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总值</w:t>
            </w:r>
          </w:p>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（万元）</w:t>
            </w:r>
          </w:p>
        </w:tc>
        <w:tc>
          <w:tcPr>
            <w:tcW w:w="770" w:type="dxa"/>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台/套</w:t>
            </w:r>
          </w:p>
        </w:tc>
        <w:tc>
          <w:tcPr>
            <w:tcW w:w="975" w:type="dxa"/>
            <w:vAlign w:val="center"/>
          </w:tcPr>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总值</w:t>
            </w:r>
          </w:p>
          <w:p w:rsidR="000265B2" w:rsidRDefault="00353818">
            <w:pPr>
              <w:jc w:val="center"/>
              <w:rPr>
                <w:rFonts w:asciiTheme="minorEastAsia" w:eastAsiaTheme="minorEastAsia" w:hAnsiTheme="minorEastAsia"/>
                <w:b/>
                <w:szCs w:val="21"/>
              </w:rPr>
            </w:pPr>
            <w:r>
              <w:rPr>
                <w:rFonts w:asciiTheme="minorEastAsia" w:eastAsiaTheme="minorEastAsia" w:hAnsiTheme="minorEastAsia" w:hint="eastAsia"/>
                <w:b/>
                <w:szCs w:val="21"/>
              </w:rPr>
              <w:t>（万元）</w:t>
            </w:r>
          </w:p>
        </w:tc>
        <w:tc>
          <w:tcPr>
            <w:tcW w:w="1724" w:type="dxa"/>
            <w:vMerge/>
            <w:vAlign w:val="center"/>
          </w:tcPr>
          <w:p w:rsidR="000265B2" w:rsidRDefault="000265B2">
            <w:pPr>
              <w:jc w:val="center"/>
              <w:rPr>
                <w:rFonts w:asciiTheme="minorEastAsia" w:eastAsiaTheme="minorEastAsia" w:hAnsiTheme="minorEastAsia"/>
                <w:szCs w:val="21"/>
              </w:rPr>
            </w:pPr>
          </w:p>
        </w:tc>
        <w:tc>
          <w:tcPr>
            <w:tcW w:w="1419" w:type="dxa"/>
            <w:vMerge/>
            <w:vAlign w:val="center"/>
          </w:tcPr>
          <w:p w:rsidR="000265B2" w:rsidRDefault="000265B2">
            <w:pPr>
              <w:jc w:val="center"/>
              <w:rPr>
                <w:rFonts w:asciiTheme="minorEastAsia" w:eastAsiaTheme="minorEastAsia" w:hAnsiTheme="minorEastAsia"/>
                <w:szCs w:val="21"/>
              </w:rPr>
            </w:pPr>
          </w:p>
        </w:tc>
      </w:tr>
      <w:tr w:rsidR="000265B2">
        <w:trPr>
          <w:trHeight w:val="394"/>
        </w:trPr>
        <w:tc>
          <w:tcPr>
            <w:tcW w:w="4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0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绘画实训室1间</w:t>
            </w:r>
          </w:p>
        </w:tc>
        <w:tc>
          <w:tcPr>
            <w:tcW w:w="6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88</w:t>
            </w:r>
          </w:p>
        </w:tc>
        <w:tc>
          <w:tcPr>
            <w:tcW w:w="83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36</w:t>
            </w:r>
          </w:p>
        </w:tc>
        <w:tc>
          <w:tcPr>
            <w:tcW w:w="992"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770" w:type="dxa"/>
            <w:vAlign w:val="center"/>
          </w:tcPr>
          <w:p w:rsidR="000265B2" w:rsidRDefault="000265B2">
            <w:pPr>
              <w:jc w:val="center"/>
              <w:rPr>
                <w:rFonts w:asciiTheme="minorEastAsia" w:eastAsiaTheme="minorEastAsia" w:hAnsiTheme="minorEastAsia"/>
                <w:szCs w:val="21"/>
              </w:rPr>
            </w:pPr>
          </w:p>
        </w:tc>
        <w:tc>
          <w:tcPr>
            <w:tcW w:w="975" w:type="dxa"/>
            <w:vAlign w:val="center"/>
          </w:tcPr>
          <w:p w:rsidR="000265B2" w:rsidRDefault="000265B2">
            <w:pPr>
              <w:jc w:val="center"/>
              <w:rPr>
                <w:rFonts w:asciiTheme="minorEastAsia" w:eastAsiaTheme="minorEastAsia" w:hAnsiTheme="minorEastAsia"/>
                <w:szCs w:val="21"/>
              </w:rPr>
            </w:pPr>
          </w:p>
        </w:tc>
        <w:tc>
          <w:tcPr>
            <w:tcW w:w="172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设计素描训练</w:t>
            </w:r>
          </w:p>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设计色彩训练</w:t>
            </w:r>
          </w:p>
        </w:tc>
        <w:tc>
          <w:tcPr>
            <w:tcW w:w="1419"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w:t>
            </w:r>
          </w:p>
        </w:tc>
      </w:tr>
      <w:tr w:rsidR="000265B2">
        <w:trPr>
          <w:trHeight w:val="394"/>
        </w:trPr>
        <w:tc>
          <w:tcPr>
            <w:tcW w:w="4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0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综合媒体实训室</w:t>
            </w:r>
          </w:p>
        </w:tc>
        <w:tc>
          <w:tcPr>
            <w:tcW w:w="6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144</w:t>
            </w:r>
          </w:p>
        </w:tc>
        <w:tc>
          <w:tcPr>
            <w:tcW w:w="83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60</w:t>
            </w:r>
          </w:p>
        </w:tc>
        <w:tc>
          <w:tcPr>
            <w:tcW w:w="992"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200</w:t>
            </w:r>
          </w:p>
        </w:tc>
        <w:tc>
          <w:tcPr>
            <w:tcW w:w="77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97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c>
          <w:tcPr>
            <w:tcW w:w="172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影视广告设计、网络广告设计</w:t>
            </w:r>
          </w:p>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摄影</w:t>
            </w:r>
          </w:p>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广告文案</w:t>
            </w:r>
          </w:p>
        </w:tc>
        <w:tc>
          <w:tcPr>
            <w:tcW w:w="1419"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w:t>
            </w:r>
          </w:p>
        </w:tc>
      </w:tr>
      <w:tr w:rsidR="000265B2">
        <w:trPr>
          <w:trHeight w:val="394"/>
        </w:trPr>
        <w:tc>
          <w:tcPr>
            <w:tcW w:w="4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0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数字印刷实训室（</w:t>
            </w:r>
            <w:proofErr w:type="gramStart"/>
            <w:r>
              <w:rPr>
                <w:rFonts w:asciiTheme="minorEastAsia" w:eastAsiaTheme="minorEastAsia" w:hAnsiTheme="minorEastAsia" w:hint="eastAsia"/>
                <w:szCs w:val="21"/>
              </w:rPr>
              <w:t>创客工</w:t>
            </w:r>
            <w:proofErr w:type="gramEnd"/>
            <w:r>
              <w:rPr>
                <w:rFonts w:asciiTheme="minorEastAsia" w:eastAsiaTheme="minorEastAsia" w:hAnsiTheme="minorEastAsia" w:hint="eastAsia"/>
                <w:szCs w:val="21"/>
              </w:rPr>
              <w:t>坊）</w:t>
            </w:r>
          </w:p>
        </w:tc>
        <w:tc>
          <w:tcPr>
            <w:tcW w:w="6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160</w:t>
            </w:r>
          </w:p>
        </w:tc>
        <w:tc>
          <w:tcPr>
            <w:tcW w:w="83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40</w:t>
            </w:r>
          </w:p>
        </w:tc>
        <w:tc>
          <w:tcPr>
            <w:tcW w:w="992"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120</w:t>
            </w:r>
          </w:p>
        </w:tc>
        <w:tc>
          <w:tcPr>
            <w:tcW w:w="77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97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c>
          <w:tcPr>
            <w:tcW w:w="172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项目实战</w:t>
            </w:r>
          </w:p>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广告创意思维</w:t>
            </w:r>
          </w:p>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广告技术创新</w:t>
            </w:r>
          </w:p>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广告创业孵化</w:t>
            </w:r>
          </w:p>
        </w:tc>
        <w:tc>
          <w:tcPr>
            <w:tcW w:w="1419"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w:t>
            </w:r>
          </w:p>
        </w:tc>
      </w:tr>
      <w:tr w:rsidR="000265B2">
        <w:trPr>
          <w:trHeight w:val="380"/>
        </w:trPr>
        <w:tc>
          <w:tcPr>
            <w:tcW w:w="4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0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影视</w:t>
            </w:r>
            <w:proofErr w:type="gramStart"/>
            <w:r>
              <w:rPr>
                <w:rFonts w:asciiTheme="minorEastAsia" w:eastAsiaTheme="minorEastAsia" w:hAnsiTheme="minorEastAsia" w:hint="eastAsia"/>
                <w:szCs w:val="21"/>
              </w:rPr>
              <w:t>非线编辑</w:t>
            </w:r>
            <w:proofErr w:type="gramEnd"/>
            <w:r>
              <w:rPr>
                <w:rFonts w:asciiTheme="minorEastAsia" w:eastAsiaTheme="minorEastAsia" w:hAnsiTheme="minorEastAsia" w:hint="eastAsia"/>
                <w:szCs w:val="21"/>
              </w:rPr>
              <w:t>实训室</w:t>
            </w:r>
          </w:p>
        </w:tc>
        <w:tc>
          <w:tcPr>
            <w:tcW w:w="6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120</w:t>
            </w:r>
          </w:p>
        </w:tc>
        <w:tc>
          <w:tcPr>
            <w:tcW w:w="83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992"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60</w:t>
            </w:r>
          </w:p>
        </w:tc>
        <w:tc>
          <w:tcPr>
            <w:tcW w:w="77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75"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72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影视广告设计</w:t>
            </w:r>
          </w:p>
        </w:tc>
        <w:tc>
          <w:tcPr>
            <w:tcW w:w="1419"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w:t>
            </w:r>
          </w:p>
        </w:tc>
      </w:tr>
      <w:tr w:rsidR="000265B2">
        <w:trPr>
          <w:trHeight w:val="380"/>
        </w:trPr>
        <w:tc>
          <w:tcPr>
            <w:tcW w:w="4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0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鸿博公司校中厂实训室</w:t>
            </w:r>
          </w:p>
        </w:tc>
        <w:tc>
          <w:tcPr>
            <w:tcW w:w="667"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100</w:t>
            </w:r>
          </w:p>
        </w:tc>
        <w:tc>
          <w:tcPr>
            <w:tcW w:w="830"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992"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770" w:type="dxa"/>
            <w:vAlign w:val="center"/>
          </w:tcPr>
          <w:p w:rsidR="000265B2" w:rsidRDefault="000265B2">
            <w:pPr>
              <w:jc w:val="center"/>
              <w:rPr>
                <w:rFonts w:asciiTheme="minorEastAsia" w:eastAsiaTheme="minorEastAsia" w:hAnsiTheme="minorEastAsia"/>
                <w:szCs w:val="21"/>
              </w:rPr>
            </w:pPr>
          </w:p>
        </w:tc>
        <w:tc>
          <w:tcPr>
            <w:tcW w:w="975" w:type="dxa"/>
            <w:vAlign w:val="center"/>
          </w:tcPr>
          <w:p w:rsidR="000265B2" w:rsidRDefault="000265B2">
            <w:pPr>
              <w:jc w:val="center"/>
              <w:rPr>
                <w:rFonts w:asciiTheme="minorEastAsia" w:eastAsiaTheme="minorEastAsia" w:hAnsiTheme="minorEastAsia"/>
                <w:szCs w:val="21"/>
              </w:rPr>
            </w:pPr>
          </w:p>
        </w:tc>
        <w:tc>
          <w:tcPr>
            <w:tcW w:w="1724"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平面广告设计</w:t>
            </w:r>
          </w:p>
        </w:tc>
        <w:tc>
          <w:tcPr>
            <w:tcW w:w="1419" w:type="dxa"/>
            <w:vAlign w:val="center"/>
          </w:tcPr>
          <w:p w:rsidR="000265B2" w:rsidRDefault="00353818">
            <w:pPr>
              <w:jc w:val="center"/>
              <w:rPr>
                <w:rFonts w:asciiTheme="minorEastAsia" w:eastAsiaTheme="minorEastAsia" w:hAnsiTheme="minorEastAsia"/>
                <w:szCs w:val="21"/>
              </w:rPr>
            </w:pPr>
            <w:r>
              <w:rPr>
                <w:rFonts w:asciiTheme="minorEastAsia" w:eastAsiaTheme="minorEastAsia" w:hAnsiTheme="minorEastAsia" w:hint="eastAsia"/>
                <w:szCs w:val="21"/>
              </w:rPr>
              <w:t>广告</w:t>
            </w:r>
          </w:p>
        </w:tc>
      </w:tr>
    </w:tbl>
    <w:p w:rsidR="000265B2" w:rsidRDefault="000265B2">
      <w:pPr>
        <w:widowControl/>
        <w:adjustRightInd w:val="0"/>
        <w:snapToGrid w:val="0"/>
        <w:spacing w:line="300" w:lineRule="auto"/>
        <w:ind w:firstLineChars="200" w:firstLine="480"/>
        <w:jc w:val="center"/>
        <w:rPr>
          <w:rFonts w:ascii="仿宋" w:eastAsia="仿宋" w:hAnsi="仿宋" w:cs="宋体"/>
          <w:kern w:val="0"/>
          <w:sz w:val="24"/>
        </w:rPr>
      </w:pPr>
    </w:p>
    <w:tbl>
      <w:tblPr>
        <w:tblpPr w:leftFromText="180" w:rightFromText="180" w:vertAnchor="text" w:horzAnchor="margin" w:tblpY="-29"/>
        <w:tblW w:w="9648" w:type="dxa"/>
        <w:tblLayout w:type="fixed"/>
        <w:tblLook w:val="04A0" w:firstRow="1" w:lastRow="0" w:firstColumn="1" w:lastColumn="0" w:noHBand="0" w:noVBand="1"/>
      </w:tblPr>
      <w:tblGrid>
        <w:gridCol w:w="4141"/>
        <w:gridCol w:w="5507"/>
      </w:tblGrid>
      <w:tr w:rsidR="000265B2">
        <w:trPr>
          <w:trHeight w:val="385"/>
        </w:trPr>
        <w:tc>
          <w:tcPr>
            <w:tcW w:w="4141" w:type="dxa"/>
            <w:tcBorders>
              <w:top w:val="single" w:sz="2" w:space="0" w:color="auto"/>
              <w:left w:val="single" w:sz="2" w:space="0" w:color="auto"/>
              <w:bottom w:val="single" w:sz="2" w:space="0" w:color="auto"/>
              <w:right w:val="single" w:sz="2" w:space="0" w:color="auto"/>
            </w:tcBorders>
            <w:vAlign w:val="center"/>
          </w:tcPr>
          <w:p w:rsidR="000265B2" w:rsidRDefault="00353818">
            <w:pPr>
              <w:jc w:val="center"/>
              <w:rPr>
                <w:rFonts w:ascii="宋体" w:hAnsi="宋体"/>
                <w:b/>
                <w:szCs w:val="21"/>
              </w:rPr>
            </w:pPr>
            <w:r>
              <w:rPr>
                <w:rFonts w:ascii="宋体" w:hAnsi="宋体" w:cs="宋体" w:hint="eastAsia"/>
                <w:b/>
                <w:szCs w:val="21"/>
              </w:rPr>
              <w:t>名称</w:t>
            </w:r>
            <w:r>
              <w:rPr>
                <w:rFonts w:ascii="宋体" w:hAnsi="宋体" w:hint="eastAsia"/>
                <w:b/>
                <w:szCs w:val="21"/>
              </w:rPr>
              <w:t>/</w:t>
            </w:r>
            <w:r>
              <w:rPr>
                <w:rFonts w:ascii="宋体" w:hAnsi="宋体" w:cs="宋体" w:hint="eastAsia"/>
                <w:b/>
                <w:szCs w:val="21"/>
              </w:rPr>
              <w:t>合作企业</w:t>
            </w:r>
          </w:p>
        </w:tc>
        <w:tc>
          <w:tcPr>
            <w:tcW w:w="5507" w:type="dxa"/>
            <w:tcBorders>
              <w:top w:val="single" w:sz="2" w:space="0" w:color="auto"/>
              <w:left w:val="single" w:sz="2" w:space="0" w:color="auto"/>
              <w:bottom w:val="single" w:sz="2" w:space="0" w:color="auto"/>
              <w:right w:val="single" w:sz="12" w:space="0" w:color="auto"/>
            </w:tcBorders>
            <w:vAlign w:val="center"/>
          </w:tcPr>
          <w:p w:rsidR="000265B2" w:rsidRDefault="00353818">
            <w:pPr>
              <w:jc w:val="center"/>
              <w:rPr>
                <w:rFonts w:ascii="宋体" w:hAnsi="宋体"/>
                <w:b/>
                <w:szCs w:val="21"/>
              </w:rPr>
            </w:pPr>
            <w:r>
              <w:rPr>
                <w:rFonts w:ascii="宋体" w:hAnsi="宋体" w:cs="宋体" w:hint="eastAsia"/>
                <w:b/>
                <w:szCs w:val="21"/>
              </w:rPr>
              <w:t>主要实训内容</w:t>
            </w:r>
          </w:p>
        </w:tc>
      </w:tr>
      <w:tr w:rsidR="000265B2">
        <w:trPr>
          <w:trHeight w:val="385"/>
        </w:trPr>
        <w:tc>
          <w:tcPr>
            <w:tcW w:w="9648" w:type="dxa"/>
            <w:gridSpan w:val="2"/>
            <w:tcBorders>
              <w:top w:val="single" w:sz="2" w:space="0" w:color="auto"/>
              <w:left w:val="single" w:sz="2" w:space="0" w:color="auto"/>
              <w:bottom w:val="single" w:sz="2" w:space="0" w:color="auto"/>
              <w:right w:val="single" w:sz="12" w:space="0" w:color="auto"/>
            </w:tcBorders>
            <w:vAlign w:val="center"/>
          </w:tcPr>
          <w:p w:rsidR="000265B2" w:rsidRDefault="00353818">
            <w:pPr>
              <w:jc w:val="center"/>
              <w:rPr>
                <w:rFonts w:ascii="宋体" w:hAnsi="宋体"/>
                <w:b/>
                <w:szCs w:val="21"/>
              </w:rPr>
            </w:pPr>
            <w:r>
              <w:rPr>
                <w:rFonts w:ascii="宋体" w:hAnsi="宋体" w:cs="宋体" w:hint="eastAsia"/>
                <w:b/>
                <w:szCs w:val="21"/>
              </w:rPr>
              <w:t>广告设计与制作校外实训基地</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szCs w:val="21"/>
              </w:rPr>
            </w:pPr>
            <w:r>
              <w:rPr>
                <w:rFonts w:ascii="宋体" w:hAnsi="宋体" w:cs="宋体" w:hint="eastAsia"/>
                <w:szCs w:val="21"/>
              </w:rPr>
              <w:t>1.福建普度电子商务有限公司</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szCs w:val="21"/>
              </w:rPr>
            </w:pPr>
            <w:r>
              <w:rPr>
                <w:rFonts w:ascii="宋体" w:hAnsi="宋体" w:cs="宋体" w:hint="eastAsia"/>
                <w:szCs w:val="21"/>
              </w:rPr>
              <w:t>网络广告设计实训：手机电子杂志制作、多媒体电子图书设计</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cs="宋体"/>
                <w:szCs w:val="21"/>
              </w:rPr>
            </w:pPr>
            <w:r>
              <w:rPr>
                <w:rFonts w:ascii="宋体" w:hAnsi="宋体" w:cs="宋体" w:hint="eastAsia"/>
                <w:szCs w:val="21"/>
              </w:rPr>
              <w:t>2.福建海呐天成品牌咨询管理有限公司</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cs="宋体"/>
                <w:szCs w:val="21"/>
              </w:rPr>
            </w:pPr>
            <w:r>
              <w:rPr>
                <w:rFonts w:ascii="宋体" w:hAnsi="宋体" w:cs="宋体" w:hint="eastAsia"/>
                <w:szCs w:val="21"/>
              </w:rPr>
              <w:t>企业品牌策略、广告设计、媒介推广、AR交互技术</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cs="宋体"/>
                <w:szCs w:val="21"/>
              </w:rPr>
            </w:pPr>
            <w:r>
              <w:rPr>
                <w:rFonts w:ascii="宋体" w:hAnsi="宋体" w:cs="宋体" w:hint="eastAsia"/>
                <w:szCs w:val="21"/>
              </w:rPr>
              <w:t>3.福州</w:t>
            </w:r>
            <w:proofErr w:type="gramStart"/>
            <w:r>
              <w:rPr>
                <w:rFonts w:ascii="宋体" w:hAnsi="宋体" w:cs="宋体" w:hint="eastAsia"/>
                <w:szCs w:val="21"/>
              </w:rPr>
              <w:t>探启文化</w:t>
            </w:r>
            <w:proofErr w:type="gramEnd"/>
            <w:r>
              <w:rPr>
                <w:rFonts w:ascii="宋体" w:hAnsi="宋体" w:cs="宋体" w:hint="eastAsia"/>
                <w:szCs w:val="21"/>
              </w:rPr>
              <w:t>传播有限公司</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cs="宋体"/>
                <w:szCs w:val="21"/>
              </w:rPr>
            </w:pPr>
            <w:r>
              <w:rPr>
                <w:rFonts w:ascii="宋体" w:hAnsi="宋体" w:cs="宋体" w:hint="eastAsia"/>
                <w:szCs w:val="21"/>
              </w:rPr>
              <w:t>广告设计、宣传画册设计、</w:t>
            </w:r>
            <w:r>
              <w:rPr>
                <w:rFonts w:ascii="宋体" w:hAnsi="宋体" w:hint="eastAsia"/>
                <w:szCs w:val="21"/>
              </w:rPr>
              <w:t>VI</w:t>
            </w:r>
            <w:r>
              <w:rPr>
                <w:rFonts w:ascii="宋体" w:hAnsi="宋体" w:cs="宋体" w:hint="eastAsia"/>
                <w:szCs w:val="21"/>
              </w:rPr>
              <w:t>设计</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cs="宋体"/>
                <w:szCs w:val="21"/>
              </w:rPr>
            </w:pPr>
            <w:r>
              <w:rPr>
                <w:rFonts w:ascii="宋体" w:hAnsi="宋体" w:cs="宋体" w:hint="eastAsia"/>
                <w:szCs w:val="21"/>
              </w:rPr>
              <w:t>4.福建摄谷信息科技有限公司</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cs="宋体"/>
                <w:szCs w:val="21"/>
              </w:rPr>
            </w:pPr>
            <w:r>
              <w:rPr>
                <w:rFonts w:ascii="宋体" w:hAnsi="宋体" w:cs="宋体" w:hint="eastAsia"/>
                <w:szCs w:val="21"/>
              </w:rPr>
              <w:t>婚纱摄影、儿童摄影、网络摄影平台</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cs="宋体"/>
                <w:szCs w:val="21"/>
              </w:rPr>
            </w:pPr>
            <w:r>
              <w:rPr>
                <w:rFonts w:ascii="宋体" w:hAnsi="宋体" w:cs="宋体" w:hint="eastAsia"/>
                <w:szCs w:val="21"/>
              </w:rPr>
              <w:t>5.福建超汇信息科技有限公司</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cs="宋体"/>
                <w:szCs w:val="21"/>
              </w:rPr>
            </w:pPr>
            <w:r>
              <w:rPr>
                <w:rFonts w:ascii="宋体" w:hAnsi="宋体" w:cs="宋体" w:hint="eastAsia"/>
                <w:szCs w:val="21"/>
              </w:rPr>
              <w:t>自媒体运营</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cs="宋体"/>
                <w:szCs w:val="21"/>
              </w:rPr>
            </w:pPr>
            <w:r>
              <w:rPr>
                <w:rFonts w:ascii="宋体" w:hAnsi="宋体" w:cs="宋体" w:hint="eastAsia"/>
                <w:szCs w:val="21"/>
              </w:rPr>
              <w:t>6.福州AD广告创意产业园</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cs="宋体"/>
                <w:szCs w:val="21"/>
              </w:rPr>
            </w:pPr>
            <w:r>
              <w:rPr>
                <w:rFonts w:ascii="宋体" w:hAnsi="宋体" w:hint="eastAsia"/>
                <w:szCs w:val="21"/>
              </w:rPr>
              <w:t>包装设计、平面广告设计、企业形象设计</w:t>
            </w:r>
          </w:p>
        </w:tc>
      </w:tr>
      <w:tr w:rsidR="000265B2">
        <w:trPr>
          <w:trHeight w:val="384"/>
        </w:trPr>
        <w:tc>
          <w:tcPr>
            <w:tcW w:w="4141" w:type="dxa"/>
            <w:tcBorders>
              <w:top w:val="single" w:sz="2" w:space="0" w:color="auto"/>
              <w:left w:val="single" w:sz="2" w:space="0" w:color="auto"/>
              <w:bottom w:val="single" w:sz="2" w:space="0" w:color="auto"/>
              <w:right w:val="single" w:sz="2" w:space="0" w:color="auto"/>
            </w:tcBorders>
          </w:tcPr>
          <w:p w:rsidR="000265B2" w:rsidRDefault="00353818">
            <w:pPr>
              <w:rPr>
                <w:rFonts w:ascii="宋体" w:hAnsi="宋体" w:cs="宋体"/>
                <w:szCs w:val="21"/>
              </w:rPr>
            </w:pPr>
            <w:r>
              <w:rPr>
                <w:rFonts w:ascii="宋体" w:hAnsi="宋体" w:cs="宋体" w:hint="eastAsia"/>
                <w:szCs w:val="21"/>
              </w:rPr>
              <w:t>7.福建鸿博股份有限公司</w:t>
            </w:r>
          </w:p>
        </w:tc>
        <w:tc>
          <w:tcPr>
            <w:tcW w:w="5507" w:type="dxa"/>
            <w:tcBorders>
              <w:top w:val="single" w:sz="2" w:space="0" w:color="auto"/>
              <w:left w:val="single" w:sz="2" w:space="0" w:color="auto"/>
              <w:bottom w:val="single" w:sz="2" w:space="0" w:color="auto"/>
              <w:right w:val="single" w:sz="12" w:space="0" w:color="auto"/>
            </w:tcBorders>
          </w:tcPr>
          <w:p w:rsidR="000265B2" w:rsidRDefault="00353818">
            <w:pPr>
              <w:rPr>
                <w:rFonts w:ascii="宋体" w:hAnsi="宋体" w:cs="宋体"/>
                <w:szCs w:val="21"/>
              </w:rPr>
            </w:pPr>
            <w:r>
              <w:rPr>
                <w:rFonts w:ascii="宋体" w:hAnsi="宋体" w:hint="eastAsia"/>
                <w:szCs w:val="21"/>
              </w:rPr>
              <w:t>二元制校中厂实训基地</w:t>
            </w:r>
          </w:p>
        </w:tc>
      </w:tr>
    </w:tbl>
    <w:p w:rsidR="000265B2" w:rsidRDefault="000265B2">
      <w:pPr>
        <w:widowControl/>
        <w:adjustRightInd w:val="0"/>
        <w:snapToGrid w:val="0"/>
        <w:spacing w:line="300" w:lineRule="auto"/>
        <w:ind w:firstLineChars="200" w:firstLine="420"/>
        <w:rPr>
          <w:rFonts w:ascii="仿宋_GB2312" w:eastAsia="仿宋_GB2312" w:hAnsi="宋体" w:cs="宋体"/>
          <w:kern w:val="0"/>
          <w:szCs w:val="21"/>
        </w:rPr>
      </w:pPr>
    </w:p>
    <w:p w:rsidR="000265B2" w:rsidRDefault="000265B2">
      <w:pPr>
        <w:widowControl/>
        <w:adjustRightInd w:val="0"/>
        <w:snapToGrid w:val="0"/>
        <w:spacing w:line="300" w:lineRule="auto"/>
        <w:ind w:firstLineChars="200" w:firstLine="480"/>
        <w:jc w:val="left"/>
        <w:rPr>
          <w:rFonts w:ascii="仿宋" w:eastAsia="仿宋" w:hAnsi="仿宋" w:cs="宋体"/>
          <w:kern w:val="0"/>
          <w:sz w:val="24"/>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2" w:name="_Toc520998575"/>
      <w:r>
        <w:rPr>
          <w:rFonts w:ascii="仿宋" w:eastAsia="仿宋" w:hAnsi="仿宋" w:hint="eastAsia"/>
          <w:b/>
          <w:color w:val="000000" w:themeColor="text1"/>
          <w:kern w:val="0"/>
          <w:sz w:val="24"/>
        </w:rPr>
        <w:t>（二）教材及图书、数字化（网络）资料等学习资源</w:t>
      </w:r>
      <w:bookmarkEnd w:id="32"/>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为保证学生能够较好发挥自主学习的能动性，并且能够快速的获得学习资源建议学校在学习资源建设方面做以下建设：</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1.教材方面采用校本教材配合教辅图书方式、电子图书方式进行教学。</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2.在图书馆馆藏图书方面应大量建立设计欣赏类、图像欣赏类、设计资讯类、图形图像软件教学类图书。</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lastRenderedPageBreak/>
        <w:t>3.建立大型数据服务，并配套开发网络共享资源软件平台，通过学生互动方式，不断更新网络教程、图片素材等教学学习资源。</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4.建立校内课题录播系统，及时将课堂教学视频网络共享化，用于学生课后自学复习。</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5.配备广告设计与制作专业教学资源库，含20门课程资源与2000个</w:t>
      </w:r>
      <w:proofErr w:type="gramStart"/>
      <w:r>
        <w:rPr>
          <w:rFonts w:ascii="仿宋" w:eastAsia="仿宋" w:hAnsi="仿宋" w:cs="宋体" w:hint="eastAsia"/>
          <w:kern w:val="0"/>
          <w:sz w:val="24"/>
        </w:rPr>
        <w:t>教学积件以及</w:t>
      </w:r>
      <w:proofErr w:type="gramEnd"/>
      <w:r>
        <w:rPr>
          <w:rFonts w:ascii="仿宋" w:eastAsia="仿宋" w:hAnsi="仿宋" w:cs="宋体" w:hint="eastAsia"/>
          <w:kern w:val="0"/>
          <w:sz w:val="24"/>
        </w:rPr>
        <w:t>配套网络教学平台</w:t>
      </w:r>
    </w:p>
    <w:p w:rsidR="000265B2" w:rsidRDefault="000265B2">
      <w:pPr>
        <w:autoSpaceDE w:val="0"/>
        <w:autoSpaceDN w:val="0"/>
        <w:adjustRightInd w:val="0"/>
        <w:snapToGrid w:val="0"/>
        <w:spacing w:line="300" w:lineRule="auto"/>
        <w:ind w:firstLineChars="200" w:firstLine="562"/>
        <w:jc w:val="left"/>
        <w:rPr>
          <w:rFonts w:ascii="仿宋" w:eastAsia="仿宋" w:hAnsi="仿宋" w:cs="宋体"/>
          <w:b/>
          <w:color w:val="000000" w:themeColor="text1"/>
          <w:kern w:val="0"/>
          <w:sz w:val="28"/>
          <w:szCs w:val="28"/>
        </w:rPr>
      </w:pP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3" w:name="_Toc520998576"/>
      <w:r>
        <w:rPr>
          <w:rFonts w:ascii="仿宋" w:eastAsia="仿宋" w:hAnsi="仿宋" w:cs="宋体" w:hint="eastAsia"/>
          <w:b/>
          <w:color w:val="000000" w:themeColor="text1"/>
          <w:kern w:val="0"/>
          <w:sz w:val="28"/>
          <w:szCs w:val="28"/>
        </w:rPr>
        <w:t>七、专业教师任职资格与教学团队要求</w:t>
      </w:r>
      <w:bookmarkEnd w:id="33"/>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专业生师应小于25：</w:t>
      </w:r>
      <w:r>
        <w:rPr>
          <w:rFonts w:ascii="仿宋_GB2312" w:eastAsia="仿宋_GB2312" w:hAnsi="宋体"/>
          <w:kern w:val="0"/>
          <w:sz w:val="24"/>
        </w:rPr>
        <w:t>1</w:t>
      </w:r>
      <w:r>
        <w:rPr>
          <w:rFonts w:ascii="仿宋" w:eastAsia="仿宋" w:hAnsi="仿宋" w:hint="eastAsia"/>
          <w:color w:val="000000" w:themeColor="text1"/>
          <w:kern w:val="0"/>
          <w:sz w:val="24"/>
        </w:rPr>
        <w:t>（不含公共课）</w:t>
      </w:r>
      <w:r>
        <w:rPr>
          <w:rFonts w:ascii="仿宋_GB2312" w:eastAsia="仿宋_GB2312" w:hAnsi="宋体" w:hint="eastAsia"/>
          <w:kern w:val="0"/>
          <w:sz w:val="24"/>
        </w:rPr>
        <w:t>。</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师资力量与师资结构：任课教师既具有扎实的基础理论，又具有在企业丰富的专业实践经验，并且始终跟踪本专业的技术发展方向。教师</w:t>
      </w:r>
      <w:proofErr w:type="gramStart"/>
      <w:r>
        <w:rPr>
          <w:rFonts w:ascii="仿宋_GB2312" w:eastAsia="仿宋_GB2312" w:hAnsi="宋体" w:hint="eastAsia"/>
          <w:kern w:val="0"/>
          <w:sz w:val="24"/>
        </w:rPr>
        <w:t>集理论</w:t>
      </w:r>
      <w:proofErr w:type="gramEnd"/>
      <w:r>
        <w:rPr>
          <w:rFonts w:ascii="仿宋_GB2312" w:eastAsia="仿宋_GB2312" w:hAnsi="宋体" w:hint="eastAsia"/>
          <w:kern w:val="0"/>
          <w:sz w:val="24"/>
        </w:rPr>
        <w:t>和实践于一身，既能讲授理论，又能指导实习。教师一般具有硕士以上学位，专业课教师要求必须具有在企业相应岗位工作的实际经验。</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企业兼职教师多为自企业生产和技术第一线的技术骨干，拥有至少</w:t>
      </w:r>
      <w:r>
        <w:rPr>
          <w:rFonts w:ascii="仿宋_GB2312" w:eastAsia="仿宋_GB2312" w:hAnsi="宋体"/>
          <w:kern w:val="0"/>
          <w:sz w:val="24"/>
        </w:rPr>
        <w:t>5</w:t>
      </w:r>
      <w:r>
        <w:rPr>
          <w:rFonts w:ascii="仿宋_GB2312" w:eastAsia="仿宋_GB2312" w:hAnsi="宋体" w:hint="eastAsia"/>
          <w:kern w:val="0"/>
          <w:sz w:val="24"/>
        </w:rPr>
        <w:t>年以上行业工作经验，获得过中级以上职业资格证书，在企业中职位为设计总监或部门经理以上职位。</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师资结构：专业团队专职教师中“双师型”教师的比例为</w:t>
      </w:r>
      <w:r>
        <w:rPr>
          <w:rFonts w:ascii="仿宋_GB2312" w:eastAsia="仿宋_GB2312" w:hAnsi="宋体"/>
          <w:kern w:val="0"/>
          <w:sz w:val="24"/>
        </w:rPr>
        <w:t>80%</w:t>
      </w:r>
      <w:r>
        <w:rPr>
          <w:rFonts w:ascii="仿宋_GB2312" w:eastAsia="仿宋_GB2312" w:hAnsi="宋体" w:hint="eastAsia"/>
          <w:kern w:val="0"/>
          <w:sz w:val="24"/>
        </w:rPr>
        <w:t>；来自服务第一线的兼职教师（企业项目指导人员）</w:t>
      </w:r>
      <w:r>
        <w:rPr>
          <w:rFonts w:ascii="仿宋_GB2312" w:eastAsia="仿宋_GB2312" w:hAnsi="宋体"/>
          <w:kern w:val="0"/>
          <w:sz w:val="24"/>
        </w:rPr>
        <w:t>10</w:t>
      </w:r>
      <w:r>
        <w:rPr>
          <w:rFonts w:ascii="仿宋_GB2312" w:eastAsia="仿宋_GB2312" w:hAnsi="宋体" w:hint="eastAsia"/>
          <w:kern w:val="0"/>
          <w:sz w:val="24"/>
        </w:rPr>
        <w:t>人，专职教师与兼职教师（企业项目指导人员）比例为</w:t>
      </w:r>
      <w:r>
        <w:rPr>
          <w:rFonts w:ascii="仿宋_GB2312" w:eastAsia="仿宋_GB2312" w:hAnsi="宋体"/>
          <w:kern w:val="0"/>
          <w:sz w:val="24"/>
        </w:rPr>
        <w:t>1</w:t>
      </w:r>
      <w:r>
        <w:rPr>
          <w:rFonts w:ascii="仿宋_GB2312" w:eastAsia="仿宋_GB2312" w:hAnsi="宋体" w:hint="eastAsia"/>
          <w:kern w:val="0"/>
          <w:sz w:val="24"/>
        </w:rPr>
        <w:t>：</w:t>
      </w:r>
      <w:r>
        <w:rPr>
          <w:rFonts w:ascii="仿宋_GB2312" w:eastAsia="仿宋_GB2312" w:hAnsi="宋体"/>
          <w:kern w:val="0"/>
          <w:sz w:val="24"/>
        </w:rPr>
        <w:t>1</w:t>
      </w:r>
      <w:r>
        <w:rPr>
          <w:rFonts w:ascii="仿宋_GB2312" w:eastAsia="仿宋_GB2312" w:hAnsi="宋体" w:hint="eastAsia"/>
          <w:kern w:val="0"/>
          <w:sz w:val="24"/>
        </w:rPr>
        <w:t>。</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专职教师</w:t>
      </w:r>
      <w:r>
        <w:rPr>
          <w:rFonts w:ascii="仿宋_GB2312" w:eastAsia="仿宋_GB2312" w:hAnsi="宋体"/>
          <w:kern w:val="0"/>
          <w:sz w:val="24"/>
        </w:rPr>
        <w:t>90%</w:t>
      </w:r>
      <w:r>
        <w:rPr>
          <w:rFonts w:ascii="仿宋_GB2312" w:eastAsia="仿宋_GB2312" w:hAnsi="宋体" w:hint="eastAsia"/>
          <w:kern w:val="0"/>
          <w:sz w:val="24"/>
        </w:rPr>
        <w:t>以上直接介入企业或派往企业顶岗、挂职强化培训；同时该专业注重引进省内著名企业一线高级技术人才与省内老牌高校的专家学者，组成该专业建设顾问委员会。</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专职教师多承担专业基础课、专业核心课、专业发展、专业选修课程，授课学时</w:t>
      </w:r>
      <w:proofErr w:type="gramStart"/>
      <w:r>
        <w:rPr>
          <w:rFonts w:ascii="仿宋_GB2312" w:eastAsia="仿宋_GB2312" w:hAnsi="宋体" w:hint="eastAsia"/>
          <w:kern w:val="0"/>
          <w:sz w:val="24"/>
        </w:rPr>
        <w:t>占专业</w:t>
      </w:r>
      <w:proofErr w:type="gramEnd"/>
      <w:r>
        <w:rPr>
          <w:rFonts w:ascii="仿宋_GB2312" w:eastAsia="仿宋_GB2312" w:hAnsi="宋体" w:hint="eastAsia"/>
          <w:kern w:val="0"/>
          <w:sz w:val="24"/>
        </w:rPr>
        <w:t>课程总学时的</w:t>
      </w:r>
      <w:r>
        <w:rPr>
          <w:rFonts w:ascii="仿宋_GB2312" w:eastAsia="仿宋_GB2312" w:hAnsi="宋体"/>
          <w:kern w:val="0"/>
          <w:sz w:val="24"/>
        </w:rPr>
        <w:t>60%</w:t>
      </w:r>
      <w:r>
        <w:rPr>
          <w:rFonts w:ascii="仿宋_GB2312" w:eastAsia="仿宋_GB2312" w:hAnsi="宋体" w:hint="eastAsia"/>
          <w:kern w:val="0"/>
          <w:sz w:val="24"/>
        </w:rPr>
        <w:t>左右。</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兼职教师主要承担专业核心课程，独立实</w:t>
      </w:r>
      <w:proofErr w:type="gramStart"/>
      <w:r>
        <w:rPr>
          <w:rFonts w:ascii="仿宋_GB2312" w:eastAsia="仿宋_GB2312" w:hAnsi="宋体" w:hint="eastAsia"/>
          <w:kern w:val="0"/>
          <w:sz w:val="24"/>
        </w:rPr>
        <w:t>训环境实</w:t>
      </w:r>
      <w:proofErr w:type="gramEnd"/>
      <w:r>
        <w:rPr>
          <w:rFonts w:ascii="仿宋_GB2312" w:eastAsia="仿宋_GB2312" w:hAnsi="宋体" w:hint="eastAsia"/>
          <w:kern w:val="0"/>
          <w:sz w:val="24"/>
        </w:rPr>
        <w:t>训课程，授课学时</w:t>
      </w:r>
      <w:proofErr w:type="gramStart"/>
      <w:r>
        <w:rPr>
          <w:rFonts w:ascii="仿宋_GB2312" w:eastAsia="仿宋_GB2312" w:hAnsi="宋体" w:hint="eastAsia"/>
          <w:kern w:val="0"/>
          <w:sz w:val="24"/>
        </w:rPr>
        <w:t>占专业</w:t>
      </w:r>
      <w:proofErr w:type="gramEnd"/>
      <w:r>
        <w:rPr>
          <w:rFonts w:ascii="仿宋_GB2312" w:eastAsia="仿宋_GB2312" w:hAnsi="宋体" w:hint="eastAsia"/>
          <w:kern w:val="0"/>
          <w:sz w:val="24"/>
        </w:rPr>
        <w:t>课程总学时的</w:t>
      </w:r>
      <w:r>
        <w:rPr>
          <w:rFonts w:ascii="仿宋_GB2312" w:eastAsia="仿宋_GB2312" w:hAnsi="宋体"/>
          <w:kern w:val="0"/>
          <w:sz w:val="24"/>
        </w:rPr>
        <w:t>40%</w:t>
      </w:r>
      <w:r>
        <w:rPr>
          <w:rFonts w:ascii="仿宋_GB2312" w:eastAsia="仿宋_GB2312" w:hAnsi="宋体" w:hint="eastAsia"/>
          <w:kern w:val="0"/>
          <w:sz w:val="24"/>
        </w:rPr>
        <w:t>左右。</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骨干教师培养途径：校企合作顶岗挂职项目开发训练，到企业学习广告设计与制作和新媒体方面的知识，为期半年，取得由企业认可的培训合格证书；同时通过安排骨干教师进修研究生课程，提升教师的专业教学水准；通过安排教师指导学生参与省内或国内高职技能竞赛及行业协会组织的设计大赛，促进教师行业交流，拓展专业视野；通过科研课题开发以及企业项目开发不断提升教师科研水平和项目管理能力。</w:t>
      </w:r>
    </w:p>
    <w:p w:rsidR="000265B2" w:rsidRDefault="00353818">
      <w:pPr>
        <w:widowControl/>
        <w:adjustRightInd w:val="0"/>
        <w:snapToGrid w:val="0"/>
        <w:spacing w:line="300" w:lineRule="auto"/>
        <w:ind w:firstLineChars="200" w:firstLine="480"/>
        <w:jc w:val="left"/>
        <w:rPr>
          <w:rFonts w:ascii="仿宋_GB2312" w:eastAsia="仿宋_GB2312" w:hAnsi="宋体"/>
          <w:kern w:val="0"/>
          <w:sz w:val="24"/>
        </w:rPr>
      </w:pPr>
      <w:r>
        <w:rPr>
          <w:rFonts w:ascii="仿宋_GB2312" w:eastAsia="仿宋_GB2312" w:hAnsi="宋体" w:hint="eastAsia"/>
          <w:kern w:val="0"/>
          <w:sz w:val="24"/>
        </w:rPr>
        <w:t>建立企业兼职教师体系。以项目合作为依托，聘请企业一线技术骨干担任专业课程兼职教师，并通过他们带动项目实战教学，加强学生对行业技术掌握并促进学生逐步融入企业文化。</w:t>
      </w:r>
    </w:p>
    <w:p w:rsidR="000265B2" w:rsidRDefault="000265B2">
      <w:pPr>
        <w:widowControl/>
        <w:adjustRightInd w:val="0"/>
        <w:snapToGrid w:val="0"/>
        <w:spacing w:line="300" w:lineRule="auto"/>
        <w:jc w:val="left"/>
        <w:outlineLvl w:val="0"/>
        <w:rPr>
          <w:rFonts w:ascii="仿宋" w:eastAsia="仿宋" w:hAnsi="仿宋" w:cs="宋体"/>
          <w:color w:val="000000" w:themeColor="text1"/>
          <w:kern w:val="0"/>
          <w:sz w:val="28"/>
          <w:szCs w:val="28"/>
        </w:rPr>
      </w:pPr>
    </w:p>
    <w:p w:rsidR="000265B2" w:rsidRDefault="00353818">
      <w:pPr>
        <w:widowControl/>
        <w:jc w:val="left"/>
        <w:rPr>
          <w:rFonts w:ascii="仿宋" w:eastAsia="仿宋" w:hAnsi="仿宋" w:cs="宋体"/>
          <w:b/>
          <w:color w:val="000000" w:themeColor="text1"/>
          <w:kern w:val="0"/>
          <w:sz w:val="28"/>
          <w:szCs w:val="28"/>
        </w:rPr>
      </w:pPr>
      <w:bookmarkStart w:id="34" w:name="_Toc520998577"/>
      <w:r>
        <w:rPr>
          <w:rFonts w:ascii="仿宋" w:eastAsia="仿宋" w:hAnsi="仿宋" w:cs="宋体"/>
          <w:b/>
          <w:color w:val="000000" w:themeColor="text1"/>
          <w:kern w:val="0"/>
          <w:sz w:val="28"/>
          <w:szCs w:val="28"/>
        </w:rPr>
        <w:br w:type="page"/>
      </w: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r>
        <w:rPr>
          <w:rFonts w:ascii="仿宋" w:eastAsia="仿宋" w:hAnsi="仿宋" w:cs="宋体" w:hint="eastAsia"/>
          <w:b/>
          <w:color w:val="000000" w:themeColor="text1"/>
          <w:kern w:val="0"/>
          <w:sz w:val="28"/>
          <w:szCs w:val="28"/>
        </w:rPr>
        <w:lastRenderedPageBreak/>
        <w:t>八、实施建议</w:t>
      </w:r>
      <w:bookmarkEnd w:id="34"/>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5" w:name="_Toc520998578"/>
      <w:r>
        <w:rPr>
          <w:rFonts w:ascii="仿宋" w:eastAsia="仿宋" w:hAnsi="仿宋" w:hint="eastAsia"/>
          <w:b/>
          <w:color w:val="000000" w:themeColor="text1"/>
          <w:kern w:val="0"/>
          <w:sz w:val="24"/>
        </w:rPr>
        <w:t>（一）教学方法、手段与教学组织形式建议</w:t>
      </w:r>
      <w:bookmarkEnd w:id="35"/>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1，项目实战人才培养模式</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项目实战”人才培养模式，是基于企业与学校教学深度融合基础之上建立起来的。项目实战根据企业用人岗位需求及工作流程、技术标准进行人员能力知识结构细分，并转化为实战教学案例与实战开发项目与学校专业课程进行嫁接或直接由企业技术人员进校指导项目开发教学，并采用企业制作标准对学员项目成果进行验收。</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项目实战教学模式分为两部分：日常教学实</w:t>
      </w:r>
      <w:proofErr w:type="gramStart"/>
      <w:r>
        <w:rPr>
          <w:rFonts w:ascii="仿宋" w:eastAsia="仿宋" w:hAnsi="仿宋" w:cs="宋体" w:hint="eastAsia"/>
          <w:kern w:val="0"/>
          <w:sz w:val="24"/>
        </w:rPr>
        <w:t>训模式</w:t>
      </w:r>
      <w:proofErr w:type="gramEnd"/>
      <w:r>
        <w:rPr>
          <w:rFonts w:ascii="仿宋" w:eastAsia="仿宋" w:hAnsi="仿宋" w:cs="宋体" w:hint="eastAsia"/>
          <w:kern w:val="0"/>
          <w:sz w:val="24"/>
        </w:rPr>
        <w:t>与校中企工作室实</w:t>
      </w:r>
      <w:proofErr w:type="gramStart"/>
      <w:r>
        <w:rPr>
          <w:rFonts w:ascii="仿宋" w:eastAsia="仿宋" w:hAnsi="仿宋" w:cs="宋体" w:hint="eastAsia"/>
          <w:kern w:val="0"/>
          <w:sz w:val="24"/>
        </w:rPr>
        <w:t>训教学</w:t>
      </w:r>
      <w:proofErr w:type="gramEnd"/>
      <w:r>
        <w:rPr>
          <w:rFonts w:ascii="仿宋" w:eastAsia="仿宋" w:hAnsi="仿宋" w:cs="宋体" w:hint="eastAsia"/>
          <w:kern w:val="0"/>
          <w:sz w:val="24"/>
        </w:rPr>
        <w:t>模式。日常教学模式指教学实</w:t>
      </w:r>
      <w:proofErr w:type="gramStart"/>
      <w:r>
        <w:rPr>
          <w:rFonts w:ascii="仿宋" w:eastAsia="仿宋" w:hAnsi="仿宋" w:cs="宋体" w:hint="eastAsia"/>
          <w:kern w:val="0"/>
          <w:sz w:val="24"/>
        </w:rPr>
        <w:t>训</w:t>
      </w:r>
      <w:proofErr w:type="gramEnd"/>
      <w:r>
        <w:rPr>
          <w:rFonts w:ascii="仿宋" w:eastAsia="仿宋" w:hAnsi="仿宋" w:cs="宋体" w:hint="eastAsia"/>
          <w:kern w:val="0"/>
          <w:sz w:val="24"/>
        </w:rPr>
        <w:t>课程内容与企业项目嫁接实训。校中企工作室模式则是以</w:t>
      </w:r>
      <w:proofErr w:type="gramStart"/>
      <w:r>
        <w:rPr>
          <w:rFonts w:ascii="仿宋" w:eastAsia="仿宋" w:hAnsi="仿宋" w:cs="宋体" w:hint="eastAsia"/>
          <w:kern w:val="0"/>
          <w:sz w:val="24"/>
        </w:rPr>
        <w:t>创意工</w:t>
      </w:r>
      <w:proofErr w:type="gramEnd"/>
      <w:r>
        <w:rPr>
          <w:rFonts w:ascii="仿宋" w:eastAsia="仿宋" w:hAnsi="仿宋" w:cs="宋体" w:hint="eastAsia"/>
          <w:kern w:val="0"/>
          <w:sz w:val="24"/>
        </w:rPr>
        <w:t>坊或工作室为载体利用学生课余时间、实习时间进行项目研发实训。</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项目实战过程中教师由简单的授课身份转变为双师</w:t>
      </w:r>
      <w:proofErr w:type="gramStart"/>
      <w:r>
        <w:rPr>
          <w:rFonts w:ascii="仿宋" w:eastAsia="仿宋" w:hAnsi="仿宋" w:cs="宋体" w:hint="eastAsia"/>
          <w:kern w:val="0"/>
          <w:sz w:val="24"/>
        </w:rPr>
        <w:t>型教师</w:t>
      </w:r>
      <w:proofErr w:type="gramEnd"/>
      <w:r>
        <w:rPr>
          <w:rFonts w:ascii="仿宋" w:eastAsia="仿宋" w:hAnsi="仿宋" w:cs="宋体" w:hint="eastAsia"/>
          <w:kern w:val="0"/>
          <w:sz w:val="24"/>
        </w:rPr>
        <w:t>既能够使用授课模式进行教学实训，也能够以企业技术骨干方式指导项目开发并进行项目验收。教师除了具备教学专业技能外并熟悉企业生产流程外，还必须具备项目管控能力以及团队管理能力。</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项目实战过程中学生的定位也发生转变，从学生到员工的定位转变，项目实训中学生逐步从完成课程作业考试转变为完成企业项目并通过项目验收，在制作过程中从技能与心态上产生从量到质的转变。</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项目实战人才培养方案的制定结合了当前企业行业需求，依托行业协会龙头企业建立专业教学指导委员会指导人才培养方案制定。</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安排双师型骨干教师与兼职教师、企业技术人员形成工作任务与能力分析小组，结合企业主要工作流程进行技术分析形成“典型工作任务与工作能力分析报告”与“专业核心课程标准”并设计“教学质量检查与考评体系设计”。</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实施“广告设计与制作专业”人才培养方案，根据典型工作任务与工作能力分析报告、专业核心课程标准、教学质量检查与考评体系设计、专业人才培养模式设计及实施措施严格执行，并及时反馈人才培养方案执行情况，在每学期期末进行课程及项目验收，结合实际运行情况对人才培养方案进行修订。</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2、校企合作“项目实战”实施计划</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大一为强化基础训练项目实战，多以绘画类项目为主，采用画展的方式对实战项目进行检查和验收。并通过参观、交流、培训、素质拓展等活动了解企业文化与广告制作流程。</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大二学年为项目外包实战阶段，全面引进公司技术与项目进行课程置换，以公司需求为标准，由本校教师与公司技术人员共同进行项目实战训练。</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大三学年增加校企合作科研项目实战，由学生与教师组建工作室与企业进行交流完成合作开发项目，同时选派优秀学员进入公司顶岗实训，合格的学员直接入职公司。</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大三下学期为企业测试项目与企业顶岗实</w:t>
      </w:r>
      <w:proofErr w:type="gramStart"/>
      <w:r>
        <w:rPr>
          <w:rFonts w:ascii="仿宋" w:eastAsia="仿宋" w:hAnsi="仿宋" w:cs="宋体" w:hint="eastAsia"/>
          <w:kern w:val="0"/>
          <w:sz w:val="24"/>
        </w:rPr>
        <w:t>训项目</w:t>
      </w:r>
      <w:proofErr w:type="gramEnd"/>
      <w:r>
        <w:rPr>
          <w:rFonts w:ascii="仿宋" w:eastAsia="仿宋" w:hAnsi="仿宋" w:cs="宋体" w:hint="eastAsia"/>
          <w:kern w:val="0"/>
          <w:sz w:val="24"/>
        </w:rPr>
        <w:t>实战，是学生就业前必须迈过的重要门槛，许多企业在招聘学生时都会发布专业测试实战试题，学生必须认真对待，严格按照企业标准进行制作。力争通过公司考核成为合格员工。</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lastRenderedPageBreak/>
        <w:t>3、项目实战课程实施方式</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第一种  课程直接嫁接方式  这种方式对课程教学的创意性要求较高， 比如：白金创意的海报设计项目、学校文明建设的海报设计项目、或招贴设计项目， 课程教师本身就能够指导学员完成项目。</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第二种  校中企工作室嫁接方式较前一种方式来的更加灵活，项目周期较长，人员相对数量较少，合作性更密切。适合与企业长期合作，也可以由企业在高校扶持相关工作室，定期完成企业项目订单任务。</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第三种  课内</w:t>
      </w:r>
      <w:proofErr w:type="gramStart"/>
      <w:r>
        <w:rPr>
          <w:rFonts w:ascii="仿宋" w:eastAsia="仿宋" w:hAnsi="仿宋" w:cs="宋体" w:hint="eastAsia"/>
          <w:kern w:val="0"/>
          <w:sz w:val="24"/>
        </w:rPr>
        <w:t>实战周或实战月</w:t>
      </w:r>
      <w:proofErr w:type="gramEnd"/>
      <w:r>
        <w:rPr>
          <w:rFonts w:ascii="仿宋" w:eastAsia="仿宋" w:hAnsi="仿宋" w:cs="宋体" w:hint="eastAsia"/>
          <w:kern w:val="0"/>
          <w:sz w:val="24"/>
        </w:rPr>
        <w:t>对接方式，是目前核心课程最常用的实战方式，采用课程内固定时间段进行全员的项目实战。在项目实战周期必须调集所有可以使用的资源与企业进行合作，校企双方共同努力分析学员的不足，并提出修改方案，迅速转换企业项目用于项目实战教学。</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（二）基于校企“零距离”对接的课程体系建设与实施方案</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1、课程体系构建方式</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广告专业培养目标是针对目前海西文化创意产业建设中急需的平面设计、广告设计、网络广告设计、传媒制作类人才。</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在课程体系的结构上采用：</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以传媒设计类公司主要工作项目：广告设计、网络广告设计、影视广告制作、包装设计、广告文案为专业技能核心课程，凸显企业需求；</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以传媒公司人员素质需求结构如：素描色彩造型能力、图形创意能力、设计类软件操作能力、摄影摄像能力作为专业技能课程强化学生专业技能训练；</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以传媒行业人员长期发展规划所需的人文素质、广告设计与制作理念为专业理论课程保证学生长期可持续发展。</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课程体系有骨干教师与企业技术人员共同完成制定，由双方在教学中直</w:t>
      </w:r>
      <w:proofErr w:type="gramStart"/>
      <w:r>
        <w:rPr>
          <w:rFonts w:ascii="仿宋" w:eastAsia="仿宋" w:hAnsi="仿宋" w:cs="宋体" w:hint="eastAsia"/>
          <w:kern w:val="0"/>
          <w:sz w:val="24"/>
        </w:rPr>
        <w:t>接实施</w:t>
      </w:r>
      <w:proofErr w:type="gramEnd"/>
      <w:r>
        <w:rPr>
          <w:rFonts w:ascii="仿宋" w:eastAsia="仿宋" w:hAnsi="仿宋" w:cs="宋体" w:hint="eastAsia"/>
          <w:kern w:val="0"/>
          <w:sz w:val="24"/>
        </w:rPr>
        <w:t>并检测其可行性，并在教学过程中不断沉淀完善。</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结合市场需求分析，将岗位工作任务如：平面广告设计、网络广告设计、广告文案工作内容作为专业核心课程进行重点建设。强化课程中企业项目驱动教学方式，紧扣企业岗位需求、体现工学结合特色。</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深入分析广告传媒企业员工发展通路与规划，了解人文素质以及专业理论在其职</w:t>
      </w:r>
      <w:proofErr w:type="gramStart"/>
      <w:r>
        <w:rPr>
          <w:rFonts w:ascii="仿宋" w:eastAsia="仿宋" w:hAnsi="仿宋" w:cs="宋体" w:hint="eastAsia"/>
          <w:kern w:val="0"/>
          <w:sz w:val="24"/>
        </w:rPr>
        <w:t>涯</w:t>
      </w:r>
      <w:proofErr w:type="gramEnd"/>
      <w:r>
        <w:rPr>
          <w:rFonts w:ascii="仿宋" w:eastAsia="仿宋" w:hAnsi="仿宋" w:cs="宋体" w:hint="eastAsia"/>
          <w:kern w:val="0"/>
          <w:sz w:val="24"/>
        </w:rPr>
        <w:t>发展过程中占有的比重。如：完稿制作人员要成长为设计师，除了设计类型的专业技能外，文学修养是必不可少的。通过分析调研，逐步将员工职</w:t>
      </w:r>
      <w:proofErr w:type="gramStart"/>
      <w:r>
        <w:rPr>
          <w:rFonts w:ascii="仿宋" w:eastAsia="仿宋" w:hAnsi="仿宋" w:cs="宋体" w:hint="eastAsia"/>
          <w:kern w:val="0"/>
          <w:sz w:val="24"/>
        </w:rPr>
        <w:t>涯</w:t>
      </w:r>
      <w:proofErr w:type="gramEnd"/>
      <w:r>
        <w:rPr>
          <w:rFonts w:ascii="仿宋" w:eastAsia="仿宋" w:hAnsi="仿宋" w:cs="宋体" w:hint="eastAsia"/>
          <w:kern w:val="0"/>
          <w:sz w:val="24"/>
        </w:rPr>
        <w:t>规划中所需的人文素质、技术理论转换为课程体系中的人文素质课以及专业理论课标准，做到“有的放矢”合理设计。</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2、课程体系执行计划</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w:t>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以强调专业技能课程的造型类课程为主，通过大量专业基础训练提升专业基本功，为后续专业技能课程奠定基础。</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lastRenderedPageBreak/>
        <w:t>大二学年进入项目实战阶段，根据典型工作任务所需技能，实现专业技能与专业核心技能共同培养。</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大三学年为项目外包实训阶段，专业核心技能训练进一步提升，此时安排综合能力需求较强，专业知识复合型课程，在掌握新技能的同时强化原有技能掌握水平。</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大三下学期实习阶段依托创意产业工坊及院外实训基地，由骨干教师与企业技术骨干共同完善学生实习实训体系建设，做到定期定点实习，有完整的实习计划、实施手册、校企双方能有效共同监督。</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素质培养类课程从大二开始通过专业选修方式不断潜移默化，提升学生人文素质底蕴，为将来职</w:t>
      </w:r>
      <w:proofErr w:type="gramStart"/>
      <w:r>
        <w:rPr>
          <w:rFonts w:ascii="仿宋" w:eastAsia="仿宋" w:hAnsi="仿宋" w:cs="宋体" w:hint="eastAsia"/>
          <w:kern w:val="0"/>
          <w:sz w:val="24"/>
        </w:rPr>
        <w:t>涯</w:t>
      </w:r>
      <w:proofErr w:type="gramEnd"/>
      <w:r>
        <w:rPr>
          <w:rFonts w:ascii="仿宋" w:eastAsia="仿宋" w:hAnsi="仿宋" w:cs="宋体" w:hint="eastAsia"/>
          <w:kern w:val="0"/>
          <w:sz w:val="24"/>
        </w:rPr>
        <w:t>发展奠定基础。</w:t>
      </w:r>
    </w:p>
    <w:p w:rsidR="000265B2" w:rsidRDefault="000265B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6" w:name="_Toc520998579"/>
      <w:r>
        <w:rPr>
          <w:rFonts w:ascii="仿宋" w:eastAsia="仿宋" w:hAnsi="仿宋" w:hint="eastAsia"/>
          <w:b/>
          <w:color w:val="000000" w:themeColor="text1"/>
          <w:kern w:val="0"/>
          <w:sz w:val="24"/>
        </w:rPr>
        <w:t>（二）教学评价、考核建议</w:t>
      </w:r>
      <w:bookmarkEnd w:id="36"/>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1.考评体系设计</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广告设计与制作专业在评价方式建议采用兼顾设计构思、企业技术标准、个人素质以及理论知识的综合评价方式。为客观有效反映教学目标执行情况，建议设立创意、设计、企业标准、完成时效性、理论知识、职业素质等评价指标，对学生在知识、能力、素质三个方面的表现进行综合评价。</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项目实</w:t>
      </w:r>
      <w:proofErr w:type="gramStart"/>
      <w:r>
        <w:rPr>
          <w:rFonts w:ascii="仿宋" w:eastAsia="仿宋" w:hAnsi="仿宋" w:cs="宋体" w:hint="eastAsia"/>
          <w:kern w:val="0"/>
          <w:sz w:val="24"/>
        </w:rPr>
        <w:t>训考核</w:t>
      </w:r>
      <w:proofErr w:type="gramEnd"/>
      <w:r>
        <w:rPr>
          <w:rFonts w:ascii="仿宋" w:eastAsia="仿宋" w:hAnsi="仿宋" w:cs="宋体" w:hint="eastAsia"/>
          <w:kern w:val="0"/>
          <w:sz w:val="24"/>
        </w:rPr>
        <w:t>方面除传统理论考试外，主要采用项目操作考核方式，通过引进企业案例临摹与企业项目实战进行教学实训，因此参考企业验收方式进行课程考核，并将企业实战项目作为期末考题计入成绩，日常作业成绩占期末总成绩的60%，企业项目实战考试成绩占期末总成绩的40%。</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2.项目实战验收考核方式</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课程的实施过程中包含了企业项目实战，针对不同的项目类型学校和企业采用相应的验收和检查方式。方式如下：</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A.教学初期的强化基础训练项目实战，多以绘画类项目为主，则采用画展的方式对实战项目进行检查和验收，通过展出来肯定每个学生获得的成绩，增强学生的自信心。</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B.大二阶段的竞标竞赛项目实战，是学生从强化训练过程走向企业外包过程的一个重要过渡，其目的在于让学生认识自己的能力勇于接受企业挑战，因此项目检查验收多采用竞赛制或投稿制度。</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C.大</w:t>
      </w:r>
      <w:proofErr w:type="gramStart"/>
      <w:r>
        <w:rPr>
          <w:rFonts w:ascii="仿宋" w:eastAsia="仿宋" w:hAnsi="仿宋" w:cs="宋体" w:hint="eastAsia"/>
          <w:kern w:val="0"/>
          <w:sz w:val="24"/>
        </w:rPr>
        <w:t>二项目</w:t>
      </w:r>
      <w:proofErr w:type="gramEnd"/>
      <w:r>
        <w:rPr>
          <w:rFonts w:ascii="仿宋" w:eastAsia="仿宋" w:hAnsi="仿宋" w:cs="宋体" w:hint="eastAsia"/>
          <w:kern w:val="0"/>
          <w:sz w:val="24"/>
        </w:rPr>
        <w:t>实战进入校中</w:t>
      </w:r>
      <w:proofErr w:type="gramStart"/>
      <w:r>
        <w:rPr>
          <w:rFonts w:ascii="仿宋" w:eastAsia="仿宋" w:hAnsi="仿宋" w:cs="宋体" w:hint="eastAsia"/>
          <w:kern w:val="0"/>
          <w:sz w:val="24"/>
        </w:rPr>
        <w:t>企项目</w:t>
      </w:r>
      <w:proofErr w:type="gramEnd"/>
      <w:r>
        <w:rPr>
          <w:rFonts w:ascii="仿宋" w:eastAsia="仿宋" w:hAnsi="仿宋" w:cs="宋体" w:hint="eastAsia"/>
          <w:kern w:val="0"/>
          <w:sz w:val="24"/>
        </w:rPr>
        <w:t>外包阶段时，学生已全面接触企业，了解企业技术标准，明确企业工作时效性、规范性是项目实战的主要目的，因此在验收时采用企业技术标准及时间节点控制标准对项目进行验收。</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D.校企合作科研项目实战是项目订单外包实战方式的升级，这种项目更多在于提升学生主观创新的能动性，验收时既要把握企业技术标准又要开拓学生创新思维。</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E.企业测试项目与企业顶岗实</w:t>
      </w:r>
      <w:proofErr w:type="gramStart"/>
      <w:r>
        <w:rPr>
          <w:rFonts w:ascii="仿宋" w:eastAsia="仿宋" w:hAnsi="仿宋" w:cs="宋体" w:hint="eastAsia"/>
          <w:kern w:val="0"/>
          <w:sz w:val="24"/>
        </w:rPr>
        <w:t>训项目</w:t>
      </w:r>
      <w:proofErr w:type="gramEnd"/>
      <w:r>
        <w:rPr>
          <w:rFonts w:ascii="仿宋" w:eastAsia="仿宋" w:hAnsi="仿宋" w:cs="宋体" w:hint="eastAsia"/>
          <w:kern w:val="0"/>
          <w:sz w:val="24"/>
        </w:rPr>
        <w:t>实战是学生就业前必须迈过的重要门槛，许多企业在招聘学生时都会发布专业测试实战试题，学生必须认真对待，严格按照企业标准进行制作，而这时的验收只有两个成绩：录用或失败。</w:t>
      </w:r>
    </w:p>
    <w:p w:rsidR="000265B2" w:rsidRDefault="000265B2">
      <w:pPr>
        <w:widowControl/>
        <w:adjustRightInd w:val="0"/>
        <w:snapToGrid w:val="0"/>
        <w:spacing w:line="300" w:lineRule="auto"/>
        <w:ind w:firstLineChars="200" w:firstLine="480"/>
        <w:jc w:val="left"/>
        <w:rPr>
          <w:rFonts w:ascii="仿宋" w:eastAsia="仿宋" w:hAnsi="仿宋"/>
          <w:color w:val="000000" w:themeColor="text1"/>
          <w:kern w:val="0"/>
          <w:sz w:val="24"/>
        </w:rPr>
      </w:pPr>
    </w:p>
    <w:p w:rsidR="000265B2" w:rsidRDefault="00353818">
      <w:pPr>
        <w:widowControl/>
        <w:adjustRightInd w:val="0"/>
        <w:snapToGrid w:val="0"/>
        <w:spacing w:line="300" w:lineRule="auto"/>
        <w:ind w:firstLineChars="200" w:firstLine="482"/>
        <w:jc w:val="left"/>
        <w:outlineLvl w:val="1"/>
        <w:rPr>
          <w:rFonts w:ascii="仿宋" w:eastAsia="仿宋" w:hAnsi="仿宋"/>
          <w:b/>
          <w:color w:val="000000" w:themeColor="text1"/>
          <w:kern w:val="0"/>
          <w:sz w:val="24"/>
        </w:rPr>
      </w:pPr>
      <w:bookmarkStart w:id="37" w:name="_Toc520998580"/>
      <w:r>
        <w:rPr>
          <w:rFonts w:ascii="仿宋" w:eastAsia="仿宋" w:hAnsi="仿宋" w:hint="eastAsia"/>
          <w:b/>
          <w:color w:val="000000" w:themeColor="text1"/>
          <w:kern w:val="0"/>
          <w:sz w:val="24"/>
        </w:rPr>
        <w:t>（三）教学管理</w:t>
      </w:r>
      <w:bookmarkEnd w:id="37"/>
    </w:p>
    <w:p w:rsidR="000265B2" w:rsidRDefault="00353818">
      <w:pPr>
        <w:spacing w:line="300" w:lineRule="auto"/>
        <w:ind w:firstLineChars="200" w:firstLine="480"/>
        <w:rPr>
          <w:rFonts w:ascii="仿宋" w:eastAsia="仿宋" w:hAnsi="仿宋"/>
          <w:sz w:val="24"/>
        </w:rPr>
      </w:pPr>
      <w:r>
        <w:rPr>
          <w:rFonts w:ascii="仿宋" w:eastAsia="仿宋" w:hAnsi="仿宋" w:hint="eastAsia"/>
          <w:sz w:val="24"/>
        </w:rPr>
        <w:t>广告设计与制作专业学生主要来源为普通高考学生，生源素质较高。在教学管理方面，除了日常常规教学管理外，应当重点抓学生实</w:t>
      </w:r>
      <w:proofErr w:type="gramStart"/>
      <w:r>
        <w:rPr>
          <w:rFonts w:ascii="仿宋" w:eastAsia="仿宋" w:hAnsi="仿宋" w:hint="eastAsia"/>
          <w:sz w:val="24"/>
        </w:rPr>
        <w:t>训教学</w:t>
      </w:r>
      <w:proofErr w:type="gramEnd"/>
      <w:r>
        <w:rPr>
          <w:rFonts w:ascii="仿宋" w:eastAsia="仿宋" w:hAnsi="仿宋" w:hint="eastAsia"/>
          <w:sz w:val="24"/>
        </w:rPr>
        <w:t>管理。在实</w:t>
      </w:r>
      <w:proofErr w:type="gramStart"/>
      <w:r>
        <w:rPr>
          <w:rFonts w:ascii="仿宋" w:eastAsia="仿宋" w:hAnsi="仿宋" w:hint="eastAsia"/>
          <w:sz w:val="24"/>
        </w:rPr>
        <w:t>训教学</w:t>
      </w:r>
      <w:proofErr w:type="gramEnd"/>
      <w:r>
        <w:rPr>
          <w:rFonts w:ascii="仿宋" w:eastAsia="仿宋" w:hAnsi="仿宋" w:hint="eastAsia"/>
          <w:sz w:val="24"/>
        </w:rPr>
        <w:t>技术标准制定、执行过程监督、实</w:t>
      </w:r>
      <w:proofErr w:type="gramStart"/>
      <w:r>
        <w:rPr>
          <w:rFonts w:ascii="仿宋" w:eastAsia="仿宋" w:hAnsi="仿宋" w:hint="eastAsia"/>
          <w:sz w:val="24"/>
        </w:rPr>
        <w:t>训项目</w:t>
      </w:r>
      <w:proofErr w:type="gramEnd"/>
      <w:r>
        <w:rPr>
          <w:rFonts w:ascii="仿宋" w:eastAsia="仿宋" w:hAnsi="仿宋" w:hint="eastAsia"/>
          <w:sz w:val="24"/>
        </w:rPr>
        <w:t>验收考核、实</w:t>
      </w:r>
      <w:proofErr w:type="gramStart"/>
      <w:r>
        <w:rPr>
          <w:rFonts w:ascii="仿宋" w:eastAsia="仿宋" w:hAnsi="仿宋" w:hint="eastAsia"/>
          <w:sz w:val="24"/>
        </w:rPr>
        <w:t>训意见</w:t>
      </w:r>
      <w:proofErr w:type="gramEnd"/>
      <w:r>
        <w:rPr>
          <w:rFonts w:ascii="仿宋" w:eastAsia="仿宋" w:hAnsi="仿宋" w:hint="eastAsia"/>
          <w:sz w:val="24"/>
        </w:rPr>
        <w:t>反馈这些方向进行教学管控。保证学生实</w:t>
      </w:r>
      <w:proofErr w:type="gramStart"/>
      <w:r>
        <w:rPr>
          <w:rFonts w:ascii="仿宋" w:eastAsia="仿宋" w:hAnsi="仿宋" w:hint="eastAsia"/>
          <w:sz w:val="24"/>
        </w:rPr>
        <w:t>训能够</w:t>
      </w:r>
      <w:proofErr w:type="gramEnd"/>
      <w:r>
        <w:rPr>
          <w:rFonts w:ascii="仿宋" w:eastAsia="仿宋" w:hAnsi="仿宋" w:hint="eastAsia"/>
          <w:sz w:val="24"/>
        </w:rPr>
        <w:t>在实训质量、实训效率、实</w:t>
      </w:r>
      <w:proofErr w:type="gramStart"/>
      <w:r>
        <w:rPr>
          <w:rFonts w:ascii="仿宋" w:eastAsia="仿宋" w:hAnsi="仿宋" w:hint="eastAsia"/>
          <w:sz w:val="24"/>
        </w:rPr>
        <w:t>训模式</w:t>
      </w:r>
      <w:proofErr w:type="gramEnd"/>
      <w:r>
        <w:rPr>
          <w:rFonts w:ascii="仿宋" w:eastAsia="仿宋" w:hAnsi="仿宋" w:hint="eastAsia"/>
          <w:sz w:val="24"/>
        </w:rPr>
        <w:t>上逐步与企业对接，为将来成功走上就业岗位奠定基础。</w:t>
      </w:r>
    </w:p>
    <w:p w:rsidR="000265B2" w:rsidRDefault="00353818">
      <w:pPr>
        <w:spacing w:line="300" w:lineRule="auto"/>
        <w:rPr>
          <w:rFonts w:ascii="仿宋" w:eastAsia="仿宋" w:hAnsi="仿宋"/>
          <w:sz w:val="24"/>
        </w:rPr>
      </w:pPr>
      <w:r>
        <w:rPr>
          <w:rFonts w:ascii="仿宋" w:eastAsia="仿宋" w:hAnsi="仿宋" w:hint="eastAsia"/>
          <w:sz w:val="24"/>
        </w:rPr>
        <w:t>教学管理模式上，除常规教学管理模式外，建议增加工作室项目化教学管理和企业虚拟公司管理模式。逐步引进企业管理机制应用与学生课内、课外实训管理，促进学生早日形成企业文化影响下的工作心态。</w:t>
      </w: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8" w:name="_Toc520998581"/>
      <w:r>
        <w:rPr>
          <w:rFonts w:ascii="仿宋" w:eastAsia="仿宋" w:hAnsi="仿宋" w:cs="宋体" w:hint="eastAsia"/>
          <w:b/>
          <w:color w:val="000000" w:themeColor="text1"/>
          <w:kern w:val="0"/>
          <w:sz w:val="28"/>
          <w:szCs w:val="28"/>
        </w:rPr>
        <w:t>九、质量管理</w:t>
      </w:r>
      <w:bookmarkEnd w:id="38"/>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教学质量检查</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广告设计与制作》专业在教学质量检查与考评体系设计上，除了部分沿用学院原有的教学质量检查手段如考试、督导、教师听课、教师评学、学生评教等教学质量检查方式外，还应当结合项目实战培养模式设计创新检查模式。</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（1）教学质量检查“过程化”。以工作任务（即项目）为中心组织课程内容，通过项目实训节点控制方式，增加实</w:t>
      </w:r>
      <w:proofErr w:type="gramStart"/>
      <w:r>
        <w:rPr>
          <w:rFonts w:ascii="仿宋" w:eastAsia="仿宋" w:hAnsi="仿宋" w:cs="宋体" w:hint="eastAsia"/>
          <w:kern w:val="0"/>
          <w:sz w:val="24"/>
        </w:rPr>
        <w:t>训过程</w:t>
      </w:r>
      <w:proofErr w:type="gramEnd"/>
      <w:r>
        <w:rPr>
          <w:rFonts w:ascii="仿宋" w:eastAsia="仿宋" w:hAnsi="仿宋" w:cs="宋体" w:hint="eastAsia"/>
          <w:kern w:val="0"/>
          <w:sz w:val="24"/>
        </w:rPr>
        <w:t>项目质量检查，保证实</w:t>
      </w:r>
      <w:proofErr w:type="gramStart"/>
      <w:r>
        <w:rPr>
          <w:rFonts w:ascii="仿宋" w:eastAsia="仿宋" w:hAnsi="仿宋" w:cs="宋体" w:hint="eastAsia"/>
          <w:kern w:val="0"/>
          <w:sz w:val="24"/>
        </w:rPr>
        <w:t>训项目</w:t>
      </w:r>
      <w:proofErr w:type="gramEnd"/>
      <w:r>
        <w:rPr>
          <w:rFonts w:ascii="仿宋" w:eastAsia="仿宋" w:hAnsi="仿宋" w:cs="宋体" w:hint="eastAsia"/>
          <w:kern w:val="0"/>
          <w:sz w:val="24"/>
        </w:rPr>
        <w:t>通过率。</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（2）质量检查“多元化”。建立校企合作检查模式。</w:t>
      </w:r>
    </w:p>
    <w:p w:rsidR="000265B2" w:rsidRDefault="00353818">
      <w:pPr>
        <w:widowControl/>
        <w:adjustRightInd w:val="0"/>
        <w:snapToGrid w:val="0"/>
        <w:spacing w:line="300" w:lineRule="auto"/>
        <w:ind w:firstLineChars="200" w:firstLine="480"/>
        <w:jc w:val="left"/>
        <w:rPr>
          <w:rFonts w:ascii="仿宋" w:eastAsia="仿宋" w:hAnsi="仿宋" w:cs="宋体"/>
          <w:kern w:val="0"/>
          <w:sz w:val="24"/>
        </w:rPr>
      </w:pPr>
      <w:r>
        <w:rPr>
          <w:rFonts w:ascii="仿宋" w:eastAsia="仿宋" w:hAnsi="仿宋" w:cs="宋体" w:hint="eastAsia"/>
          <w:kern w:val="0"/>
          <w:sz w:val="24"/>
        </w:rPr>
        <w:t>教学实</w:t>
      </w:r>
      <w:proofErr w:type="gramStart"/>
      <w:r>
        <w:rPr>
          <w:rFonts w:ascii="仿宋" w:eastAsia="仿宋" w:hAnsi="仿宋" w:cs="宋体" w:hint="eastAsia"/>
          <w:kern w:val="0"/>
          <w:sz w:val="24"/>
        </w:rPr>
        <w:t>训检查</w:t>
      </w:r>
      <w:proofErr w:type="gramEnd"/>
      <w:r>
        <w:rPr>
          <w:rFonts w:ascii="仿宋" w:eastAsia="仿宋" w:hAnsi="仿宋" w:cs="宋体" w:hint="eastAsia"/>
          <w:kern w:val="0"/>
          <w:sz w:val="24"/>
        </w:rPr>
        <w:t>方面，既有相关的理论测试，更重视项目的完成情况。项目质量监督采用兼顾教学实训、企业项目管理的综合项目检查方式。</w:t>
      </w:r>
    </w:p>
    <w:p w:rsidR="000265B2" w:rsidRDefault="000265B2">
      <w:pPr>
        <w:widowControl/>
        <w:adjustRightInd w:val="0"/>
        <w:snapToGrid w:val="0"/>
        <w:spacing w:line="300" w:lineRule="auto"/>
        <w:ind w:firstLineChars="200" w:firstLine="440"/>
        <w:jc w:val="left"/>
        <w:rPr>
          <w:rFonts w:ascii="Helvetica Neue" w:eastAsia="Helvetica Neue" w:hAnsi="Helvetica Neue" w:cs="Helvetica Neue"/>
          <w:color w:val="000000" w:themeColor="text1"/>
          <w:sz w:val="22"/>
          <w:szCs w:val="22"/>
          <w:shd w:val="clear" w:color="auto" w:fill="FFFFFF"/>
        </w:rPr>
      </w:pPr>
    </w:p>
    <w:p w:rsidR="000265B2" w:rsidRDefault="00353818">
      <w:pPr>
        <w:widowControl/>
        <w:adjustRightInd w:val="0"/>
        <w:snapToGrid w:val="0"/>
        <w:spacing w:line="300" w:lineRule="auto"/>
        <w:jc w:val="left"/>
        <w:outlineLvl w:val="0"/>
        <w:rPr>
          <w:rFonts w:ascii="仿宋" w:eastAsia="仿宋" w:hAnsi="仿宋" w:cs="宋体"/>
          <w:b/>
          <w:color w:val="000000" w:themeColor="text1"/>
          <w:kern w:val="0"/>
          <w:sz w:val="28"/>
          <w:szCs w:val="28"/>
        </w:rPr>
      </w:pPr>
      <w:bookmarkStart w:id="39" w:name="_Toc520998582"/>
      <w:r>
        <w:rPr>
          <w:rFonts w:ascii="仿宋" w:eastAsia="仿宋" w:hAnsi="仿宋" w:cs="宋体" w:hint="eastAsia"/>
          <w:b/>
          <w:color w:val="000000" w:themeColor="text1"/>
          <w:kern w:val="0"/>
          <w:sz w:val="28"/>
          <w:szCs w:val="28"/>
        </w:rPr>
        <w:t>十、毕业要求</w:t>
      </w:r>
      <w:bookmarkEnd w:id="39"/>
    </w:p>
    <w:p w:rsidR="000265B2" w:rsidRDefault="00353818">
      <w:pPr>
        <w:widowControl/>
        <w:adjustRightInd w:val="0"/>
        <w:snapToGrid w:val="0"/>
        <w:spacing w:line="300" w:lineRule="auto"/>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学生在学校规定学习年限内，修满本专业人才培养方案所规定的课程与学分，达到本专业人才培养目标和培养规格的要求，准予毕业并发给毕业证书。</w:t>
      </w:r>
    </w:p>
    <w:p w:rsidR="000265B2" w:rsidRDefault="000265B2"/>
    <w:sectPr w:rsidR="000265B2">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89" w:rsidRDefault="00BC3A89">
      <w:r>
        <w:separator/>
      </w:r>
    </w:p>
  </w:endnote>
  <w:endnote w:type="continuationSeparator" w:id="0">
    <w:p w:rsidR="00BC3A89" w:rsidRDefault="00BC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Neue">
    <w:altName w:val="Adobe 仿宋 Std R"/>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8" w:rsidRDefault="00353818">
    <w:pPr>
      <w:pStyle w:val="a8"/>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353818" w:rsidRDefault="00353818">
                          <w:pPr>
                            <w:pStyle w:val="a8"/>
                          </w:pPr>
                          <w:r>
                            <w:rPr>
                              <w:rFonts w:hint="eastAsia"/>
                            </w:rPr>
                            <w:fldChar w:fldCharType="begin"/>
                          </w:r>
                          <w:r>
                            <w:rPr>
                              <w:rFonts w:hint="eastAsia"/>
                            </w:rPr>
                            <w:instrText xml:space="preserve"> PAGE  \* MERGEFORMAT </w:instrText>
                          </w:r>
                          <w:r>
                            <w:rPr>
                              <w:rFonts w:hint="eastAsia"/>
                            </w:rPr>
                            <w:fldChar w:fldCharType="separate"/>
                          </w:r>
                          <w:r w:rsidR="006442F7">
                            <w:rPr>
                              <w:noProof/>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6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" filled="f" stroked="f">
              <v:textbox style="mso-fit-shape-to-text:t" inset="0,0,0,0">
                <w:txbxContent>
                  <w:p w:rsidR="00353818" w:rsidRDefault="00353818">
                    <w:pPr>
                      <w:pStyle w:val="a8"/>
                    </w:pPr>
                    <w:r>
                      <w:rPr>
                        <w:rFonts w:hint="eastAsia"/>
                      </w:rPr>
                      <w:fldChar w:fldCharType="begin"/>
                    </w:r>
                    <w:r>
                      <w:rPr>
                        <w:rFonts w:hint="eastAsia"/>
                      </w:rPr>
                      <w:instrText xml:space="preserve"> PAGE  \* MERGEFORMAT </w:instrText>
                    </w:r>
                    <w:r>
                      <w:rPr>
                        <w:rFonts w:hint="eastAsia"/>
                      </w:rPr>
                      <w:fldChar w:fldCharType="separate"/>
                    </w:r>
                    <w:r w:rsidR="006442F7">
                      <w:rPr>
                        <w:noProof/>
                      </w:rPr>
                      <w:t>2</w:t>
                    </w:r>
                    <w:r>
                      <w:rPr>
                        <w:rFonts w:hint="eastAsia"/>
                      </w:rPr>
                      <w:fldChar w:fldCharType="end"/>
                    </w:r>
                  </w:p>
                </w:txbxContent>
              </v:textbox>
              <w10:wrap anchorx="margin"/>
            </v:shape>
          </w:pict>
        </mc:Fallback>
      </mc:AlternateContent>
    </w:r>
  </w:p>
  <w:p w:rsidR="00353818" w:rsidRDefault="0035381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18" w:rsidRDefault="00353818">
    <w:pPr>
      <w:pStyle w:val="a8"/>
      <w:ind w:right="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6672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39700"/>
                      </a:xfrm>
                      <a:prstGeom prst="rect">
                        <a:avLst/>
                      </a:prstGeom>
                      <a:noFill/>
                      <a:ln>
                        <a:noFill/>
                      </a:ln>
                    </wps:spPr>
                    <wps:txbx>
                      <w:txbxContent>
                        <w:p w:rsidR="00353818" w:rsidRDefault="00353818">
                          <w:pPr>
                            <w:pStyle w:val="a8"/>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442F7">
                            <w:rPr>
                              <w:noProof/>
                              <w:kern w:val="0"/>
                              <w:szCs w:val="21"/>
                            </w:rPr>
                            <w:t>23</w:t>
                          </w:r>
                          <w:r>
                            <w:rPr>
                              <w:kern w:val="0"/>
                              <w:szCs w:val="21"/>
                            </w:rPr>
                            <w:fldChar w:fldCharType="end"/>
                          </w:r>
                          <w:r>
                            <w:rPr>
                              <w:kern w:val="0"/>
                              <w:szCs w:val="21"/>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36.7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" filled="f" stroked="f">
              <v:textbox style="mso-fit-shape-to-text:t" inset="0,0,0,0">
                <w:txbxContent>
                  <w:p w:rsidR="00353818" w:rsidRDefault="00353818">
                    <w:pPr>
                      <w:pStyle w:val="a8"/>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442F7">
                      <w:rPr>
                        <w:noProof/>
                        <w:kern w:val="0"/>
                        <w:szCs w:val="21"/>
                      </w:rPr>
                      <w:t>23</w:t>
                    </w:r>
                    <w:r>
                      <w:rPr>
                        <w:kern w:val="0"/>
                        <w:szCs w:val="21"/>
                      </w:rPr>
                      <w:fldChar w:fldCharType="end"/>
                    </w:r>
                    <w:r>
                      <w:rPr>
                        <w:kern w:val="0"/>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89" w:rsidRDefault="00BC3A89">
      <w:r>
        <w:separator/>
      </w:r>
    </w:p>
  </w:footnote>
  <w:footnote w:type="continuationSeparator" w:id="0">
    <w:p w:rsidR="00BC3A89" w:rsidRDefault="00BC3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416B"/>
    <w:multiLevelType w:val="multilevel"/>
    <w:tmpl w:val="1B3741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1F6EAF"/>
    <w:multiLevelType w:val="multilevel"/>
    <w:tmpl w:val="2B1F6E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9C2D3B"/>
    <w:multiLevelType w:val="multilevel"/>
    <w:tmpl w:val="499C2D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C21E84"/>
    <w:multiLevelType w:val="multilevel"/>
    <w:tmpl w:val="59C21E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A743A58"/>
    <w:multiLevelType w:val="multilevel"/>
    <w:tmpl w:val="6A743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F8C1DBA"/>
    <w:multiLevelType w:val="multilevel"/>
    <w:tmpl w:val="6F8C1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07"/>
    <w:rsid w:val="000265B2"/>
    <w:rsid w:val="00066A41"/>
    <w:rsid w:val="00084BF4"/>
    <w:rsid w:val="000924C1"/>
    <w:rsid w:val="000D4EF5"/>
    <w:rsid w:val="00105919"/>
    <w:rsid w:val="0014583B"/>
    <w:rsid w:val="0017553E"/>
    <w:rsid w:val="001D26B5"/>
    <w:rsid w:val="002251F7"/>
    <w:rsid w:val="002710CA"/>
    <w:rsid w:val="0028331A"/>
    <w:rsid w:val="00286051"/>
    <w:rsid w:val="002F6C37"/>
    <w:rsid w:val="0031751D"/>
    <w:rsid w:val="00337F2C"/>
    <w:rsid w:val="00353818"/>
    <w:rsid w:val="00365CBD"/>
    <w:rsid w:val="00387CB9"/>
    <w:rsid w:val="003A3C2F"/>
    <w:rsid w:val="003C7FD5"/>
    <w:rsid w:val="003F2D11"/>
    <w:rsid w:val="00427395"/>
    <w:rsid w:val="00436D18"/>
    <w:rsid w:val="00461E9D"/>
    <w:rsid w:val="00466F84"/>
    <w:rsid w:val="004806A9"/>
    <w:rsid w:val="0050121D"/>
    <w:rsid w:val="005B3043"/>
    <w:rsid w:val="005B72D6"/>
    <w:rsid w:val="005D162B"/>
    <w:rsid w:val="005D6359"/>
    <w:rsid w:val="006442F7"/>
    <w:rsid w:val="006A6CAC"/>
    <w:rsid w:val="006D4607"/>
    <w:rsid w:val="00772047"/>
    <w:rsid w:val="00791A97"/>
    <w:rsid w:val="0081379F"/>
    <w:rsid w:val="00894CB4"/>
    <w:rsid w:val="008A7124"/>
    <w:rsid w:val="008C469F"/>
    <w:rsid w:val="00903D4F"/>
    <w:rsid w:val="00917A63"/>
    <w:rsid w:val="0094233C"/>
    <w:rsid w:val="0097713A"/>
    <w:rsid w:val="009B1A51"/>
    <w:rsid w:val="00A06ACA"/>
    <w:rsid w:val="00A415E1"/>
    <w:rsid w:val="00A50CCB"/>
    <w:rsid w:val="00AD037A"/>
    <w:rsid w:val="00AF11F7"/>
    <w:rsid w:val="00B30CBC"/>
    <w:rsid w:val="00B7167E"/>
    <w:rsid w:val="00B74ED6"/>
    <w:rsid w:val="00BC3A89"/>
    <w:rsid w:val="00C10165"/>
    <w:rsid w:val="00C144AA"/>
    <w:rsid w:val="00CA0DE2"/>
    <w:rsid w:val="00CB59A1"/>
    <w:rsid w:val="00CC546C"/>
    <w:rsid w:val="00CF1784"/>
    <w:rsid w:val="00DC1E32"/>
    <w:rsid w:val="00E00D94"/>
    <w:rsid w:val="00E27005"/>
    <w:rsid w:val="00E27032"/>
    <w:rsid w:val="00E4263B"/>
    <w:rsid w:val="00E5778B"/>
    <w:rsid w:val="00E630C5"/>
    <w:rsid w:val="00E73824"/>
    <w:rsid w:val="00E802D8"/>
    <w:rsid w:val="00E92BBF"/>
    <w:rsid w:val="00E94334"/>
    <w:rsid w:val="00EE272B"/>
    <w:rsid w:val="00F6048E"/>
    <w:rsid w:val="00F6184C"/>
    <w:rsid w:val="00FA484A"/>
    <w:rsid w:val="00FD48F4"/>
    <w:rsid w:val="00FF252E"/>
    <w:rsid w:val="746C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1AF9D-1114-4802-A0C3-60582889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nhideWhenUsed/>
    <w:qFormat/>
    <w:pPr>
      <w:jc w:val="left"/>
    </w:pPr>
  </w:style>
  <w:style w:type="paragraph" w:styleId="a5">
    <w:name w:val="Document Map"/>
    <w:basedOn w:val="a"/>
    <w:link w:val="Char1"/>
    <w:qFormat/>
    <w:pPr>
      <w:shd w:val="clear" w:color="auto" w:fill="000080"/>
    </w:pPr>
  </w:style>
  <w:style w:type="paragraph" w:styleId="30">
    <w:name w:val="Body Text 3"/>
    <w:basedOn w:val="a"/>
    <w:link w:val="3Char0"/>
    <w:qFormat/>
    <w:pPr>
      <w:spacing w:after="120"/>
    </w:pPr>
    <w:rPr>
      <w:sz w:val="16"/>
      <w:szCs w:val="16"/>
    </w:rPr>
  </w:style>
  <w:style w:type="paragraph" w:styleId="a6">
    <w:name w:val="Body Text Indent"/>
    <w:basedOn w:val="a"/>
    <w:link w:val="Char2"/>
    <w:qFormat/>
    <w:pPr>
      <w:ind w:firstLine="435"/>
    </w:pPr>
    <w:rPr>
      <w:sz w:val="28"/>
    </w:rPr>
  </w:style>
  <w:style w:type="paragraph" w:styleId="31">
    <w:name w:val="toc 3"/>
    <w:basedOn w:val="a"/>
    <w:next w:val="a"/>
    <w:uiPriority w:val="39"/>
    <w:qFormat/>
    <w:pPr>
      <w:ind w:leftChars="400" w:left="840"/>
    </w:pPr>
  </w:style>
  <w:style w:type="paragraph" w:styleId="20">
    <w:name w:val="Body Text Indent 2"/>
    <w:basedOn w:val="a"/>
    <w:link w:val="2Char0"/>
    <w:qFormat/>
    <w:pPr>
      <w:ind w:firstLine="630"/>
    </w:pPr>
    <w:rPr>
      <w:sz w:val="28"/>
    </w:rPr>
  </w:style>
  <w:style w:type="paragraph" w:styleId="a7">
    <w:name w:val="Balloon Text"/>
    <w:basedOn w:val="a"/>
    <w:link w:val="Char3"/>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footnote text"/>
    <w:basedOn w:val="a"/>
    <w:link w:val="Char6"/>
    <w:qFormat/>
    <w:pPr>
      <w:snapToGrid w:val="0"/>
      <w:jc w:val="left"/>
    </w:pPr>
    <w:rPr>
      <w:sz w:val="18"/>
      <w:szCs w:val="18"/>
    </w:rPr>
  </w:style>
  <w:style w:type="paragraph" w:styleId="21">
    <w:name w:val="toc 2"/>
    <w:basedOn w:val="a"/>
    <w:next w:val="a"/>
    <w:uiPriority w:val="39"/>
    <w:qFormat/>
    <w:pPr>
      <w:ind w:leftChars="200" w:left="420"/>
    </w:pPr>
  </w:style>
  <w:style w:type="paragraph" w:styleId="ab">
    <w:name w:val="Normal (Web)"/>
    <w:basedOn w:val="a"/>
    <w:qFormat/>
    <w:pPr>
      <w:widowControl/>
      <w:spacing w:before="100" w:beforeAutospacing="1" w:after="100" w:afterAutospacing="1"/>
      <w:jc w:val="left"/>
    </w:pPr>
    <w:rPr>
      <w:rFonts w:ascii="宋体" w:hAnsi="宋体"/>
      <w:color w:val="CCCCCC"/>
      <w:kern w:val="0"/>
      <w:sz w:val="24"/>
    </w:rPr>
  </w:style>
  <w:style w:type="character" w:styleId="ac">
    <w:name w:val="Strong"/>
    <w:qFormat/>
    <w:rPr>
      <w:b/>
      <w:bCs/>
    </w:rPr>
  </w:style>
  <w:style w:type="character" w:styleId="ad">
    <w:name w:val="page number"/>
    <w:basedOn w:val="a0"/>
    <w:qFormat/>
  </w:style>
  <w:style w:type="character" w:styleId="ae">
    <w:name w:val="FollowedHyperlink"/>
    <w:basedOn w:val="a0"/>
    <w:uiPriority w:val="99"/>
    <w:unhideWhenUsed/>
    <w:qFormat/>
    <w:rPr>
      <w:color w:val="800080"/>
      <w:u w:val="single"/>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styleId="af1">
    <w:name w:val="footnote reference"/>
    <w:qFormat/>
    <w:rPr>
      <w:vertAlign w:val="superscript"/>
    </w:rPr>
  </w:style>
  <w:style w:type="table" w:styleId="af2">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Char0">
    <w:name w:val="批注文字 Char"/>
    <w:basedOn w:val="a0"/>
    <w:link w:val="a4"/>
    <w:rPr>
      <w:rFonts w:ascii="Calibri" w:eastAsia="宋体" w:hAnsi="Calibri" w:cs="Times New Roman"/>
      <w:szCs w:val="24"/>
    </w:rPr>
  </w:style>
  <w:style w:type="character" w:customStyle="1" w:styleId="Char">
    <w:name w:val="批注主题 Char"/>
    <w:basedOn w:val="Char0"/>
    <w:link w:val="a3"/>
    <w:rPr>
      <w:rFonts w:ascii="Calibri" w:eastAsia="宋体" w:hAnsi="Calibri" w:cs="Times New Roman"/>
      <w:b/>
      <w:bCs/>
      <w:szCs w:val="24"/>
    </w:rPr>
  </w:style>
  <w:style w:type="character" w:customStyle="1" w:styleId="Char1">
    <w:name w:val="文档结构图 Char"/>
    <w:basedOn w:val="a0"/>
    <w:link w:val="a5"/>
    <w:qFormat/>
    <w:rPr>
      <w:rFonts w:ascii="Calibri" w:eastAsia="宋体" w:hAnsi="Calibri" w:cs="Times New Roman"/>
      <w:szCs w:val="24"/>
      <w:shd w:val="clear" w:color="auto" w:fill="000080"/>
    </w:rPr>
  </w:style>
  <w:style w:type="character" w:customStyle="1" w:styleId="3Char0">
    <w:name w:val="正文文本 3 Char"/>
    <w:basedOn w:val="a0"/>
    <w:link w:val="30"/>
    <w:qFormat/>
    <w:rPr>
      <w:rFonts w:ascii="Calibri" w:eastAsia="宋体" w:hAnsi="Calibri" w:cs="Times New Roman"/>
      <w:sz w:val="16"/>
      <w:szCs w:val="16"/>
    </w:rPr>
  </w:style>
  <w:style w:type="character" w:customStyle="1" w:styleId="Char2">
    <w:name w:val="正文文本缩进 Char"/>
    <w:basedOn w:val="a0"/>
    <w:link w:val="a6"/>
    <w:qFormat/>
    <w:rPr>
      <w:rFonts w:ascii="Calibri" w:eastAsia="宋体" w:hAnsi="Calibri" w:cs="Times New Roman"/>
      <w:sz w:val="28"/>
      <w:szCs w:val="24"/>
    </w:rPr>
  </w:style>
  <w:style w:type="character" w:customStyle="1" w:styleId="2Char0">
    <w:name w:val="正文文本缩进 2 Char"/>
    <w:basedOn w:val="a0"/>
    <w:link w:val="20"/>
    <w:qFormat/>
    <w:rPr>
      <w:rFonts w:ascii="Calibri" w:eastAsia="宋体" w:hAnsi="Calibri" w:cs="Times New Roman"/>
      <w:sz w:val="28"/>
      <w:szCs w:val="24"/>
    </w:rPr>
  </w:style>
  <w:style w:type="character" w:customStyle="1" w:styleId="Char3">
    <w:name w:val="批注框文本 Char"/>
    <w:basedOn w:val="a0"/>
    <w:link w:val="a7"/>
    <w:qFormat/>
    <w:rPr>
      <w:rFonts w:ascii="Calibri" w:eastAsia="宋体" w:hAnsi="Calibri" w:cs="Times New Roman"/>
      <w:sz w:val="18"/>
      <w:szCs w:val="18"/>
    </w:rPr>
  </w:style>
  <w:style w:type="character" w:customStyle="1" w:styleId="Char4">
    <w:name w:val="页脚 Char"/>
    <w:basedOn w:val="a0"/>
    <w:link w:val="a8"/>
    <w:uiPriority w:val="99"/>
    <w:qFormat/>
    <w:rPr>
      <w:rFonts w:ascii="Calibri" w:eastAsia="宋体" w:hAnsi="Calibri" w:cs="Times New Roman"/>
      <w:sz w:val="18"/>
      <w:szCs w:val="18"/>
    </w:rPr>
  </w:style>
  <w:style w:type="character" w:customStyle="1" w:styleId="Char5">
    <w:name w:val="页眉 Char"/>
    <w:basedOn w:val="a0"/>
    <w:link w:val="a9"/>
    <w:qFormat/>
    <w:rPr>
      <w:rFonts w:ascii="Calibri" w:eastAsia="宋体" w:hAnsi="Calibri" w:cs="Times New Roman"/>
      <w:sz w:val="18"/>
      <w:szCs w:val="18"/>
    </w:rPr>
  </w:style>
  <w:style w:type="character" w:customStyle="1" w:styleId="Char6">
    <w:name w:val="脚注文本 Char"/>
    <w:basedOn w:val="a0"/>
    <w:link w:val="aa"/>
    <w:qFormat/>
    <w:rPr>
      <w:rFonts w:ascii="Calibri" w:eastAsia="宋体" w:hAnsi="Calibri" w:cs="Times New Roman"/>
      <w:sz w:val="18"/>
      <w:szCs w:val="18"/>
    </w:rPr>
  </w:style>
  <w:style w:type="character" w:customStyle="1" w:styleId="MMTopic4Char">
    <w:name w:val="MM Topic 4 Char"/>
    <w:link w:val="MMTopic4"/>
    <w:qFormat/>
    <w:rPr>
      <w:rFonts w:ascii="Cambria" w:hAnsi="Cambria"/>
      <w:b/>
      <w:bCs/>
      <w:sz w:val="28"/>
      <w:szCs w:val="28"/>
    </w:rPr>
  </w:style>
  <w:style w:type="paragraph" w:customStyle="1" w:styleId="MMTopic4">
    <w:name w:val="MM Topic 4"/>
    <w:basedOn w:val="4"/>
    <w:link w:val="MMTopic4Char"/>
    <w:qFormat/>
    <w:pPr>
      <w:tabs>
        <w:tab w:val="left" w:pos="2400"/>
      </w:tabs>
      <w:ind w:left="2400" w:hanging="420"/>
    </w:pPr>
    <w:rPr>
      <w:rFonts w:ascii="Cambria" w:eastAsiaTheme="minorEastAsia" w:hAnsi="Cambria" w:cstheme="minorBidi"/>
    </w:rPr>
  </w:style>
  <w:style w:type="paragraph" w:customStyle="1" w:styleId="11">
    <w:name w:val="标题1"/>
    <w:basedOn w:val="a"/>
    <w:qFormat/>
    <w:pPr>
      <w:widowControl/>
      <w:spacing w:before="100" w:beforeAutospacing="1" w:after="100" w:afterAutospacing="1"/>
      <w:jc w:val="left"/>
    </w:pPr>
    <w:rPr>
      <w:color w:val="FF0000"/>
      <w:kern w:val="0"/>
      <w:szCs w:val="21"/>
    </w:rPr>
  </w:style>
  <w:style w:type="paragraph" w:customStyle="1" w:styleId="CharCharCharChar">
    <w:name w:val="Char Char Char Char"/>
    <w:basedOn w:val="a"/>
    <w:qFormat/>
    <w:rPr>
      <w:rFonts w:ascii="Tahoma" w:hAnsi="Tahoma"/>
      <w:sz w:val="24"/>
      <w:szCs w:val="20"/>
    </w:rPr>
  </w:style>
  <w:style w:type="paragraph" w:customStyle="1" w:styleId="MMTopic2">
    <w:name w:val="MM Topic 2"/>
    <w:basedOn w:val="2"/>
    <w:qFormat/>
    <w:pPr>
      <w:tabs>
        <w:tab w:val="left" w:pos="1560"/>
      </w:tabs>
      <w:ind w:left="1560" w:hanging="420"/>
    </w:pPr>
    <w:rPr>
      <w:rFonts w:ascii="Cambria" w:eastAsia="宋体" w:hAnsi="Cambria"/>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MMTopic5">
    <w:name w:val="MM Topic 5"/>
    <w:basedOn w:val="5"/>
    <w:qFormat/>
    <w:pPr>
      <w:tabs>
        <w:tab w:val="left" w:pos="2820"/>
      </w:tabs>
      <w:ind w:left="2820" w:hanging="420"/>
    </w:pPr>
  </w:style>
  <w:style w:type="paragraph" w:customStyle="1" w:styleId="12">
    <w:name w:val="样式1"/>
    <w:basedOn w:val="a"/>
    <w:qFormat/>
  </w:style>
  <w:style w:type="paragraph" w:customStyle="1" w:styleId="MMTopic1">
    <w:name w:val="MM Topic 1"/>
    <w:basedOn w:val="1"/>
    <w:qFormat/>
    <w:pPr>
      <w:tabs>
        <w:tab w:val="left" w:pos="1080"/>
      </w:tabs>
      <w:ind w:left="1080" w:hanging="360"/>
    </w:pPr>
  </w:style>
  <w:style w:type="paragraph" w:customStyle="1" w:styleId="MMTopic3">
    <w:name w:val="MM Topic 3"/>
    <w:basedOn w:val="3"/>
    <w:qFormat/>
    <w:pPr>
      <w:tabs>
        <w:tab w:val="left" w:pos="1980"/>
      </w:tabs>
      <w:ind w:left="1980" w:hanging="420"/>
    </w:pPr>
  </w:style>
  <w:style w:type="paragraph" w:styleId="af3">
    <w:name w:val="List Paragraph"/>
    <w:basedOn w:val="a"/>
    <w:uiPriority w:val="34"/>
    <w:qFormat/>
    <w:pPr>
      <w:ind w:firstLineChars="200" w:firstLine="420"/>
    </w:p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left"/>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left"/>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jc w:val="left"/>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3Char1">
    <w:name w:val="正文文本 3 Char1"/>
    <w:uiPriority w:val="99"/>
    <w:rPr>
      <w:kern w:val="2"/>
      <w:sz w:val="16"/>
      <w:szCs w:val="16"/>
    </w:rPr>
  </w:style>
  <w:style w:type="character" w:customStyle="1" w:styleId="Char10">
    <w:name w:val="文档结构图 Char1"/>
    <w:uiPriority w:val="99"/>
    <w:qFormat/>
    <w:rPr>
      <w:rFonts w:ascii="宋体"/>
      <w:kern w:val="2"/>
      <w:sz w:val="18"/>
      <w:szCs w:val="18"/>
    </w:rPr>
  </w:style>
  <w:style w:type="character" w:customStyle="1" w:styleId="Char11">
    <w:name w:val="页眉 Char1"/>
    <w:uiPriority w:val="99"/>
    <w:semiHidden/>
    <w:qFormat/>
    <w:rPr>
      <w:sz w:val="18"/>
      <w:szCs w:val="18"/>
    </w:rPr>
  </w:style>
  <w:style w:type="character" w:customStyle="1" w:styleId="Char12">
    <w:name w:val="脚注文本 Char1"/>
    <w:uiPriority w:val="99"/>
    <w:qFormat/>
    <w:rPr>
      <w:kern w:val="2"/>
      <w:sz w:val="18"/>
      <w:szCs w:val="18"/>
    </w:rPr>
  </w:style>
  <w:style w:type="paragraph" w:customStyle="1" w:styleId="CharChar1">
    <w:name w:val="Char Char1"/>
    <w:basedOn w:val="a"/>
    <w:semiHidden/>
    <w:qFormat/>
    <w:pPr>
      <w:widowControl/>
      <w:spacing w:after="160" w:line="240" w:lineRule="exact"/>
      <w:jc w:val="left"/>
    </w:pPr>
    <w:rPr>
      <w:rFonts w:ascii="Verdana" w:hAnsi="Verdana"/>
      <w:kern w:val="0"/>
      <w:sz w:val="20"/>
      <w:szCs w:val="20"/>
      <w:lang w:eastAsia="en-US"/>
    </w:rPr>
  </w:style>
  <w:style w:type="paragraph" w:customStyle="1" w:styleId="Char7">
    <w:name w:val="Char"/>
    <w:basedOn w:val="a"/>
    <w:semiHidden/>
    <w:qFormat/>
    <w:pPr>
      <w:widowControl/>
      <w:spacing w:after="160" w:line="240" w:lineRule="exact"/>
      <w:jc w:val="left"/>
    </w:pPr>
    <w:rPr>
      <w:rFonts w:ascii="Verdana" w:hAnsi="Verdana"/>
      <w:kern w:val="0"/>
      <w:sz w:val="20"/>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宋体" w:hAnsi="宋体" w:cs="宋体"/>
      <w:kern w:val="0"/>
      <w:sz w:val="20"/>
      <w:szCs w:val="20"/>
    </w:rPr>
  </w:style>
  <w:style w:type="paragraph" w:customStyle="1" w:styleId="xl36">
    <w:name w:val="xl36"/>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2">
    <w:name w:val="xl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8">
    <w:name w:val="xl28"/>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pPr>
      <w:widowControl/>
      <w:spacing w:before="100" w:beforeAutospacing="1" w:after="100" w:afterAutospacing="1"/>
      <w:jc w:val="center"/>
    </w:pPr>
    <w:rPr>
      <w:rFonts w:ascii="宋体" w:hAnsi="宋体" w:cs="宋体"/>
      <w:kern w:val="0"/>
      <w:sz w:val="32"/>
      <w:szCs w:val="3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宋体" w:hAnsi="宋体" w:cs="宋体"/>
      <w:kern w:val="0"/>
      <w:sz w:val="20"/>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4">
    <w:name w:val="xl34"/>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1">
    <w:name w:val="xl3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7">
    <w:name w:val="xl3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Arial" w:hAnsi="Arial" w:cs="Arial"/>
      <w:b/>
      <w:bCs/>
      <w:kern w:val="0"/>
      <w:sz w:val="24"/>
    </w:rPr>
  </w:style>
  <w:style w:type="paragraph" w:customStyle="1" w:styleId="xl64">
    <w:name w:val="xl64"/>
    <w:basedOn w:val="a"/>
    <w:qFormat/>
    <w:pPr>
      <w:widowControl/>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1">
    <w:name w:val="xl81"/>
    <w:basedOn w:val="a"/>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2">
    <w:name w:val="xl82"/>
    <w:basedOn w:val="a"/>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3">
    <w:name w:val="xl83"/>
    <w:basedOn w:val="a"/>
    <w:pPr>
      <w:widowControl/>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4">
    <w:name w:val="xl84"/>
    <w:basedOn w:val="a"/>
    <w:pPr>
      <w:widowControl/>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5">
    <w:name w:val="xl85"/>
    <w:basedOn w:val="a"/>
    <w:pPr>
      <w:widowControl/>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7">
    <w:name w:val="xl87"/>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8">
    <w:name w:val="xl8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89">
    <w:name w:val="xl89"/>
    <w:basedOn w:val="a"/>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0">
    <w:name w:val="xl90"/>
    <w:basedOn w:val="a"/>
    <w:pPr>
      <w:widowControl/>
      <w:pBdr>
        <w:top w:val="single" w:sz="4" w:space="0" w:color="auto"/>
        <w:bottom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1">
    <w:name w:val="xl91"/>
    <w:basedOn w:val="a"/>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2">
    <w:name w:val="xl92"/>
    <w:basedOn w:val="a"/>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3">
    <w:name w:val="xl93"/>
    <w:basedOn w:val="a"/>
    <w:pPr>
      <w:widowControl/>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4">
    <w:name w:val="xl9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5">
    <w:name w:val="xl9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6">
    <w:name w:val="xl9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7">
    <w:name w:val="xl97"/>
    <w:basedOn w:val="a"/>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8">
    <w:name w:val="xl98"/>
    <w:basedOn w:val="a"/>
    <w:pPr>
      <w:widowControl/>
      <w:pBdr>
        <w:top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99">
    <w:name w:val="xl99"/>
    <w:basedOn w:val="a"/>
    <w:pPr>
      <w:widowControl/>
      <w:pBdr>
        <w:top w:val="single" w:sz="4" w:space="0" w:color="auto"/>
        <w:right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0">
    <w:name w:val="xl100"/>
    <w:basedOn w:val="a"/>
    <w:pPr>
      <w:widowControl/>
      <w:pBdr>
        <w:lef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1">
    <w:name w:val="xl101"/>
    <w:basedOn w:val="a"/>
    <w:pPr>
      <w:widowControl/>
      <w:pBdr>
        <w:right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2">
    <w:name w:val="xl102"/>
    <w:basedOn w:val="a"/>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3">
    <w:name w:val="xl103"/>
    <w:basedOn w:val="a"/>
    <w:pPr>
      <w:widowControl/>
      <w:pBdr>
        <w:bottom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4">
    <w:name w:val="xl104"/>
    <w:basedOn w:val="a"/>
    <w:pPr>
      <w:widowControl/>
      <w:pBdr>
        <w:bottom w:val="single" w:sz="4" w:space="0" w:color="auto"/>
        <w:right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5">
    <w:name w:val="xl105"/>
    <w:basedOn w:val="a"/>
    <w:pPr>
      <w:widowControl/>
      <w:pBdr>
        <w:left w:val="single" w:sz="8"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6">
    <w:name w:val="xl106"/>
    <w:basedOn w:val="a"/>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07">
    <w:name w:val="xl107"/>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仿宋" w:eastAsia="仿宋" w:hAnsi="仿宋" w:cs="宋体"/>
      <w:kern w:val="0"/>
      <w:szCs w:val="21"/>
    </w:rPr>
  </w:style>
  <w:style w:type="paragraph" w:customStyle="1" w:styleId="xl108">
    <w:name w:val="xl108"/>
    <w:basedOn w:val="a"/>
    <w:pPr>
      <w:widowControl/>
      <w:pBdr>
        <w:top w:val="single" w:sz="4" w:space="0" w:color="auto"/>
        <w:bottom w:val="single" w:sz="4" w:space="0" w:color="auto"/>
      </w:pBdr>
      <w:spacing w:before="100" w:beforeAutospacing="1" w:after="100" w:afterAutospacing="1"/>
      <w:textAlignment w:val="center"/>
    </w:pPr>
    <w:rPr>
      <w:rFonts w:ascii="仿宋" w:eastAsia="仿宋" w:hAnsi="仿宋" w:cs="宋体"/>
      <w:kern w:val="0"/>
      <w:szCs w:val="21"/>
    </w:rPr>
  </w:style>
  <w:style w:type="paragraph" w:customStyle="1" w:styleId="xl109">
    <w:name w:val="xl109"/>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宋体"/>
      <w:kern w:val="0"/>
      <w:szCs w:val="21"/>
    </w:rPr>
  </w:style>
  <w:style w:type="paragraph" w:customStyle="1" w:styleId="xl110">
    <w:name w:val="xl110"/>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1">
    <w:name w:val="xl111"/>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2">
    <w:name w:val="xl11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3">
    <w:name w:val="xl113"/>
    <w:basedOn w:val="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4">
    <w:name w:val="xl114"/>
    <w:basedOn w:val="a"/>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5">
    <w:name w:val="xl115"/>
    <w:basedOn w:val="a"/>
    <w:pPr>
      <w:widowControl/>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6">
    <w:name w:val="xl116"/>
    <w:basedOn w:val="a"/>
    <w:pPr>
      <w:widowControl/>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7">
    <w:name w:val="xl117"/>
    <w:basedOn w:val="a"/>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8">
    <w:name w:val="xl118"/>
    <w:basedOn w:val="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119">
    <w:name w:val="xl119"/>
    <w:basedOn w:val="a"/>
    <w:rsid w:val="003A3C2F"/>
    <w:pPr>
      <w:widowControl/>
      <w:pBdr>
        <w:top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4511">
      <w:bodyDiv w:val="1"/>
      <w:marLeft w:val="0"/>
      <w:marRight w:val="0"/>
      <w:marTop w:val="0"/>
      <w:marBottom w:val="0"/>
      <w:divBdr>
        <w:top w:val="none" w:sz="0" w:space="0" w:color="auto"/>
        <w:left w:val="none" w:sz="0" w:space="0" w:color="auto"/>
        <w:bottom w:val="none" w:sz="0" w:space="0" w:color="auto"/>
        <w:right w:val="none" w:sz="0" w:space="0" w:color="auto"/>
      </w:divBdr>
    </w:div>
    <w:div w:id="394280847">
      <w:bodyDiv w:val="1"/>
      <w:marLeft w:val="0"/>
      <w:marRight w:val="0"/>
      <w:marTop w:val="0"/>
      <w:marBottom w:val="0"/>
      <w:divBdr>
        <w:top w:val="none" w:sz="0" w:space="0" w:color="auto"/>
        <w:left w:val="none" w:sz="0" w:space="0" w:color="auto"/>
        <w:bottom w:val="none" w:sz="0" w:space="0" w:color="auto"/>
        <w:right w:val="none" w:sz="0" w:space="0" w:color="auto"/>
      </w:divBdr>
    </w:div>
    <w:div w:id="933438767">
      <w:bodyDiv w:val="1"/>
      <w:marLeft w:val="0"/>
      <w:marRight w:val="0"/>
      <w:marTop w:val="0"/>
      <w:marBottom w:val="0"/>
      <w:divBdr>
        <w:top w:val="none" w:sz="0" w:space="0" w:color="auto"/>
        <w:left w:val="none" w:sz="0" w:space="0" w:color="auto"/>
        <w:bottom w:val="none" w:sz="0" w:space="0" w:color="auto"/>
        <w:right w:val="none" w:sz="0" w:space="0" w:color="auto"/>
      </w:divBdr>
    </w:div>
    <w:div w:id="1294671527">
      <w:bodyDiv w:val="1"/>
      <w:marLeft w:val="0"/>
      <w:marRight w:val="0"/>
      <w:marTop w:val="0"/>
      <w:marBottom w:val="0"/>
      <w:divBdr>
        <w:top w:val="none" w:sz="0" w:space="0" w:color="auto"/>
        <w:left w:val="none" w:sz="0" w:space="0" w:color="auto"/>
        <w:bottom w:val="none" w:sz="0" w:space="0" w:color="auto"/>
        <w:right w:val="none" w:sz="0" w:space="0" w:color="auto"/>
      </w:divBdr>
    </w:div>
    <w:div w:id="1917669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H:\&#35780;&#20272;&#26448;&#26009;\&#24191;&#21578;&#35774;&#35745;&#19982;&#21046;&#20316;&#19987;&#19994;&#24314;&#35774;&#24037;&#20316;\1%20&#19987;&#19994;&#22522;&#26412;&#24314;&#35774;\1.4%20&#20154;&#25165;&#22521;&#20859;&#26041;&#26696;&#21046;&#23450;&#19982;&#23454;&#26045;\1.4.1%20&#19987;&#19994;&#20154;&#25165;&#22521;&#20859;&#26041;&#26696;&#21450;&#35770;&#35777;&#25253;&#21578;\&#21382;&#24180;&#20154;&#25165;&#22521;&#20859;&#26041;&#26696;\2018&#24191;&#21578;&#19987;&#19994;&#35838;&#31243;&#35774;&#32622;.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9BD44-D4A4-4790-BC9B-3B2CB817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29</Pages>
  <Words>3795</Words>
  <Characters>21635</Characters>
  <Application>Microsoft Office Word</Application>
  <DocSecurity>0</DocSecurity>
  <Lines>180</Lines>
  <Paragraphs>50</Paragraphs>
  <ScaleCrop>false</ScaleCrop>
  <Company>Sinopec</Company>
  <LinksUpToDate>false</LinksUpToDate>
  <CharactersWithSpaces>25380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49</cp:revision>
  <dcterms:created xsi:type="dcterms:W3CDTF">2018-08-02T01:24:00Z</dcterms:created>
  <dcterms:modified xsi:type="dcterms:W3CDTF">2018-11-23T14:13:00Z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