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4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hint="eastAsia" w:ascii="宋体" w:hAnsi="宋体" w:eastAsia="宋体" w:cs="宋体"/>
          <w:color w:val="000000" w:themeColor="text1"/>
          <w:kern w:val="36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福州职业技术学院</w:t>
      </w:r>
      <w:r>
        <w:rPr>
          <w:rFonts w:hint="eastAsia" w:ascii="宋体" w:hAnsi="宋体" w:eastAsia="宋体" w:cs="宋体"/>
          <w:b/>
          <w:bCs/>
          <w:kern w:val="36"/>
          <w:sz w:val="24"/>
          <w:szCs w:val="24"/>
          <w:lang w:eastAsia="zh-CN"/>
        </w:rPr>
        <w:t>2025-2028年度校园IP广播维保项目</w:t>
      </w: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网上竞价结果公告</w:t>
      </w:r>
    </w:p>
    <w:p w14:paraId="377FD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Style w:val="28"/>
          <w:rFonts w:hint="eastAsia" w:ascii="宋体" w:hAnsi="宋体" w:eastAsia="宋体" w:cs="宋体"/>
          <w:color w:val="000000" w:themeColor="text1"/>
          <w:kern w:val="0"/>
          <w:sz w:val="24"/>
          <w:highlight w:val="none"/>
          <w:lang w:eastAsia="zh-CN"/>
        </w:rPr>
        <w:t>FJJXZBWJ20250</w:t>
      </w:r>
      <w:r>
        <w:rPr>
          <w:rStyle w:val="28"/>
          <w:rFonts w:hint="eastAsia" w:ascii="宋体" w:hAnsi="宋体" w:eastAsia="宋体" w:cs="宋体"/>
          <w:color w:val="000000" w:themeColor="text1"/>
          <w:kern w:val="0"/>
          <w:sz w:val="24"/>
          <w:highlight w:val="none"/>
          <w:lang w:val="en-US" w:eastAsia="zh-CN"/>
        </w:rPr>
        <w:t>75-1</w:t>
      </w:r>
    </w:p>
    <w:p w14:paraId="2A41F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2025-2028年度校园IP广播维保项目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三、中标（成交）信息</w:t>
      </w:r>
    </w:p>
    <w:p w14:paraId="26E184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供应商名称：福州承展电子科技有限公司</w:t>
      </w:r>
    </w:p>
    <w:p w14:paraId="47641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供应商地址：福建省福州市鼓楼区南街街道柳河路81号电影机械厂活动房1座201室A单元</w:t>
      </w:r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中标（成交）金额：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41280</w:t>
      </w:r>
      <w:r>
        <w:rPr>
          <w:rFonts w:hint="eastAsia" w:ascii="宋体" w:hAnsi="宋体" w:eastAsia="宋体" w:cs="宋体"/>
          <w:sz w:val="24"/>
          <w:szCs w:val="24"/>
        </w:rPr>
        <w:t>（元）</w:t>
      </w:r>
    </w:p>
    <w:p w14:paraId="50D2D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14"/>
        <w:tblW w:w="50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1133"/>
        <w:gridCol w:w="1194"/>
        <w:gridCol w:w="3428"/>
        <w:gridCol w:w="650"/>
        <w:gridCol w:w="3424"/>
      </w:tblGrid>
      <w:tr w14:paraId="107DA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480F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5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19C9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服务名称</w:t>
            </w:r>
          </w:p>
        </w:tc>
        <w:tc>
          <w:tcPr>
            <w:tcW w:w="5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C07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服务范围</w:t>
            </w:r>
          </w:p>
        </w:tc>
        <w:tc>
          <w:tcPr>
            <w:tcW w:w="16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06E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服务要求</w:t>
            </w: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96FE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168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EE7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服务标准</w:t>
            </w:r>
          </w:p>
        </w:tc>
      </w:tr>
      <w:tr w14:paraId="2F322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BE1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5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9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2025-2028年度校园IP广播维保项目</w:t>
            </w:r>
          </w:p>
        </w:tc>
        <w:tc>
          <w:tcPr>
            <w:tcW w:w="5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9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2025-2028年度校园IP广播维保项目</w:t>
            </w:r>
          </w:p>
        </w:tc>
        <w:tc>
          <w:tcPr>
            <w:tcW w:w="16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CA1E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提供全天候应急响应和技术支持服务，对于故障问题根据不同级别处理。提供7*24小时应急响应和技术支持服务，对于故障问题根据不同级别处理等</w:t>
            </w: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BF5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3年</w:t>
            </w:r>
          </w:p>
        </w:tc>
        <w:tc>
          <w:tcPr>
            <w:tcW w:w="168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45A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每15天(除寒暑假外)定期对系统运行环境进行健康检测、广播线路排查等。每学期开学前一周对系统运行环境进行健康检测、广播线路排查等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6.2</w:t>
      </w:r>
      <w:r>
        <w:rPr>
          <w:rFonts w:hint="eastAsia" w:ascii="宋体" w:hAnsi="宋体" w:eastAsia="宋体" w:cs="宋体"/>
          <w:sz w:val="24"/>
          <w:szCs w:val="24"/>
        </w:rPr>
        <w:t>本项目代理费总金额：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0.0619</w:t>
      </w:r>
      <w:r>
        <w:rPr>
          <w:rFonts w:hint="eastAsia" w:ascii="宋体" w:hAnsi="宋体" w:eastAsia="宋体" w:cs="宋体"/>
          <w:sz w:val="24"/>
          <w:szCs w:val="24"/>
        </w:rPr>
        <w:t>万元（人民币）</w:t>
      </w:r>
    </w:p>
    <w:p w14:paraId="39679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6.3招标代理服务费缴交银行账号:开户名:福建君信招标有限公司；开户行:中国建设银行股份有限公司福州金山大道支行；账号:35050187530000000661。</w:t>
      </w:r>
    </w:p>
    <w:p w14:paraId="755CA1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七、公告期限</w:t>
      </w:r>
    </w:p>
    <w:p w14:paraId="026F90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九、凡对本次公告内容提出询问，请按以下方式联系。</w:t>
      </w:r>
    </w:p>
    <w:p w14:paraId="75151F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1.采购人信息</w:t>
      </w:r>
    </w:p>
    <w:p w14:paraId="1DB5E1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采购单位：福州职业技术学院</w:t>
      </w:r>
    </w:p>
    <w:p w14:paraId="5B4691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采购单位地址：福州市闽侯上街联榕路8号</w:t>
      </w:r>
    </w:p>
    <w:p w14:paraId="0AC9D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采购单位联系方式：孙老师18149560586　　　　　</w:t>
      </w:r>
    </w:p>
    <w:p w14:paraId="4D5116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2.采购代理机构信息</w:t>
      </w:r>
    </w:p>
    <w:p w14:paraId="44333E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名 称：福建君信招标有限公司　　　　　　　　　　　　</w:t>
      </w:r>
    </w:p>
    <w:p w14:paraId="69831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　址：福建省福州市仓山区半道路68号麓岭花园S1幢301商业　　　　　　　　　　　　</w:t>
      </w:r>
    </w:p>
    <w:p w14:paraId="61AB5E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联系方式：蔡闽珠0591-83896688　　　　　　　　　　　　</w:t>
      </w:r>
    </w:p>
    <w:p w14:paraId="2F5B7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3.项目联系方式</w:t>
      </w:r>
    </w:p>
    <w:p w14:paraId="17182C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项目联系人：蔡闽珠</w:t>
      </w:r>
    </w:p>
    <w:p w14:paraId="13C5C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　话：0591-83896688</w:t>
      </w:r>
    </w:p>
    <w:p w14:paraId="523505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                            福建君信招标有限公司</w:t>
      </w:r>
    </w:p>
    <w:p w14:paraId="09810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 w14:paraId="45034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</w:p>
    <w:bookmarkEnd w:id="0"/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7340C6F"/>
    <w:rsid w:val="07D20D1C"/>
    <w:rsid w:val="07F73811"/>
    <w:rsid w:val="0A740CA3"/>
    <w:rsid w:val="0D2C2D89"/>
    <w:rsid w:val="10184CD6"/>
    <w:rsid w:val="12B904C6"/>
    <w:rsid w:val="19060E0C"/>
    <w:rsid w:val="1B433E3C"/>
    <w:rsid w:val="1F9D4D65"/>
    <w:rsid w:val="209F383A"/>
    <w:rsid w:val="23D85A9F"/>
    <w:rsid w:val="344F6130"/>
    <w:rsid w:val="37FB6FBB"/>
    <w:rsid w:val="39F24C82"/>
    <w:rsid w:val="3E6E2D78"/>
    <w:rsid w:val="3FB45532"/>
    <w:rsid w:val="42884B30"/>
    <w:rsid w:val="46CC3866"/>
    <w:rsid w:val="475704B6"/>
    <w:rsid w:val="4A9E39AC"/>
    <w:rsid w:val="555107BE"/>
    <w:rsid w:val="603B5CC0"/>
    <w:rsid w:val="66873B01"/>
    <w:rsid w:val="6965691E"/>
    <w:rsid w:val="73C531E8"/>
    <w:rsid w:val="74347C86"/>
    <w:rsid w:val="74D66820"/>
    <w:rsid w:val="79C507F9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next w:val="1"/>
    <w:link w:val="22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8">
    <w:name w:val="Balloon Text"/>
    <w:basedOn w:val="1"/>
    <w:link w:val="2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semiHidden/>
    <w:unhideWhenUsed/>
    <w:qFormat/>
    <w:uiPriority w:val="0"/>
    <w:rPr>
      <w:sz w:val="21"/>
      <w:szCs w:val="21"/>
    </w:rPr>
  </w:style>
  <w:style w:type="character" w:customStyle="1" w:styleId="17">
    <w:name w:val="标题 1 Char"/>
    <w:basedOn w:val="1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zt_huis_12_g18px"/>
    <w:basedOn w:val="15"/>
    <w:qFormat/>
    <w:uiPriority w:val="0"/>
  </w:style>
  <w:style w:type="character" w:customStyle="1" w:styleId="19">
    <w:name w:val="文档结构图 Char"/>
    <w:basedOn w:val="15"/>
    <w:link w:val="6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20">
    <w:name w:val="页眉 Char"/>
    <w:basedOn w:val="15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页脚 Char"/>
    <w:basedOn w:val="15"/>
    <w:link w:val="9"/>
    <w:qFormat/>
    <w:uiPriority w:val="99"/>
    <w:rPr>
      <w:rFonts w:ascii="Tahoma" w:hAnsi="Tahoma"/>
      <w:sz w:val="18"/>
      <w:szCs w:val="18"/>
    </w:rPr>
  </w:style>
  <w:style w:type="character" w:customStyle="1" w:styleId="22">
    <w:name w:val="正文文本 Char"/>
    <w:basedOn w:val="15"/>
    <w:link w:val="7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3">
    <w:name w:val="批注框文本 Char"/>
    <w:basedOn w:val="15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24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5">
    <w:name w:val="标题 2 Char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post-date"/>
    <w:basedOn w:val="15"/>
    <w:qFormat/>
    <w:uiPriority w:val="0"/>
  </w:style>
  <w:style w:type="character" w:customStyle="1" w:styleId="27">
    <w:name w:val="editinput"/>
    <w:basedOn w:val="15"/>
    <w:qFormat/>
    <w:uiPriority w:val="0"/>
  </w:style>
  <w:style w:type="character" w:customStyle="1" w:styleId="28">
    <w:name w:val="NormalCharacter"/>
    <w:semiHidden/>
    <w:qFormat/>
    <w:uiPriority w:val="0"/>
  </w:style>
  <w:style w:type="paragraph" w:customStyle="1" w:styleId="29">
    <w:name w:val="BodyText1I2"/>
    <w:basedOn w:val="30"/>
    <w:qFormat/>
    <w:uiPriority w:val="0"/>
    <w:pPr>
      <w:tabs>
        <w:tab w:val="left" w:pos="4606"/>
      </w:tabs>
      <w:ind w:firstLine="420"/>
    </w:pPr>
  </w:style>
  <w:style w:type="paragraph" w:customStyle="1" w:styleId="30">
    <w:name w:val="BodyTextIndent"/>
    <w:basedOn w:val="1"/>
    <w:next w:val="31"/>
    <w:qFormat/>
    <w:uiPriority w:val="0"/>
    <w:pPr>
      <w:spacing w:after="120"/>
      <w:ind w:left="420" w:leftChars="200"/>
    </w:pPr>
  </w:style>
  <w:style w:type="paragraph" w:customStyle="1" w:styleId="31">
    <w:name w:val="NormalIndent"/>
    <w:basedOn w:val="1"/>
    <w:next w:val="30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692</Words>
  <Characters>835</Characters>
  <Lines>5</Lines>
  <Paragraphs>1</Paragraphs>
  <TotalTime>11</TotalTime>
  <ScaleCrop>false</ScaleCrop>
  <LinksUpToDate>false</LinksUpToDate>
  <CharactersWithSpaces>907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2025-06-24T07:18:31Z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