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70" w:rsidRPr="005E7888" w:rsidRDefault="00235A70" w:rsidP="00235A70">
      <w:pPr>
        <w:widowControl/>
        <w:shd w:val="clear" w:color="auto" w:fill="FFFFFF"/>
        <w:spacing w:before="100" w:beforeAutospacing="1"/>
        <w:jc w:val="center"/>
        <w:rPr>
          <w:rFonts w:ascii="Tahoma" w:eastAsia="宋体" w:hAnsi="Tahoma" w:cs="Tahoma"/>
          <w:color w:val="000000" w:themeColor="text1"/>
          <w:kern w:val="0"/>
          <w:szCs w:val="21"/>
        </w:rPr>
      </w:pPr>
      <w:r w:rsidRPr="005E7888"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  <w:t>关于竞价</w:t>
      </w:r>
      <w:r w:rsidR="001C47AB" w:rsidRPr="005E7888"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</w:rPr>
        <w:t>采购消防疏散指示灯和</w:t>
      </w:r>
      <w:r w:rsidRPr="005E7888"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</w:rPr>
        <w:t>安全出口灯</w:t>
      </w:r>
      <w:r w:rsidR="001C47AB" w:rsidRPr="005E7888">
        <w:rPr>
          <w:rFonts w:ascii="Tahoma" w:eastAsia="宋体" w:hAnsi="Tahoma" w:cs="Tahoma" w:hint="eastAsia"/>
          <w:b/>
          <w:bCs/>
          <w:color w:val="000000" w:themeColor="text1"/>
          <w:kern w:val="0"/>
          <w:sz w:val="32"/>
        </w:rPr>
        <w:t>的</w:t>
      </w:r>
      <w:r w:rsidRPr="005E7888"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  <w:t>公告</w:t>
      </w:r>
    </w:p>
    <w:p w:rsidR="00235A70" w:rsidRPr="005E7888" w:rsidRDefault="00F453B6" w:rsidP="00F73133">
      <w:pPr>
        <w:widowControl/>
        <w:shd w:val="clear" w:color="auto" w:fill="FFFFFF"/>
        <w:spacing w:before="100" w:beforeAutospacing="1" w:line="480" w:lineRule="atLeast"/>
        <w:ind w:firstLineChars="200" w:firstLine="600"/>
        <w:jc w:val="left"/>
        <w:rPr>
          <w:rFonts w:ascii="Tahoma" w:eastAsia="宋体" w:hAnsi="Tahoma" w:cs="Tahoma"/>
          <w:color w:val="000000" w:themeColor="text1"/>
          <w:kern w:val="0"/>
          <w:sz w:val="30"/>
          <w:szCs w:val="30"/>
        </w:rPr>
      </w:pPr>
      <w:r w:rsidRPr="005E7888">
        <w:rPr>
          <w:rFonts w:hint="eastAsia"/>
          <w:color w:val="000000" w:themeColor="text1"/>
          <w:sz w:val="30"/>
          <w:szCs w:val="30"/>
        </w:rPr>
        <w:t>为</w:t>
      </w:r>
      <w:r w:rsidR="001C47AB" w:rsidRPr="005E7888">
        <w:rPr>
          <w:rFonts w:hint="eastAsia"/>
          <w:color w:val="000000" w:themeColor="text1"/>
          <w:sz w:val="30"/>
          <w:szCs w:val="30"/>
        </w:rPr>
        <w:t>保持</w:t>
      </w:r>
      <w:proofErr w:type="gramStart"/>
      <w:r w:rsidR="001C47AB" w:rsidRPr="005E7888">
        <w:rPr>
          <w:rFonts w:hint="eastAsia"/>
          <w:color w:val="000000" w:themeColor="text1"/>
          <w:sz w:val="30"/>
          <w:szCs w:val="30"/>
        </w:rPr>
        <w:t>校园消防</w:t>
      </w:r>
      <w:proofErr w:type="gramEnd"/>
      <w:r w:rsidR="001C47AB" w:rsidRPr="005E7888">
        <w:rPr>
          <w:rFonts w:hint="eastAsia"/>
          <w:color w:val="000000" w:themeColor="text1"/>
          <w:sz w:val="30"/>
          <w:szCs w:val="30"/>
        </w:rPr>
        <w:t>指示标志标牌的完好正常，</w:t>
      </w:r>
      <w:r w:rsidR="00235A70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学校拟采购一批疏散指示灯、安全出口指示灯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，</w:t>
      </w:r>
      <w:r w:rsidR="001C47AB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用于现场更换维修，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请有意参与采购竞价的合格供货公司（即具有生产制造、经营销售消防器材及设备资质的企业），若初次参与采购竞价的公司应提交如下材料：企业法人居民身份证、企业营业执照（</w:t>
      </w:r>
      <w:proofErr w:type="gramStart"/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含统一</w:t>
      </w:r>
      <w:proofErr w:type="gramEnd"/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社会信用代码）、税务登记证复印件、产品合格证（销售企业需提供产品销售的授权书），于</w:t>
      </w:r>
      <w:r w:rsidR="00235A70"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201</w:t>
      </w:r>
      <w:r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8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年</w:t>
      </w:r>
      <w:r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3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月</w:t>
      </w:r>
      <w:r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12</w:t>
      </w:r>
      <w:proofErr w:type="gramStart"/>
      <w:r w:rsidR="00235A70"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前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日到</w:t>
      </w:r>
      <w:proofErr w:type="gramEnd"/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福州职业技术学院保卫处了解相关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“</w:t>
      </w:r>
      <w:r w:rsidR="00235A70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疏散指示灯、安全出口指示灯</w:t>
      </w:r>
      <w:r w:rsidR="001C47AB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的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数量、型号，踏勘</w:t>
      </w:r>
      <w:r w:rsidR="001C47AB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现场</w:t>
      </w:r>
      <w:r w:rsidR="00235A70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配置</w:t>
      </w:r>
      <w:r w:rsidR="001C47AB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具体区域分布等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事宜，并领取采购竞价表格。</w:t>
      </w:r>
    </w:p>
    <w:p w:rsidR="00235A70" w:rsidRPr="005E7888" w:rsidRDefault="00235A70" w:rsidP="00235A70">
      <w:pPr>
        <w:widowControl/>
        <w:shd w:val="clear" w:color="auto" w:fill="FFFFFF"/>
        <w:spacing w:before="100" w:beforeAutospacing="1" w:line="480" w:lineRule="atLeast"/>
        <w:jc w:val="left"/>
        <w:rPr>
          <w:rFonts w:ascii="Tahoma" w:eastAsia="宋体" w:hAnsi="Tahoma" w:cs="Tahoma"/>
          <w:color w:val="000000" w:themeColor="text1"/>
          <w:kern w:val="0"/>
          <w:sz w:val="30"/>
          <w:szCs w:val="30"/>
        </w:rPr>
      </w:pP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一、采购单位</w:t>
      </w:r>
      <w:r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:</w:t>
      </w: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福州职业技术学院保卫处</w:t>
      </w:r>
    </w:p>
    <w:p w:rsidR="00235A70" w:rsidRPr="005E7888" w:rsidRDefault="00235A70" w:rsidP="00235A70">
      <w:pPr>
        <w:widowControl/>
        <w:shd w:val="clear" w:color="auto" w:fill="FFFFFF"/>
        <w:spacing w:before="100" w:beforeAutospacing="1" w:line="480" w:lineRule="atLeast"/>
        <w:jc w:val="left"/>
        <w:rPr>
          <w:rFonts w:ascii="Tahoma" w:eastAsia="宋体" w:hAnsi="Tahoma" w:cs="Tahoma"/>
          <w:color w:val="000000" w:themeColor="text1"/>
          <w:kern w:val="0"/>
          <w:sz w:val="30"/>
          <w:szCs w:val="30"/>
        </w:rPr>
      </w:pP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二、地址：福州大学城联</w:t>
      </w:r>
      <w:proofErr w:type="gramStart"/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榕</w:t>
      </w:r>
      <w:proofErr w:type="gramEnd"/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路</w:t>
      </w:r>
      <w:r w:rsidRPr="005E7888">
        <w:rPr>
          <w:rFonts w:ascii="宋体" w:eastAsia="宋体" w:hAnsi="宋体" w:cs="Tahoma" w:hint="eastAsia"/>
          <w:color w:val="000000" w:themeColor="text1"/>
          <w:kern w:val="0"/>
          <w:sz w:val="30"/>
          <w:szCs w:val="30"/>
        </w:rPr>
        <w:t>8</w:t>
      </w: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号。</w:t>
      </w:r>
    </w:p>
    <w:p w:rsidR="00235A70" w:rsidRPr="005E7888" w:rsidRDefault="00235A70" w:rsidP="00235A70">
      <w:pPr>
        <w:widowControl/>
        <w:shd w:val="clear" w:color="auto" w:fill="FFFFFF"/>
        <w:spacing w:before="100" w:beforeAutospacing="1" w:line="480" w:lineRule="atLeast"/>
        <w:jc w:val="left"/>
        <w:rPr>
          <w:rFonts w:ascii="Tahoma" w:eastAsia="宋体" w:hAnsi="Tahoma" w:cs="Tahoma"/>
          <w:color w:val="000000" w:themeColor="text1"/>
          <w:kern w:val="0"/>
          <w:sz w:val="30"/>
          <w:szCs w:val="30"/>
        </w:rPr>
      </w:pP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三、联系人及联系方式：</w:t>
      </w:r>
      <w:r w:rsidR="0024293B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林老师</w:t>
      </w:r>
      <w:r w:rsidR="0024293B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83760316</w:t>
      </w:r>
    </w:p>
    <w:p w:rsidR="00FD7CAA" w:rsidRPr="005E7888" w:rsidRDefault="00235A70" w:rsidP="0024293B">
      <w:pPr>
        <w:widowControl/>
        <w:shd w:val="clear" w:color="auto" w:fill="FFFFFF"/>
        <w:spacing w:before="100" w:beforeAutospacing="1"/>
        <w:ind w:right="540" w:firstLineChars="1850" w:firstLine="5550"/>
        <w:rPr>
          <w:rFonts w:ascii="Tahoma" w:eastAsia="宋体" w:hAnsi="Tahoma" w:cs="Tahoma"/>
          <w:color w:val="000000" w:themeColor="text1"/>
          <w:kern w:val="0"/>
          <w:sz w:val="30"/>
          <w:szCs w:val="30"/>
        </w:rPr>
      </w:pPr>
      <w:r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保卫处</w:t>
      </w: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    </w:t>
      </w:r>
    </w:p>
    <w:p w:rsidR="00235A70" w:rsidRPr="005E7888" w:rsidRDefault="00E576FE" w:rsidP="0024293B">
      <w:pPr>
        <w:widowControl/>
        <w:shd w:val="clear" w:color="auto" w:fill="FFFFFF"/>
        <w:spacing w:before="100" w:beforeAutospacing="1"/>
        <w:ind w:right="540" w:firstLineChars="1650" w:firstLine="4950"/>
        <w:rPr>
          <w:rFonts w:ascii="Tahoma" w:eastAsia="宋体" w:hAnsi="Tahoma" w:cs="Tahoma"/>
          <w:color w:val="000000" w:themeColor="text1"/>
          <w:kern w:val="0"/>
          <w:sz w:val="30"/>
          <w:szCs w:val="30"/>
        </w:rPr>
      </w:pPr>
      <w:r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2</w:t>
      </w:r>
      <w:r w:rsidR="00F73133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018</w:t>
      </w:r>
      <w:r w:rsidR="00F73133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年</w:t>
      </w:r>
      <w:r w:rsidR="00F73133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3</w:t>
      </w:r>
      <w:r w:rsidR="00F73133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月</w:t>
      </w:r>
      <w:r w:rsidR="00F73133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5</w:t>
      </w:r>
      <w:r w:rsidR="00F73133"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>日</w:t>
      </w:r>
    </w:p>
    <w:p w:rsidR="004B5614" w:rsidRPr="00235A70" w:rsidRDefault="00FD7CAA" w:rsidP="00FD7CAA">
      <w:pPr>
        <w:widowControl/>
        <w:shd w:val="clear" w:color="auto" w:fill="FFFFFF"/>
        <w:wordWrap w:val="0"/>
        <w:spacing w:before="100" w:beforeAutospacing="1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5E7888">
        <w:rPr>
          <w:rFonts w:ascii="Tahoma" w:eastAsia="宋体" w:hAnsi="Tahoma" w:cs="Tahoma" w:hint="eastAsia"/>
          <w:color w:val="000000" w:themeColor="text1"/>
          <w:kern w:val="0"/>
          <w:sz w:val="30"/>
          <w:szCs w:val="30"/>
        </w:rPr>
        <w:t xml:space="preserve">        </w:t>
      </w:r>
      <w:r w:rsidR="00235A70" w:rsidRPr="005E7888">
        <w:rPr>
          <w:rFonts w:ascii="Tahoma" w:eastAsia="宋体" w:hAnsi="Tahoma" w:cs="Tahoma"/>
          <w:color w:val="000000" w:themeColor="text1"/>
          <w:kern w:val="0"/>
          <w:sz w:val="30"/>
          <w:szCs w:val="30"/>
        </w:rPr>
        <w:t> </w:t>
      </w:r>
      <w:r w:rsidR="00235A70" w:rsidRPr="00235A70">
        <w:rPr>
          <w:rFonts w:ascii="Tahoma" w:eastAsia="宋体" w:hAnsi="Tahoma" w:cs="Tahoma"/>
          <w:color w:val="333333"/>
          <w:kern w:val="0"/>
          <w:sz w:val="30"/>
          <w:szCs w:val="30"/>
        </w:rPr>
        <w:t>                    </w:t>
      </w:r>
      <w:r w:rsidR="00235A70" w:rsidRPr="00662CDA">
        <w:rPr>
          <w:rFonts w:ascii="Tahoma" w:eastAsia="宋体" w:hAnsi="Tahoma" w:cs="Tahoma"/>
          <w:color w:val="333333"/>
          <w:kern w:val="0"/>
          <w:sz w:val="27"/>
          <w:szCs w:val="27"/>
        </w:rPr>
        <w:t> </w:t>
      </w:r>
    </w:p>
    <w:sectPr w:rsidR="004B5614" w:rsidRPr="00235A70" w:rsidSect="0035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77" w:rsidRDefault="004D2677" w:rsidP="00F73133">
      <w:r>
        <w:separator/>
      </w:r>
    </w:p>
  </w:endnote>
  <w:endnote w:type="continuationSeparator" w:id="0">
    <w:p w:rsidR="004D2677" w:rsidRDefault="004D2677" w:rsidP="00F7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77" w:rsidRDefault="004D2677" w:rsidP="00F73133">
      <w:r>
        <w:separator/>
      </w:r>
    </w:p>
  </w:footnote>
  <w:footnote w:type="continuationSeparator" w:id="0">
    <w:p w:rsidR="004D2677" w:rsidRDefault="004D2677" w:rsidP="00F73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70"/>
    <w:rsid w:val="000417FD"/>
    <w:rsid w:val="000F70E3"/>
    <w:rsid w:val="00166162"/>
    <w:rsid w:val="001C47AB"/>
    <w:rsid w:val="00235A70"/>
    <w:rsid w:val="0024293B"/>
    <w:rsid w:val="00350C40"/>
    <w:rsid w:val="00496E62"/>
    <w:rsid w:val="004B5614"/>
    <w:rsid w:val="004D2677"/>
    <w:rsid w:val="005E7888"/>
    <w:rsid w:val="00753649"/>
    <w:rsid w:val="00950213"/>
    <w:rsid w:val="00A96845"/>
    <w:rsid w:val="00BF0F2F"/>
    <w:rsid w:val="00E576FE"/>
    <w:rsid w:val="00EE4D89"/>
    <w:rsid w:val="00F453B6"/>
    <w:rsid w:val="00F73133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</dc:creator>
  <cp:lastModifiedBy>dan1</cp:lastModifiedBy>
  <cp:revision>2</cp:revision>
  <cp:lastPrinted>2018-03-05T07:25:00Z</cp:lastPrinted>
  <dcterms:created xsi:type="dcterms:W3CDTF">2018-03-05T07:38:00Z</dcterms:created>
  <dcterms:modified xsi:type="dcterms:W3CDTF">2018-03-05T07:38:00Z</dcterms:modified>
</cp:coreProperties>
</file>