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hint="eastAsia" w:ascii="方正小标宋简体" w:eastAsia="方正小标宋简体"/>
          <w:b/>
          <w:color w:val="FF0000"/>
          <w:spacing w:val="20"/>
          <w:sz w:val="72"/>
          <w:szCs w:val="72"/>
        </w:rPr>
      </w:pPr>
      <w:r>
        <w:rPr>
          <w:rFonts w:hint="eastAsia" w:ascii="方正小标宋简体" w:eastAsia="方正小标宋简体"/>
          <w:b/>
          <w:color w:val="FF0000"/>
          <w:spacing w:val="20"/>
          <w:w w:val="80"/>
          <w:sz w:val="72"/>
          <w:szCs w:val="72"/>
        </w:rPr>
        <w:t>福州职业技术学院</w:t>
      </w:r>
      <w:r>
        <w:rPr>
          <w:rFonts w:hint="eastAsia" w:ascii="方正小标宋简体" w:eastAsia="方正小标宋简体"/>
          <w:b/>
          <w:color w:val="FF0000"/>
          <w:spacing w:val="20"/>
          <w:sz w:val="72"/>
          <w:szCs w:val="72"/>
        </w:rPr>
        <w:t>（</w:t>
      </w:r>
      <w:r>
        <w:rPr>
          <w:rFonts w:hint="eastAsia" w:ascii="仿宋_GB2312" w:hAnsi="仿宋" w:eastAsia="仿宋_GB2312" w:cs="宋体"/>
          <w:kern w:val="0"/>
          <w:sz w:val="32"/>
          <w:szCs w:val="32"/>
        </w:rPr>
        <w:t>学生工作处</w:t>
      </w:r>
      <w:r>
        <w:rPr>
          <w:rFonts w:hint="eastAsia" w:ascii="方正小标宋简体" w:eastAsia="方正小标宋简体"/>
          <w:b/>
          <w:color w:val="FF0000"/>
          <w:spacing w:val="20"/>
          <w:sz w:val="72"/>
          <w:szCs w:val="72"/>
        </w:rPr>
        <w:t>）</w:t>
      </w:r>
    </w:p>
    <w:p>
      <w:pPr>
        <w:pStyle w:val="5"/>
        <w:spacing w:line="480" w:lineRule="exact"/>
        <w:jc w:val="center"/>
        <w:rPr>
          <w:rFonts w:hint="eastAsia" w:ascii="仿宋_GB2312" w:hAnsi="仿宋" w:eastAsia="仿宋_GB2312"/>
          <w:sz w:val="32"/>
          <w:szCs w:val="32"/>
        </w:rPr>
      </w:pPr>
      <w:r>
        <w:rPr>
          <w:rFonts w:hint="eastAsia" w:ascii="仿宋_GB2312" w:hAnsi="仿宋"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528955</wp:posOffset>
                </wp:positionV>
                <wp:extent cx="5600700" cy="1905"/>
                <wp:effectExtent l="0" t="13970" r="0" b="22225"/>
                <wp:wrapNone/>
                <wp:docPr id="1" name="直接连接符 1"/>
                <wp:cNvGraphicFramePr/>
                <a:graphic xmlns:a="http://schemas.openxmlformats.org/drawingml/2006/main">
                  <a:graphicData uri="http://schemas.microsoft.com/office/word/2010/wordprocessingShape">
                    <wps:wsp>
                      <wps:cNvSpPr/>
                      <wps:spPr>
                        <a:xfrm>
                          <a:off x="0" y="0"/>
                          <a:ext cx="5600700" cy="190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41.65pt;height:0.15pt;width:441pt;z-index:251659264;mso-width-relative:page;mso-height-relative:page;" filled="f" stroked="t" coordsize="21600,21600" o:gfxdata="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y/KJzUAAAABgEAAA8AAAAAAAAAAQAgAAAAIgAAAGRycy9kb3ducmV2LnhtbFBLAQIU&#10;ABQAAAAIAIdO4kCHB3Wq9wEAAOgDAAAOAAAAAAAAAAEAIAAAACMBAABkcnMvZTJvRG9jLnhtbFBL&#10;BQYAAAAABgAGAFkBAACMBQAAAAA=&#10;">
                <v:fill on="f" focussize="0,0"/>
                <v:stroke weight="2.25pt" color="#FF0000" joinstyle="round"/>
                <v:imagedata o:title=""/>
                <o:lock v:ext="edit" aspectratio="f"/>
              </v:line>
            </w:pict>
          </mc:Fallback>
        </mc:AlternateContent>
      </w:r>
      <w:r>
        <w:rPr>
          <w:rFonts w:hint="eastAsia" w:ascii="仿宋_GB2312" w:hAnsi="仿宋" w:eastAsia="仿宋_GB2312"/>
          <w:sz w:val="32"/>
          <w:szCs w:val="32"/>
        </w:rPr>
        <w:t>榕职院学〔20</w:t>
      </w:r>
      <w:r>
        <w:rPr>
          <w:rFonts w:hint="eastAsia" w:ascii="仿宋_GB2312" w:hAnsi="仿宋" w:eastAsia="仿宋_GB2312"/>
          <w:sz w:val="32"/>
          <w:szCs w:val="32"/>
          <w:lang w:val="en-US" w:eastAsia="zh-CN"/>
        </w:rPr>
        <w:t>24</w:t>
      </w:r>
      <w:r>
        <w:rPr>
          <w:rFonts w:hint="eastAsia" w:ascii="仿宋_GB2312" w:hAnsi="仿宋" w:eastAsia="仿宋_GB2312"/>
          <w:sz w:val="32"/>
          <w:szCs w:val="32"/>
        </w:rPr>
        <w:t>〕</w:t>
      </w:r>
      <w:r>
        <w:rPr>
          <w:rFonts w:hint="eastAsia" w:ascii="仿宋_GB2312" w:hAnsi="仿宋" w:eastAsia="仿宋_GB2312"/>
          <w:sz w:val="32"/>
          <w:szCs w:val="32"/>
          <w:lang w:val="en-US" w:eastAsia="zh-CN"/>
        </w:rPr>
        <w:t>29</w:t>
      </w:r>
      <w:r>
        <w:rPr>
          <w:rFonts w:hint="eastAsia" w:ascii="仿宋_GB2312" w:hAnsi="仿宋" w:eastAsia="仿宋_GB2312"/>
          <w:sz w:val="32"/>
          <w:szCs w:val="32"/>
        </w:rPr>
        <w:t>号</w:t>
      </w:r>
    </w:p>
    <w:p>
      <w:pPr>
        <w:ind w:left="2520" w:hanging="2530" w:hangingChars="700"/>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关于开展福州职业技术学院第</w:t>
      </w:r>
      <w:r>
        <w:rPr>
          <w:rFonts w:hint="eastAsia" w:ascii="方正小标宋简体" w:hAnsi="方正小标宋简体" w:eastAsia="方正小标宋简体" w:cs="方正小标宋简体"/>
          <w:b/>
          <w:sz w:val="36"/>
          <w:szCs w:val="36"/>
          <w:lang w:val="en-US" w:eastAsia="zh-CN"/>
        </w:rPr>
        <w:t>二十</w:t>
      </w:r>
      <w:r>
        <w:rPr>
          <w:rFonts w:hint="eastAsia" w:ascii="方正小标宋简体" w:hAnsi="方正小标宋简体" w:eastAsia="方正小标宋简体" w:cs="方正小标宋简体"/>
          <w:b/>
          <w:sz w:val="36"/>
          <w:szCs w:val="36"/>
        </w:rPr>
        <w:t>届“5.25”心理健康教育月活动的通知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000000"/>
          <w:sz w:val="28"/>
          <w:szCs w:val="24"/>
          <w:lang w:val="en-US" w:eastAsia="zh-CN"/>
        </w:rPr>
      </w:pPr>
      <w:r>
        <w:rPr>
          <w:rFonts w:hint="eastAsia" w:ascii="仿宋_GB2312" w:hAnsi="仿宋_GB2312" w:eastAsia="仿宋_GB2312" w:cs="仿宋_GB2312"/>
          <w:color w:val="000000"/>
          <w:sz w:val="28"/>
          <w:szCs w:val="24"/>
          <w:lang w:val="en-US" w:eastAsia="zh-CN"/>
        </w:rPr>
        <w:t>各学院：</w:t>
      </w:r>
    </w:p>
    <w:p>
      <w:pPr>
        <w:keepNext w:val="0"/>
        <w:keepLines w:val="0"/>
        <w:pageBreakBefore w:val="0"/>
        <w:widowControl w:val="0"/>
        <w:kinsoku/>
        <w:wordWrap/>
        <w:overflowPunct/>
        <w:topLinePunct w:val="0"/>
        <w:autoSpaceDE/>
        <w:autoSpaceDN/>
        <w:bidi w:val="0"/>
        <w:adjustRightInd/>
        <w:snapToGrid/>
        <w:spacing w:line="480" w:lineRule="exact"/>
        <w:ind w:firstLine="564"/>
        <w:textAlignment w:val="auto"/>
        <w:rPr>
          <w:rFonts w:hint="eastAsia" w:ascii="仿宋_GB2312" w:hAnsi="仿宋_GB2312" w:eastAsia="仿宋_GB2312" w:cs="仿宋_GB2312"/>
          <w:color w:val="000000"/>
          <w:sz w:val="28"/>
          <w:szCs w:val="24"/>
          <w:lang w:val="en-US" w:eastAsia="zh-CN"/>
        </w:rPr>
      </w:pPr>
      <w:r>
        <w:rPr>
          <w:rFonts w:hint="eastAsia" w:ascii="仿宋_GB2312" w:hAnsi="仿宋_GB2312" w:eastAsia="仿宋_GB2312" w:cs="仿宋_GB2312"/>
          <w:color w:val="000000"/>
          <w:sz w:val="28"/>
          <w:szCs w:val="24"/>
          <w:lang w:val="en-US" w:eastAsia="zh-CN"/>
        </w:rPr>
        <w:t>为深入学习贯彻习近平新时代中国特色社会主义思想和党的二十大精神，贯彻落实教育部党组《高等学校学生心理健康教育指导纲要》精神、贯彻落实教育部等十七部门关于印发《全面加强和改进新时代学生心理健康工作专项行动计划（2023-2025）》的通知要求，进一步提升心理育人工作质量，培育学生自尊自信、理性平和、积极向上的健康心态，提高学生心理健康水平和心理健康素质，营造浓厚的心理健康教育氛围，学生工作处（心理健康教育与咨询中心）决定开展福州职业技术学院第二十届“5.25”心理健康教育月活动，现将相关事宜通知如下：</w:t>
      </w:r>
    </w:p>
    <w:p>
      <w:pPr>
        <w:keepNext w:val="0"/>
        <w:keepLines w:val="0"/>
        <w:pageBreakBefore w:val="0"/>
        <w:widowControl w:val="0"/>
        <w:kinsoku/>
        <w:wordWrap/>
        <w:overflowPunct/>
        <w:topLinePunct w:val="0"/>
        <w:autoSpaceDE/>
        <w:autoSpaceDN/>
        <w:bidi w:val="0"/>
        <w:adjustRightInd/>
        <w:snapToGrid/>
        <w:spacing w:line="480" w:lineRule="exact"/>
        <w:ind w:firstLine="564"/>
        <w:textAlignment w:val="auto"/>
        <w:rPr>
          <w:rFonts w:hint="eastAsia" w:ascii="黑体" w:hAnsi="黑体" w:eastAsia="黑体" w:cs="黑体"/>
          <w:b/>
          <w:bCs/>
          <w:color w:val="000000"/>
          <w:sz w:val="28"/>
          <w:szCs w:val="24"/>
          <w:lang w:val="en-US" w:eastAsia="zh-CN"/>
        </w:rPr>
      </w:pPr>
      <w:r>
        <w:rPr>
          <w:rFonts w:hint="eastAsia" w:ascii="黑体" w:hAnsi="黑体" w:eastAsia="黑体" w:cs="黑体"/>
          <w:b/>
          <w:bCs/>
          <w:color w:val="000000"/>
          <w:sz w:val="28"/>
          <w:szCs w:val="24"/>
          <w:lang w:val="en-US" w:eastAsia="zh-CN"/>
        </w:rPr>
        <w:t>一、活动主题</w:t>
      </w:r>
    </w:p>
    <w:p>
      <w:pPr>
        <w:keepNext w:val="0"/>
        <w:keepLines w:val="0"/>
        <w:pageBreakBefore w:val="0"/>
        <w:widowControl w:val="0"/>
        <w:kinsoku/>
        <w:wordWrap/>
        <w:overflowPunct/>
        <w:topLinePunct w:val="0"/>
        <w:autoSpaceDE/>
        <w:autoSpaceDN/>
        <w:bidi w:val="0"/>
        <w:adjustRightInd/>
        <w:snapToGrid/>
        <w:spacing w:line="480" w:lineRule="exact"/>
        <w:ind w:firstLine="564"/>
        <w:textAlignment w:val="auto"/>
        <w:rPr>
          <w:rFonts w:hint="eastAsia" w:ascii="仿宋_GB2312" w:hAnsi="仿宋_GB2312" w:eastAsia="仿宋_GB2312" w:cs="仿宋_GB2312"/>
          <w:color w:val="000000"/>
          <w:sz w:val="28"/>
          <w:szCs w:val="24"/>
          <w:lang w:val="en-US" w:eastAsia="zh-CN"/>
        </w:rPr>
      </w:pPr>
      <w:bookmarkStart w:id="0" w:name="OLE_LINK1"/>
      <w:r>
        <w:rPr>
          <w:rFonts w:hint="eastAsia" w:ascii="仿宋_GB2312" w:hAnsi="仿宋_GB2312" w:eastAsia="仿宋_GB2312" w:cs="仿宋_GB2312"/>
          <w:color w:val="000000"/>
          <w:sz w:val="28"/>
          <w:szCs w:val="24"/>
          <w:lang w:val="en-US" w:eastAsia="zh-CN"/>
        </w:rPr>
        <w:t>以“心”之名，守护成长</w:t>
      </w:r>
    </w:p>
    <w:bookmarkEnd w:id="0"/>
    <w:p>
      <w:pPr>
        <w:keepNext w:val="0"/>
        <w:keepLines w:val="0"/>
        <w:pageBreakBefore w:val="0"/>
        <w:widowControl w:val="0"/>
        <w:kinsoku/>
        <w:wordWrap/>
        <w:overflowPunct/>
        <w:topLinePunct w:val="0"/>
        <w:autoSpaceDE/>
        <w:autoSpaceDN/>
        <w:bidi w:val="0"/>
        <w:adjustRightInd/>
        <w:snapToGrid/>
        <w:spacing w:line="480" w:lineRule="exact"/>
        <w:ind w:firstLine="564"/>
        <w:textAlignment w:val="auto"/>
        <w:rPr>
          <w:rFonts w:hint="eastAsia" w:ascii="黑体" w:hAnsi="黑体" w:eastAsia="黑体" w:cs="黑体"/>
          <w:b/>
          <w:bCs/>
          <w:color w:val="000000"/>
          <w:sz w:val="28"/>
          <w:szCs w:val="24"/>
          <w:lang w:val="en-US" w:eastAsia="zh-CN"/>
        </w:rPr>
      </w:pPr>
      <w:r>
        <w:rPr>
          <w:rFonts w:hint="eastAsia" w:ascii="黑体" w:hAnsi="黑体" w:eastAsia="黑体" w:cs="黑体"/>
          <w:b/>
          <w:bCs/>
          <w:color w:val="000000"/>
          <w:sz w:val="28"/>
          <w:szCs w:val="24"/>
          <w:lang w:val="en-US" w:eastAsia="zh-CN"/>
        </w:rPr>
        <w:t>二、活动时间</w:t>
      </w:r>
    </w:p>
    <w:p>
      <w:pPr>
        <w:keepNext w:val="0"/>
        <w:keepLines w:val="0"/>
        <w:pageBreakBefore w:val="0"/>
        <w:widowControl w:val="0"/>
        <w:kinsoku/>
        <w:wordWrap/>
        <w:overflowPunct/>
        <w:topLinePunct w:val="0"/>
        <w:autoSpaceDE/>
        <w:autoSpaceDN/>
        <w:bidi w:val="0"/>
        <w:adjustRightInd/>
        <w:snapToGrid/>
        <w:spacing w:line="480" w:lineRule="exact"/>
        <w:ind w:firstLine="564"/>
        <w:textAlignment w:val="auto"/>
        <w:rPr>
          <w:rFonts w:hint="eastAsia" w:ascii="仿宋_GB2312" w:hAnsi="仿宋_GB2312" w:eastAsia="仿宋_GB2312" w:cs="仿宋_GB2312"/>
          <w:color w:val="000000"/>
          <w:sz w:val="28"/>
          <w:szCs w:val="24"/>
          <w:lang w:val="en-US" w:eastAsia="zh-CN"/>
        </w:rPr>
      </w:pPr>
      <w:r>
        <w:rPr>
          <w:rFonts w:hint="eastAsia" w:ascii="仿宋_GB2312" w:hAnsi="仿宋_GB2312" w:eastAsia="仿宋_GB2312" w:cs="仿宋_GB2312"/>
          <w:color w:val="000000"/>
          <w:sz w:val="28"/>
          <w:szCs w:val="24"/>
          <w:lang w:val="en-US" w:eastAsia="zh-CN"/>
        </w:rPr>
        <w:t>2024年4月中旬—5月中下旬</w:t>
      </w:r>
    </w:p>
    <w:p>
      <w:pPr>
        <w:keepNext w:val="0"/>
        <w:keepLines w:val="0"/>
        <w:pageBreakBefore w:val="0"/>
        <w:widowControl w:val="0"/>
        <w:kinsoku/>
        <w:wordWrap/>
        <w:overflowPunct/>
        <w:topLinePunct w:val="0"/>
        <w:autoSpaceDE/>
        <w:autoSpaceDN/>
        <w:bidi w:val="0"/>
        <w:adjustRightInd/>
        <w:snapToGrid/>
        <w:spacing w:line="480" w:lineRule="exact"/>
        <w:ind w:firstLine="564"/>
        <w:textAlignment w:val="auto"/>
        <w:rPr>
          <w:rFonts w:hint="eastAsia" w:ascii="黑体" w:hAnsi="黑体" w:eastAsia="黑体" w:cs="黑体"/>
          <w:b/>
          <w:bCs/>
          <w:color w:val="000000"/>
          <w:sz w:val="28"/>
          <w:szCs w:val="24"/>
          <w:lang w:val="en-US" w:eastAsia="zh-CN"/>
        </w:rPr>
      </w:pPr>
      <w:r>
        <w:rPr>
          <w:rFonts w:hint="eastAsia" w:ascii="黑体" w:hAnsi="黑体" w:eastAsia="黑体" w:cs="黑体"/>
          <w:b/>
          <w:bCs/>
          <w:color w:val="000000"/>
          <w:sz w:val="28"/>
          <w:szCs w:val="24"/>
          <w:lang w:val="en-US" w:eastAsia="zh-CN"/>
        </w:rPr>
        <w:t>三、活动安排</w:t>
      </w:r>
    </w:p>
    <w:p>
      <w:pPr>
        <w:keepNext w:val="0"/>
        <w:keepLines w:val="0"/>
        <w:pageBreakBefore w:val="0"/>
        <w:widowControl w:val="0"/>
        <w:kinsoku/>
        <w:wordWrap/>
        <w:overflowPunct/>
        <w:topLinePunct w:val="0"/>
        <w:autoSpaceDE/>
        <w:autoSpaceDN/>
        <w:bidi w:val="0"/>
        <w:adjustRightInd/>
        <w:snapToGrid/>
        <w:spacing w:line="480" w:lineRule="exact"/>
        <w:ind w:firstLine="564"/>
        <w:textAlignment w:val="auto"/>
        <w:rPr>
          <w:rFonts w:hint="eastAsia" w:ascii="仿宋_GB2312" w:hAnsi="仿宋_GB2312" w:eastAsia="仿宋_GB2312" w:cs="仿宋_GB2312"/>
          <w:b/>
          <w:bCs/>
          <w:color w:val="000000"/>
          <w:sz w:val="28"/>
          <w:szCs w:val="24"/>
          <w:lang w:val="en-US" w:eastAsia="zh-CN"/>
        </w:rPr>
      </w:pPr>
      <w:r>
        <w:rPr>
          <w:rFonts w:hint="eastAsia" w:ascii="仿宋_GB2312" w:hAnsi="仿宋_GB2312" w:eastAsia="仿宋_GB2312" w:cs="仿宋_GB2312"/>
          <w:b/>
          <w:bCs/>
          <w:color w:val="000000"/>
          <w:sz w:val="28"/>
          <w:szCs w:val="24"/>
          <w:lang w:val="en-US" w:eastAsia="zh-CN"/>
        </w:rPr>
        <w:t>（一）校级活动</w:t>
      </w:r>
    </w:p>
    <w:p>
      <w:pPr>
        <w:keepNext w:val="0"/>
        <w:keepLines w:val="0"/>
        <w:pageBreakBefore w:val="0"/>
        <w:widowControl w:val="0"/>
        <w:kinsoku/>
        <w:wordWrap/>
        <w:overflowPunct/>
        <w:topLinePunct w:val="0"/>
        <w:autoSpaceDE/>
        <w:autoSpaceDN/>
        <w:bidi w:val="0"/>
        <w:adjustRightInd/>
        <w:snapToGrid/>
        <w:spacing w:line="480" w:lineRule="exact"/>
        <w:ind w:firstLine="564"/>
        <w:textAlignment w:val="auto"/>
        <w:rPr>
          <w:rFonts w:hint="eastAsia" w:ascii="仿宋_GB2312" w:hAnsi="仿宋_GB2312" w:eastAsia="仿宋_GB2312" w:cs="仿宋_GB2312"/>
          <w:color w:val="000000"/>
          <w:sz w:val="28"/>
          <w:szCs w:val="24"/>
          <w:lang w:val="en-US" w:eastAsia="zh-CN"/>
        </w:rPr>
      </w:pPr>
      <w:r>
        <w:rPr>
          <w:rFonts w:hint="eastAsia" w:ascii="仿宋_GB2312" w:hAnsi="仿宋_GB2312" w:eastAsia="仿宋_GB2312" w:cs="仿宋_GB2312"/>
          <w:color w:val="000000"/>
          <w:sz w:val="28"/>
          <w:szCs w:val="24"/>
          <w:lang w:val="en-US" w:eastAsia="zh-CN"/>
        </w:rPr>
        <w:t>1.心理四级工作队伍培训</w:t>
      </w:r>
    </w:p>
    <w:p>
      <w:pPr>
        <w:keepNext w:val="0"/>
        <w:keepLines w:val="0"/>
        <w:pageBreakBefore w:val="0"/>
        <w:widowControl w:val="0"/>
        <w:kinsoku/>
        <w:wordWrap/>
        <w:overflowPunct/>
        <w:topLinePunct w:val="0"/>
        <w:autoSpaceDE/>
        <w:autoSpaceDN/>
        <w:bidi w:val="0"/>
        <w:adjustRightInd/>
        <w:snapToGrid/>
        <w:spacing w:line="480" w:lineRule="exact"/>
        <w:ind w:firstLine="564"/>
        <w:textAlignment w:val="auto"/>
        <w:rPr>
          <w:rFonts w:hint="eastAsia" w:ascii="仿宋_GB2312" w:hAnsi="仿宋_GB2312" w:eastAsia="仿宋_GB2312" w:cs="仿宋_GB2312"/>
          <w:color w:val="000000"/>
          <w:sz w:val="28"/>
          <w:szCs w:val="24"/>
          <w:lang w:val="en-US" w:eastAsia="zh-CN"/>
        </w:rPr>
      </w:pPr>
      <w:r>
        <w:rPr>
          <w:rFonts w:hint="eastAsia" w:ascii="仿宋_GB2312" w:hAnsi="仿宋_GB2312" w:eastAsia="仿宋_GB2312" w:cs="仿宋_GB2312"/>
          <w:color w:val="000000"/>
          <w:sz w:val="28"/>
          <w:szCs w:val="24"/>
          <w:lang w:val="en-US" w:eastAsia="zh-CN"/>
        </w:rPr>
        <w:t>（1）学生心理干部朋辈辅导心理能力培训</w:t>
      </w:r>
    </w:p>
    <w:p>
      <w:pPr>
        <w:keepNext w:val="0"/>
        <w:keepLines w:val="0"/>
        <w:pageBreakBefore w:val="0"/>
        <w:widowControl w:val="0"/>
        <w:kinsoku/>
        <w:wordWrap/>
        <w:overflowPunct/>
        <w:topLinePunct w:val="0"/>
        <w:autoSpaceDE/>
        <w:autoSpaceDN/>
        <w:bidi w:val="0"/>
        <w:adjustRightInd/>
        <w:snapToGrid/>
        <w:spacing w:line="480" w:lineRule="exact"/>
        <w:ind w:firstLine="564"/>
        <w:textAlignment w:val="auto"/>
        <w:rPr>
          <w:rFonts w:hint="eastAsia" w:ascii="仿宋_GB2312" w:hAnsi="仿宋_GB2312" w:eastAsia="仿宋_GB2312" w:cs="仿宋_GB2312"/>
          <w:color w:val="000000"/>
          <w:sz w:val="28"/>
          <w:szCs w:val="24"/>
          <w:lang w:val="en-US" w:eastAsia="zh-CN"/>
        </w:rPr>
      </w:pPr>
      <w:r>
        <w:rPr>
          <w:rFonts w:hint="eastAsia" w:ascii="仿宋_GB2312" w:hAnsi="仿宋_GB2312" w:eastAsia="仿宋_GB2312" w:cs="仿宋_GB2312"/>
          <w:color w:val="000000"/>
          <w:sz w:val="28"/>
          <w:szCs w:val="24"/>
          <w:lang w:val="en-US" w:eastAsia="zh-CN"/>
        </w:rPr>
        <w:t xml:space="preserve">讲座时间：4月下旬        </w:t>
      </w:r>
    </w:p>
    <w:p>
      <w:pPr>
        <w:keepNext w:val="0"/>
        <w:keepLines w:val="0"/>
        <w:pageBreakBefore w:val="0"/>
        <w:widowControl w:val="0"/>
        <w:kinsoku/>
        <w:wordWrap/>
        <w:overflowPunct/>
        <w:topLinePunct w:val="0"/>
        <w:autoSpaceDE/>
        <w:autoSpaceDN/>
        <w:bidi w:val="0"/>
        <w:adjustRightInd/>
        <w:snapToGrid/>
        <w:spacing w:line="480" w:lineRule="exact"/>
        <w:ind w:firstLine="564"/>
        <w:textAlignment w:val="auto"/>
        <w:rPr>
          <w:rFonts w:hint="eastAsia" w:ascii="仿宋_GB2312" w:hAnsi="仿宋_GB2312" w:eastAsia="仿宋_GB2312" w:cs="仿宋_GB2312"/>
          <w:color w:val="000000"/>
          <w:sz w:val="28"/>
          <w:szCs w:val="24"/>
          <w:lang w:val="en-US" w:eastAsia="zh-CN"/>
        </w:rPr>
      </w:pPr>
      <w:r>
        <w:rPr>
          <w:rFonts w:hint="eastAsia" w:ascii="仿宋_GB2312" w:hAnsi="仿宋_GB2312" w:eastAsia="仿宋_GB2312" w:cs="仿宋_GB2312"/>
          <w:color w:val="000000"/>
          <w:sz w:val="28"/>
          <w:szCs w:val="24"/>
          <w:lang w:val="en-US" w:eastAsia="zh-CN"/>
        </w:rPr>
        <w:t>（2）辅导员、心理导师心理工作能力提升培训</w:t>
      </w:r>
    </w:p>
    <w:p>
      <w:pPr>
        <w:keepNext w:val="0"/>
        <w:keepLines w:val="0"/>
        <w:pageBreakBefore w:val="0"/>
        <w:widowControl w:val="0"/>
        <w:kinsoku/>
        <w:wordWrap/>
        <w:overflowPunct/>
        <w:topLinePunct w:val="0"/>
        <w:autoSpaceDE/>
        <w:autoSpaceDN/>
        <w:bidi w:val="0"/>
        <w:adjustRightInd/>
        <w:snapToGrid/>
        <w:spacing w:line="480" w:lineRule="exact"/>
        <w:ind w:firstLine="564"/>
        <w:textAlignment w:val="auto"/>
        <w:rPr>
          <w:rFonts w:hint="eastAsia" w:ascii="仿宋_GB2312" w:hAnsi="仿宋_GB2312" w:eastAsia="仿宋_GB2312" w:cs="仿宋_GB2312"/>
          <w:color w:val="000000"/>
          <w:sz w:val="28"/>
          <w:szCs w:val="24"/>
          <w:lang w:val="en-US" w:eastAsia="zh-CN"/>
        </w:rPr>
      </w:pPr>
      <w:r>
        <w:rPr>
          <w:rFonts w:hint="eastAsia" w:ascii="仿宋_GB2312" w:hAnsi="仿宋_GB2312" w:eastAsia="仿宋_GB2312" w:cs="仿宋_GB2312"/>
          <w:color w:val="000000"/>
          <w:sz w:val="28"/>
          <w:szCs w:val="24"/>
          <w:lang w:val="en-US" w:eastAsia="zh-CN"/>
        </w:rPr>
        <w:t xml:space="preserve">讲座时间：5月上旬 </w:t>
      </w:r>
    </w:p>
    <w:p>
      <w:pPr>
        <w:keepNext w:val="0"/>
        <w:keepLines w:val="0"/>
        <w:pageBreakBefore w:val="0"/>
        <w:widowControl w:val="0"/>
        <w:kinsoku/>
        <w:wordWrap/>
        <w:overflowPunct/>
        <w:topLinePunct w:val="0"/>
        <w:autoSpaceDE/>
        <w:autoSpaceDN/>
        <w:bidi w:val="0"/>
        <w:adjustRightInd/>
        <w:snapToGrid/>
        <w:spacing w:line="480" w:lineRule="exact"/>
        <w:ind w:firstLine="564"/>
        <w:textAlignment w:val="auto"/>
        <w:rPr>
          <w:rFonts w:hint="eastAsia" w:ascii="仿宋_GB2312" w:hAnsi="仿宋_GB2312" w:eastAsia="仿宋_GB2312" w:cs="仿宋_GB2312"/>
          <w:color w:val="000000"/>
          <w:sz w:val="28"/>
          <w:szCs w:val="24"/>
          <w:lang w:val="en-US" w:eastAsia="zh-CN"/>
        </w:rPr>
      </w:pPr>
      <w:r>
        <w:rPr>
          <w:rFonts w:hint="eastAsia" w:ascii="仿宋_GB2312" w:hAnsi="仿宋_GB2312" w:eastAsia="仿宋_GB2312" w:cs="仿宋_GB2312"/>
          <w:color w:val="000000"/>
          <w:sz w:val="28"/>
          <w:szCs w:val="24"/>
          <w:lang w:val="en-US" w:eastAsia="zh-CN"/>
        </w:rPr>
        <w:t>2. 大学生心理健康知识原创漫画大赛</w:t>
      </w:r>
    </w:p>
    <w:p>
      <w:pPr>
        <w:keepNext w:val="0"/>
        <w:keepLines w:val="0"/>
        <w:pageBreakBefore w:val="0"/>
        <w:widowControl w:val="0"/>
        <w:kinsoku/>
        <w:wordWrap/>
        <w:overflowPunct/>
        <w:topLinePunct w:val="0"/>
        <w:autoSpaceDE/>
        <w:autoSpaceDN/>
        <w:bidi w:val="0"/>
        <w:adjustRightInd/>
        <w:snapToGrid/>
        <w:spacing w:line="480" w:lineRule="exact"/>
        <w:ind w:firstLine="564"/>
        <w:textAlignment w:val="auto"/>
        <w:rPr>
          <w:rFonts w:hint="eastAsia" w:ascii="仿宋_GB2312" w:hAnsi="仿宋_GB2312" w:eastAsia="仿宋_GB2312" w:cs="仿宋_GB2312"/>
          <w:color w:val="000000"/>
          <w:sz w:val="28"/>
          <w:szCs w:val="24"/>
          <w:lang w:val="en-US" w:eastAsia="zh-CN"/>
        </w:rPr>
      </w:pPr>
      <w:r>
        <w:rPr>
          <w:rFonts w:hint="eastAsia" w:ascii="仿宋_GB2312" w:hAnsi="仿宋_GB2312" w:eastAsia="仿宋_GB2312" w:cs="仿宋_GB2312"/>
          <w:color w:val="000000"/>
          <w:sz w:val="28"/>
          <w:szCs w:val="24"/>
          <w:lang w:val="en-US" w:eastAsia="zh-CN"/>
        </w:rPr>
        <w:t>活动时间：5月上旬</w:t>
      </w:r>
    </w:p>
    <w:p>
      <w:pPr>
        <w:keepNext w:val="0"/>
        <w:keepLines w:val="0"/>
        <w:pageBreakBefore w:val="0"/>
        <w:widowControl w:val="0"/>
        <w:kinsoku/>
        <w:wordWrap/>
        <w:overflowPunct/>
        <w:topLinePunct w:val="0"/>
        <w:autoSpaceDE/>
        <w:autoSpaceDN/>
        <w:bidi w:val="0"/>
        <w:adjustRightInd/>
        <w:snapToGrid/>
        <w:spacing w:line="480" w:lineRule="exact"/>
        <w:ind w:firstLine="564"/>
        <w:textAlignment w:val="auto"/>
        <w:rPr>
          <w:rFonts w:hint="eastAsia" w:ascii="仿宋_GB2312" w:hAnsi="仿宋_GB2312" w:eastAsia="仿宋_GB2312" w:cs="仿宋_GB2312"/>
          <w:color w:val="000000"/>
          <w:sz w:val="28"/>
          <w:szCs w:val="24"/>
          <w:lang w:val="en-US" w:eastAsia="zh-CN"/>
        </w:rPr>
      </w:pPr>
      <w:r>
        <w:rPr>
          <w:rFonts w:hint="eastAsia" w:ascii="仿宋_GB2312" w:hAnsi="仿宋_GB2312" w:eastAsia="仿宋_GB2312" w:cs="仿宋_GB2312"/>
          <w:color w:val="000000"/>
          <w:sz w:val="28"/>
          <w:szCs w:val="24"/>
          <w:lang w:val="en-US" w:eastAsia="zh-CN"/>
        </w:rPr>
        <w:t>3.“共享‘心馨’”—宿舍主题微视频大赛</w:t>
      </w:r>
    </w:p>
    <w:p>
      <w:pPr>
        <w:keepNext w:val="0"/>
        <w:keepLines w:val="0"/>
        <w:pageBreakBefore w:val="0"/>
        <w:widowControl w:val="0"/>
        <w:kinsoku/>
        <w:wordWrap/>
        <w:overflowPunct/>
        <w:topLinePunct w:val="0"/>
        <w:autoSpaceDE/>
        <w:autoSpaceDN/>
        <w:bidi w:val="0"/>
        <w:adjustRightInd/>
        <w:snapToGrid/>
        <w:spacing w:line="480" w:lineRule="exact"/>
        <w:ind w:firstLine="564"/>
        <w:textAlignment w:val="auto"/>
        <w:rPr>
          <w:rFonts w:hint="eastAsia" w:ascii="仿宋_GB2312" w:hAnsi="仿宋_GB2312" w:eastAsia="仿宋_GB2312" w:cs="仿宋_GB2312"/>
          <w:color w:val="000000"/>
          <w:sz w:val="28"/>
          <w:szCs w:val="24"/>
          <w:lang w:val="en-US" w:eastAsia="zh-CN"/>
        </w:rPr>
      </w:pPr>
      <w:r>
        <w:rPr>
          <w:rFonts w:hint="eastAsia" w:ascii="仿宋_GB2312" w:hAnsi="仿宋_GB2312" w:eastAsia="仿宋_GB2312" w:cs="仿宋_GB2312"/>
          <w:color w:val="000000"/>
          <w:sz w:val="28"/>
          <w:szCs w:val="24"/>
          <w:lang w:val="en-US" w:eastAsia="zh-CN"/>
        </w:rPr>
        <w:t>活动时间：4月—5月</w:t>
      </w:r>
    </w:p>
    <w:p>
      <w:pPr>
        <w:keepNext w:val="0"/>
        <w:keepLines w:val="0"/>
        <w:pageBreakBefore w:val="0"/>
        <w:widowControl w:val="0"/>
        <w:kinsoku/>
        <w:wordWrap/>
        <w:overflowPunct/>
        <w:topLinePunct w:val="0"/>
        <w:autoSpaceDE/>
        <w:autoSpaceDN/>
        <w:bidi w:val="0"/>
        <w:adjustRightInd/>
        <w:snapToGrid/>
        <w:spacing w:line="480" w:lineRule="exact"/>
        <w:ind w:firstLine="564"/>
        <w:textAlignment w:val="auto"/>
        <w:rPr>
          <w:rFonts w:hint="eastAsia" w:ascii="仿宋_GB2312" w:hAnsi="仿宋_GB2312" w:eastAsia="仿宋_GB2312" w:cs="仿宋_GB2312"/>
          <w:color w:val="000000"/>
          <w:sz w:val="28"/>
          <w:szCs w:val="24"/>
          <w:lang w:val="en-US" w:eastAsia="zh-CN"/>
        </w:rPr>
      </w:pPr>
      <w:r>
        <w:rPr>
          <w:rFonts w:hint="eastAsia" w:ascii="仿宋_GB2312" w:hAnsi="仿宋_GB2312" w:eastAsia="仿宋_GB2312" w:cs="仿宋_GB2312"/>
          <w:color w:val="000000"/>
          <w:sz w:val="28"/>
          <w:szCs w:val="24"/>
          <w:lang w:val="en-US" w:eastAsia="zh-CN"/>
        </w:rPr>
        <w:t xml:space="preserve">4.学生团体心理辅导       </w:t>
      </w:r>
    </w:p>
    <w:p>
      <w:pPr>
        <w:keepNext w:val="0"/>
        <w:keepLines w:val="0"/>
        <w:pageBreakBefore w:val="0"/>
        <w:widowControl w:val="0"/>
        <w:kinsoku/>
        <w:wordWrap/>
        <w:overflowPunct/>
        <w:topLinePunct w:val="0"/>
        <w:autoSpaceDE/>
        <w:autoSpaceDN/>
        <w:bidi w:val="0"/>
        <w:adjustRightInd/>
        <w:snapToGrid/>
        <w:spacing w:line="480" w:lineRule="exact"/>
        <w:ind w:firstLine="564"/>
        <w:textAlignment w:val="auto"/>
        <w:rPr>
          <w:rFonts w:hint="eastAsia" w:ascii="仿宋_GB2312" w:hAnsi="仿宋_GB2312" w:eastAsia="仿宋_GB2312" w:cs="仿宋_GB2312"/>
          <w:color w:val="000000"/>
          <w:sz w:val="28"/>
          <w:szCs w:val="24"/>
          <w:lang w:val="en-US" w:eastAsia="zh-CN"/>
        </w:rPr>
      </w:pPr>
      <w:r>
        <w:rPr>
          <w:rFonts w:hint="eastAsia" w:ascii="仿宋_GB2312" w:hAnsi="仿宋_GB2312" w:eastAsia="仿宋_GB2312" w:cs="仿宋_GB2312"/>
          <w:color w:val="000000"/>
          <w:sz w:val="28"/>
          <w:szCs w:val="24"/>
          <w:lang w:val="en-US" w:eastAsia="zh-CN"/>
        </w:rPr>
        <w:t>活动时间：4月—5月</w:t>
      </w:r>
    </w:p>
    <w:p>
      <w:pPr>
        <w:keepNext w:val="0"/>
        <w:keepLines w:val="0"/>
        <w:pageBreakBefore w:val="0"/>
        <w:widowControl w:val="0"/>
        <w:kinsoku/>
        <w:wordWrap/>
        <w:overflowPunct/>
        <w:topLinePunct w:val="0"/>
        <w:autoSpaceDE/>
        <w:autoSpaceDN/>
        <w:bidi w:val="0"/>
        <w:adjustRightInd/>
        <w:snapToGrid/>
        <w:spacing w:line="480" w:lineRule="exact"/>
        <w:ind w:firstLine="564"/>
        <w:textAlignment w:val="auto"/>
        <w:rPr>
          <w:rFonts w:hint="eastAsia" w:ascii="仿宋_GB2312" w:hAnsi="仿宋_GB2312" w:eastAsia="仿宋_GB2312" w:cs="仿宋_GB2312"/>
          <w:color w:val="000000"/>
          <w:sz w:val="28"/>
          <w:szCs w:val="24"/>
          <w:lang w:val="en-US" w:eastAsia="zh-CN"/>
        </w:rPr>
      </w:pPr>
      <w:r>
        <w:rPr>
          <w:rFonts w:hint="eastAsia" w:ascii="仿宋_GB2312" w:hAnsi="仿宋_GB2312" w:eastAsia="仿宋_GB2312" w:cs="仿宋_GB2312"/>
          <w:color w:val="000000"/>
          <w:sz w:val="28"/>
          <w:szCs w:val="24"/>
          <w:lang w:val="en-US" w:eastAsia="zh-CN"/>
        </w:rPr>
        <w:t>5.市属高校心理协作中心2024年度心理微课及微视频比赛</w:t>
      </w:r>
    </w:p>
    <w:p>
      <w:pPr>
        <w:keepNext w:val="0"/>
        <w:keepLines w:val="0"/>
        <w:pageBreakBefore w:val="0"/>
        <w:widowControl w:val="0"/>
        <w:kinsoku/>
        <w:wordWrap/>
        <w:overflowPunct/>
        <w:topLinePunct w:val="0"/>
        <w:autoSpaceDE/>
        <w:autoSpaceDN/>
        <w:bidi w:val="0"/>
        <w:adjustRightInd/>
        <w:snapToGrid/>
        <w:spacing w:line="480" w:lineRule="exact"/>
        <w:ind w:firstLine="564"/>
        <w:textAlignment w:val="auto"/>
        <w:rPr>
          <w:rFonts w:hint="eastAsia" w:ascii="仿宋_GB2312" w:hAnsi="仿宋_GB2312" w:eastAsia="仿宋_GB2312" w:cs="仿宋_GB2312"/>
          <w:color w:val="000000"/>
          <w:sz w:val="28"/>
          <w:szCs w:val="24"/>
          <w:lang w:val="en-US" w:eastAsia="zh-CN"/>
        </w:rPr>
      </w:pPr>
      <w:r>
        <w:rPr>
          <w:rFonts w:hint="eastAsia" w:ascii="仿宋_GB2312" w:hAnsi="仿宋_GB2312" w:eastAsia="仿宋_GB2312" w:cs="仿宋_GB2312"/>
          <w:color w:val="000000"/>
          <w:sz w:val="28"/>
          <w:szCs w:val="24"/>
          <w:lang w:val="en-US" w:eastAsia="zh-CN"/>
        </w:rPr>
        <w:t>活动时间：5月</w:t>
      </w:r>
    </w:p>
    <w:p>
      <w:pPr>
        <w:keepNext w:val="0"/>
        <w:keepLines w:val="0"/>
        <w:pageBreakBefore w:val="0"/>
        <w:widowControl w:val="0"/>
        <w:kinsoku/>
        <w:wordWrap/>
        <w:overflowPunct/>
        <w:topLinePunct w:val="0"/>
        <w:autoSpaceDE/>
        <w:autoSpaceDN/>
        <w:bidi w:val="0"/>
        <w:adjustRightInd/>
        <w:snapToGrid/>
        <w:spacing w:line="480" w:lineRule="exact"/>
        <w:ind w:firstLine="564"/>
        <w:textAlignment w:val="auto"/>
        <w:rPr>
          <w:rFonts w:hint="eastAsia" w:ascii="仿宋_GB2312" w:hAnsi="仿宋_GB2312" w:eastAsia="仿宋_GB2312" w:cs="仿宋_GB2312"/>
          <w:color w:val="000000"/>
          <w:sz w:val="28"/>
          <w:szCs w:val="24"/>
          <w:lang w:val="en-US" w:eastAsia="zh-CN"/>
        </w:rPr>
      </w:pPr>
      <w:r>
        <w:rPr>
          <w:rFonts w:hint="eastAsia" w:ascii="仿宋_GB2312" w:hAnsi="仿宋_GB2312" w:eastAsia="仿宋_GB2312" w:cs="仿宋_GB2312"/>
          <w:color w:val="000000"/>
          <w:sz w:val="28"/>
          <w:szCs w:val="24"/>
          <w:lang w:val="en-US" w:eastAsia="zh-CN"/>
        </w:rPr>
        <w:t>6.心理健康知识宣传展</w:t>
      </w:r>
    </w:p>
    <w:p>
      <w:pPr>
        <w:keepNext w:val="0"/>
        <w:keepLines w:val="0"/>
        <w:pageBreakBefore w:val="0"/>
        <w:widowControl w:val="0"/>
        <w:kinsoku/>
        <w:wordWrap/>
        <w:overflowPunct/>
        <w:topLinePunct w:val="0"/>
        <w:autoSpaceDE/>
        <w:autoSpaceDN/>
        <w:bidi w:val="0"/>
        <w:adjustRightInd/>
        <w:snapToGrid/>
        <w:spacing w:line="480" w:lineRule="exact"/>
        <w:ind w:firstLine="564"/>
        <w:textAlignment w:val="auto"/>
        <w:rPr>
          <w:rFonts w:hint="eastAsia" w:ascii="仿宋_GB2312" w:hAnsi="仿宋_GB2312" w:eastAsia="仿宋_GB2312" w:cs="仿宋_GB2312"/>
          <w:color w:val="000000"/>
          <w:sz w:val="28"/>
          <w:szCs w:val="24"/>
          <w:lang w:val="en-US" w:eastAsia="zh-CN"/>
        </w:rPr>
      </w:pPr>
      <w:r>
        <w:rPr>
          <w:rFonts w:hint="eastAsia" w:ascii="仿宋_GB2312" w:hAnsi="仿宋_GB2312" w:eastAsia="仿宋_GB2312" w:cs="仿宋_GB2312"/>
          <w:color w:val="000000"/>
          <w:sz w:val="28"/>
          <w:szCs w:val="24"/>
          <w:lang w:val="en-US" w:eastAsia="zh-CN"/>
        </w:rPr>
        <w:t xml:space="preserve">活动时间：4月—5月 </w:t>
      </w:r>
    </w:p>
    <w:p>
      <w:pPr>
        <w:keepNext w:val="0"/>
        <w:keepLines w:val="0"/>
        <w:pageBreakBefore w:val="0"/>
        <w:widowControl w:val="0"/>
        <w:kinsoku/>
        <w:wordWrap/>
        <w:overflowPunct/>
        <w:topLinePunct w:val="0"/>
        <w:autoSpaceDE/>
        <w:autoSpaceDN/>
        <w:bidi w:val="0"/>
        <w:adjustRightInd/>
        <w:snapToGrid/>
        <w:spacing w:line="480" w:lineRule="exact"/>
        <w:ind w:firstLine="564"/>
        <w:textAlignment w:val="auto"/>
        <w:rPr>
          <w:rFonts w:hint="eastAsia" w:ascii="仿宋_GB2312" w:hAnsi="仿宋_GB2312" w:eastAsia="仿宋_GB2312" w:cs="仿宋_GB2312"/>
          <w:color w:val="000000"/>
          <w:sz w:val="28"/>
          <w:szCs w:val="24"/>
          <w:lang w:val="en-US" w:eastAsia="zh-CN"/>
        </w:rPr>
      </w:pPr>
      <w:r>
        <w:rPr>
          <w:rFonts w:hint="eastAsia" w:ascii="仿宋_GB2312" w:hAnsi="仿宋_GB2312" w:eastAsia="仿宋_GB2312" w:cs="仿宋_GB2312"/>
          <w:color w:val="000000"/>
          <w:sz w:val="28"/>
          <w:szCs w:val="24"/>
          <w:lang w:val="en-US" w:eastAsia="zh-CN"/>
        </w:rPr>
        <w:t>心理课程教学团队教研交流活动</w:t>
      </w:r>
    </w:p>
    <w:p>
      <w:pPr>
        <w:keepNext w:val="0"/>
        <w:keepLines w:val="0"/>
        <w:pageBreakBefore w:val="0"/>
        <w:widowControl w:val="0"/>
        <w:kinsoku/>
        <w:wordWrap/>
        <w:overflowPunct/>
        <w:topLinePunct w:val="0"/>
        <w:autoSpaceDE/>
        <w:autoSpaceDN/>
        <w:bidi w:val="0"/>
        <w:adjustRightInd/>
        <w:snapToGrid/>
        <w:spacing w:line="480" w:lineRule="exact"/>
        <w:ind w:firstLine="564"/>
        <w:textAlignment w:val="auto"/>
        <w:rPr>
          <w:rFonts w:hint="eastAsia" w:ascii="仿宋_GB2312" w:hAnsi="仿宋_GB2312" w:eastAsia="仿宋_GB2312" w:cs="仿宋_GB2312"/>
          <w:color w:val="000000"/>
          <w:sz w:val="28"/>
          <w:szCs w:val="24"/>
          <w:lang w:val="en-US" w:eastAsia="zh-CN"/>
        </w:rPr>
      </w:pPr>
      <w:r>
        <w:rPr>
          <w:rFonts w:hint="eastAsia" w:ascii="仿宋_GB2312" w:hAnsi="仿宋_GB2312" w:eastAsia="仿宋_GB2312" w:cs="仿宋_GB2312"/>
          <w:color w:val="000000"/>
          <w:sz w:val="28"/>
          <w:szCs w:val="24"/>
          <w:lang w:val="en-US" w:eastAsia="zh-CN"/>
        </w:rPr>
        <w:t xml:space="preserve">   活动时间：4月中旬</w:t>
      </w:r>
    </w:p>
    <w:p>
      <w:pPr>
        <w:numPr>
          <w:ilvl w:val="0"/>
          <w:numId w:val="1"/>
        </w:numPr>
        <w:spacing w:line="480" w:lineRule="auto"/>
        <w:ind w:firstLine="281" w:firstLineChars="10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各</w:t>
      </w:r>
      <w:r>
        <w:rPr>
          <w:rFonts w:hint="eastAsia" w:ascii="仿宋_GB2312" w:hAnsi="仿宋_GB2312" w:eastAsia="仿宋_GB2312" w:cs="仿宋_GB2312"/>
          <w:b/>
          <w:sz w:val="28"/>
          <w:szCs w:val="28"/>
          <w:lang w:val="en-US" w:eastAsia="zh-CN"/>
        </w:rPr>
        <w:t>学院</w:t>
      </w:r>
      <w:r>
        <w:rPr>
          <w:rFonts w:hint="eastAsia" w:ascii="仿宋_GB2312" w:hAnsi="仿宋_GB2312" w:eastAsia="仿宋_GB2312" w:cs="仿宋_GB2312"/>
          <w:b/>
          <w:sz w:val="28"/>
          <w:szCs w:val="28"/>
        </w:rPr>
        <w:t>特色活动</w:t>
      </w:r>
    </w:p>
    <w:tbl>
      <w:tblPr>
        <w:tblStyle w:val="7"/>
        <w:tblW w:w="9349"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466"/>
        <w:gridCol w:w="3771"/>
        <w:gridCol w:w="1409"/>
        <w:gridCol w:w="2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tcPr>
          <w:p>
            <w:pPr>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序号</w:t>
            </w:r>
          </w:p>
        </w:tc>
        <w:tc>
          <w:tcPr>
            <w:tcW w:w="1466" w:type="dxa"/>
          </w:tcPr>
          <w:p>
            <w:pPr>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承办单位</w:t>
            </w:r>
          </w:p>
        </w:tc>
        <w:tc>
          <w:tcPr>
            <w:tcW w:w="3771" w:type="dxa"/>
          </w:tcPr>
          <w:p>
            <w:pPr>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活动名称</w:t>
            </w:r>
          </w:p>
        </w:tc>
        <w:tc>
          <w:tcPr>
            <w:tcW w:w="1409" w:type="dxa"/>
          </w:tcPr>
          <w:p>
            <w:pPr>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活动时间</w:t>
            </w:r>
          </w:p>
        </w:tc>
        <w:tc>
          <w:tcPr>
            <w:tcW w:w="2206" w:type="dxa"/>
          </w:tcPr>
          <w:p>
            <w:pPr>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活动地点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497" w:type="dxa"/>
            <w:vMerge w:val="restart"/>
          </w:tcPr>
          <w:p>
            <w:pPr>
              <w:spacing w:line="36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2"/>
                <w:sz w:val="24"/>
                <w:szCs w:val="24"/>
              </w:rPr>
              <w:t>1</w:t>
            </w:r>
          </w:p>
        </w:tc>
        <w:tc>
          <w:tcPr>
            <w:tcW w:w="1466" w:type="dxa"/>
            <w:vMerge w:val="restart"/>
          </w:tcPr>
          <w:p>
            <w:pPr>
              <w:spacing w:line="360" w:lineRule="auto"/>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建筑工程</w:t>
            </w:r>
            <w:r>
              <w:rPr>
                <w:rFonts w:hint="eastAsia" w:ascii="仿宋_GB2312" w:hAnsi="仿宋_GB2312" w:eastAsia="仿宋_GB2312" w:cs="仿宋_GB2312"/>
                <w:kern w:val="0"/>
                <w:sz w:val="24"/>
                <w:szCs w:val="24"/>
                <w:lang w:val="en-US" w:eastAsia="zh-CN"/>
              </w:rPr>
              <w:t>学院</w:t>
            </w:r>
          </w:p>
        </w:tc>
        <w:tc>
          <w:tcPr>
            <w:tcW w:w="3771" w:type="dxa"/>
            <w:vAlign w:val="bottom"/>
          </w:tcPr>
          <w:p>
            <w:pPr>
              <w:keepNext w:val="0"/>
              <w:keepLines w:val="0"/>
              <w:widowControl/>
              <w:suppressLineNumbers w:val="0"/>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“关爱赋能，从心出发”求职解压心理讲座</w:t>
            </w:r>
          </w:p>
        </w:tc>
        <w:tc>
          <w:tcPr>
            <w:tcW w:w="1409" w:type="dxa"/>
            <w:vAlign w:val="bottom"/>
          </w:tcPr>
          <w:p>
            <w:pPr>
              <w:keepNext w:val="0"/>
              <w:keepLines w:val="0"/>
              <w:widowControl/>
              <w:suppressLineNumbers w:val="0"/>
              <w:jc w:val="center"/>
              <w:textAlignment w:val="bottom"/>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5月中旬</w:t>
            </w:r>
          </w:p>
        </w:tc>
        <w:tc>
          <w:tcPr>
            <w:tcW w:w="2206" w:type="dxa"/>
            <w:vAlign w:val="bottom"/>
          </w:tcPr>
          <w:p>
            <w:pPr>
              <w:keepNext w:val="0"/>
              <w:keepLines w:val="0"/>
              <w:widowControl/>
              <w:suppressLineNumbers w:val="0"/>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电子楼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97" w:type="dxa"/>
            <w:vMerge w:val="continue"/>
          </w:tcPr>
          <w:p>
            <w:pPr>
              <w:spacing w:line="360" w:lineRule="auto"/>
              <w:jc w:val="center"/>
              <w:rPr>
                <w:rFonts w:hint="eastAsia" w:ascii="仿宋_GB2312" w:hAnsi="仿宋_GB2312" w:eastAsia="仿宋_GB2312" w:cs="仿宋_GB2312"/>
                <w:kern w:val="0"/>
                <w:sz w:val="24"/>
                <w:szCs w:val="24"/>
              </w:rPr>
            </w:pPr>
          </w:p>
        </w:tc>
        <w:tc>
          <w:tcPr>
            <w:tcW w:w="1466" w:type="dxa"/>
            <w:vMerge w:val="continue"/>
          </w:tcPr>
          <w:p>
            <w:pPr>
              <w:spacing w:line="360" w:lineRule="auto"/>
              <w:jc w:val="center"/>
              <w:rPr>
                <w:rFonts w:hint="eastAsia" w:ascii="仿宋_GB2312" w:hAnsi="仿宋_GB2312" w:eastAsia="仿宋_GB2312" w:cs="仿宋_GB2312"/>
                <w:kern w:val="0"/>
                <w:sz w:val="24"/>
                <w:szCs w:val="24"/>
              </w:rPr>
            </w:pPr>
          </w:p>
        </w:tc>
        <w:tc>
          <w:tcPr>
            <w:tcW w:w="3771" w:type="dxa"/>
            <w:vAlign w:val="bottom"/>
          </w:tcPr>
          <w:p>
            <w:pPr>
              <w:keepNext w:val="0"/>
              <w:keepLines w:val="0"/>
              <w:widowControl/>
              <w:suppressLineNumbers w:val="0"/>
              <w:jc w:val="center"/>
              <w:textAlignment w:val="bottom"/>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音乐律动心理沙龙活动</w:t>
            </w:r>
          </w:p>
        </w:tc>
        <w:tc>
          <w:tcPr>
            <w:tcW w:w="1409" w:type="dxa"/>
            <w:vAlign w:val="bottom"/>
          </w:tcPr>
          <w:p>
            <w:pPr>
              <w:keepNext w:val="0"/>
              <w:keepLines w:val="0"/>
              <w:widowControl/>
              <w:suppressLineNumbers w:val="0"/>
              <w:jc w:val="center"/>
              <w:textAlignment w:val="bottom"/>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5月上旬</w:t>
            </w:r>
          </w:p>
        </w:tc>
        <w:tc>
          <w:tcPr>
            <w:tcW w:w="2206" w:type="dxa"/>
          </w:tcPr>
          <w:p>
            <w:pPr>
              <w:spacing w:line="36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电子楼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497" w:type="dxa"/>
            <w:vMerge w:val="continue"/>
          </w:tcPr>
          <w:p>
            <w:pPr>
              <w:spacing w:line="360" w:lineRule="auto"/>
              <w:jc w:val="center"/>
              <w:rPr>
                <w:rFonts w:hint="eastAsia" w:ascii="仿宋_GB2312" w:hAnsi="仿宋_GB2312" w:eastAsia="仿宋_GB2312" w:cs="仿宋_GB2312"/>
                <w:kern w:val="0"/>
                <w:sz w:val="24"/>
                <w:szCs w:val="24"/>
              </w:rPr>
            </w:pPr>
          </w:p>
        </w:tc>
        <w:tc>
          <w:tcPr>
            <w:tcW w:w="1466" w:type="dxa"/>
            <w:vMerge w:val="continue"/>
          </w:tcPr>
          <w:p>
            <w:pPr>
              <w:spacing w:line="360" w:lineRule="auto"/>
              <w:jc w:val="center"/>
              <w:rPr>
                <w:rFonts w:hint="eastAsia" w:ascii="仿宋_GB2312" w:hAnsi="仿宋_GB2312" w:eastAsia="仿宋_GB2312" w:cs="仿宋_GB2312"/>
                <w:kern w:val="0"/>
                <w:sz w:val="24"/>
                <w:szCs w:val="24"/>
              </w:rPr>
            </w:pPr>
          </w:p>
        </w:tc>
        <w:tc>
          <w:tcPr>
            <w:tcW w:w="3771" w:type="dxa"/>
            <w:vAlign w:val="bottom"/>
          </w:tcPr>
          <w:p>
            <w:pPr>
              <w:keepNext w:val="0"/>
              <w:keepLines w:val="0"/>
              <w:widowControl/>
              <w:suppressLineNumbers w:val="0"/>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心灵碰碰车之趣味心理游戏</w:t>
            </w:r>
          </w:p>
        </w:tc>
        <w:tc>
          <w:tcPr>
            <w:tcW w:w="1409" w:type="dxa"/>
            <w:vAlign w:val="bottom"/>
          </w:tcPr>
          <w:p>
            <w:pPr>
              <w:keepNext w:val="0"/>
              <w:keepLines w:val="0"/>
              <w:widowControl/>
              <w:suppressLineNumbers w:val="0"/>
              <w:jc w:val="center"/>
              <w:textAlignment w:val="bottom"/>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5月中旬</w:t>
            </w:r>
          </w:p>
        </w:tc>
        <w:tc>
          <w:tcPr>
            <w:tcW w:w="2206" w:type="dxa"/>
            <w:vAlign w:val="bottom"/>
          </w:tcPr>
          <w:p>
            <w:pPr>
              <w:keepNext w:val="0"/>
              <w:keepLines w:val="0"/>
              <w:widowControl/>
              <w:suppressLineNumbers w:val="0"/>
              <w:jc w:val="center"/>
              <w:textAlignment w:val="bottom"/>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“一站式社区”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7" w:type="dxa"/>
            <w:vMerge w:val="continue"/>
          </w:tcPr>
          <w:p>
            <w:pPr>
              <w:spacing w:line="360" w:lineRule="auto"/>
              <w:jc w:val="center"/>
              <w:rPr>
                <w:rFonts w:hint="eastAsia" w:ascii="仿宋_GB2312" w:hAnsi="仿宋_GB2312" w:eastAsia="仿宋_GB2312" w:cs="仿宋_GB2312"/>
                <w:kern w:val="0"/>
                <w:sz w:val="24"/>
                <w:szCs w:val="24"/>
              </w:rPr>
            </w:pPr>
          </w:p>
        </w:tc>
        <w:tc>
          <w:tcPr>
            <w:tcW w:w="1466" w:type="dxa"/>
            <w:vMerge w:val="continue"/>
          </w:tcPr>
          <w:p>
            <w:pPr>
              <w:spacing w:line="360" w:lineRule="auto"/>
              <w:jc w:val="center"/>
              <w:rPr>
                <w:rFonts w:hint="eastAsia" w:ascii="仿宋_GB2312" w:hAnsi="仿宋_GB2312" w:eastAsia="仿宋_GB2312" w:cs="仿宋_GB2312"/>
                <w:kern w:val="0"/>
                <w:sz w:val="24"/>
                <w:szCs w:val="24"/>
              </w:rPr>
            </w:pPr>
          </w:p>
        </w:tc>
        <w:tc>
          <w:tcPr>
            <w:tcW w:w="3771" w:type="dxa"/>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心理音乐作品推介会</w:t>
            </w:r>
          </w:p>
        </w:tc>
        <w:tc>
          <w:tcPr>
            <w:tcW w:w="1409" w:type="dxa"/>
            <w:vAlign w:val="bottom"/>
          </w:tcPr>
          <w:p>
            <w:pPr>
              <w:keepNext w:val="0"/>
              <w:keepLines w:val="0"/>
              <w:widowControl/>
              <w:suppressLineNumbers w:val="0"/>
              <w:jc w:val="center"/>
              <w:textAlignment w:val="bottom"/>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4月下旬</w:t>
            </w:r>
          </w:p>
        </w:tc>
        <w:tc>
          <w:tcPr>
            <w:tcW w:w="2206" w:type="dxa"/>
            <w:vAlign w:val="bottom"/>
          </w:tcPr>
          <w:p>
            <w:pPr>
              <w:keepNext w:val="0"/>
              <w:keepLines w:val="0"/>
              <w:widowControl/>
              <w:suppressLineNumbers w:val="0"/>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电子楼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497" w:type="dxa"/>
            <w:vMerge w:val="continue"/>
          </w:tcPr>
          <w:p>
            <w:pPr>
              <w:spacing w:line="360" w:lineRule="auto"/>
              <w:jc w:val="center"/>
              <w:rPr>
                <w:rFonts w:hint="eastAsia" w:ascii="仿宋_GB2312" w:hAnsi="仿宋_GB2312" w:eastAsia="仿宋_GB2312" w:cs="仿宋_GB2312"/>
                <w:kern w:val="0"/>
                <w:sz w:val="24"/>
                <w:szCs w:val="24"/>
              </w:rPr>
            </w:pPr>
          </w:p>
        </w:tc>
        <w:tc>
          <w:tcPr>
            <w:tcW w:w="1466" w:type="dxa"/>
            <w:vMerge w:val="continue"/>
          </w:tcPr>
          <w:p>
            <w:pPr>
              <w:spacing w:line="360" w:lineRule="auto"/>
              <w:jc w:val="center"/>
              <w:rPr>
                <w:rFonts w:hint="eastAsia" w:ascii="仿宋_GB2312" w:hAnsi="仿宋_GB2312" w:eastAsia="仿宋_GB2312" w:cs="仿宋_GB2312"/>
                <w:kern w:val="0"/>
                <w:sz w:val="24"/>
                <w:szCs w:val="24"/>
              </w:rPr>
            </w:pPr>
          </w:p>
        </w:tc>
        <w:tc>
          <w:tcPr>
            <w:tcW w:w="3771" w:type="dxa"/>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心理健康主题手抄报比赛</w:t>
            </w:r>
          </w:p>
        </w:tc>
        <w:tc>
          <w:tcPr>
            <w:tcW w:w="1409" w:type="dxa"/>
            <w:vAlign w:val="bottom"/>
          </w:tcPr>
          <w:p>
            <w:pPr>
              <w:keepNext w:val="0"/>
              <w:keepLines w:val="0"/>
              <w:widowControl/>
              <w:suppressLineNumbers w:val="0"/>
              <w:jc w:val="center"/>
              <w:textAlignment w:val="bottom"/>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5月中旬</w:t>
            </w:r>
          </w:p>
        </w:tc>
        <w:tc>
          <w:tcPr>
            <w:tcW w:w="2206" w:type="dxa"/>
            <w:vAlign w:val="bottom"/>
          </w:tcPr>
          <w:p>
            <w:pPr>
              <w:keepNext w:val="0"/>
              <w:keepLines w:val="0"/>
              <w:widowControl/>
              <w:suppressLineNumbers w:val="0"/>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电子楼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497" w:type="dxa"/>
            <w:vMerge w:val="restart"/>
          </w:tcPr>
          <w:p>
            <w:pPr>
              <w:spacing w:line="36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2"/>
                <w:sz w:val="24"/>
                <w:szCs w:val="24"/>
              </w:rPr>
              <w:t>2</w:t>
            </w:r>
          </w:p>
        </w:tc>
        <w:tc>
          <w:tcPr>
            <w:tcW w:w="1466" w:type="dxa"/>
            <w:vMerge w:val="restart"/>
          </w:tcPr>
          <w:p>
            <w:pPr>
              <w:spacing w:line="360" w:lineRule="auto"/>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2"/>
                <w:sz w:val="24"/>
                <w:szCs w:val="24"/>
              </w:rPr>
              <w:t>机电工程</w:t>
            </w:r>
            <w:r>
              <w:rPr>
                <w:rFonts w:hint="eastAsia" w:ascii="仿宋_GB2312" w:hAnsi="仿宋_GB2312" w:eastAsia="仿宋_GB2312" w:cs="仿宋_GB2312"/>
                <w:kern w:val="2"/>
                <w:sz w:val="24"/>
                <w:szCs w:val="24"/>
                <w:lang w:val="en-US" w:eastAsia="zh-CN"/>
              </w:rPr>
              <w:t>学院</w:t>
            </w:r>
          </w:p>
          <w:p>
            <w:pPr>
              <w:spacing w:line="360" w:lineRule="auto"/>
              <w:jc w:val="center"/>
              <w:rPr>
                <w:rFonts w:hint="eastAsia" w:ascii="仿宋_GB2312" w:hAnsi="仿宋_GB2312" w:eastAsia="仿宋_GB2312" w:cs="仿宋_GB2312"/>
                <w:kern w:val="0"/>
                <w:sz w:val="24"/>
                <w:szCs w:val="24"/>
              </w:rPr>
            </w:pPr>
          </w:p>
        </w:tc>
        <w:tc>
          <w:tcPr>
            <w:tcW w:w="3771" w:type="dxa"/>
            <w:vAlign w:val="bottom"/>
          </w:tcPr>
          <w:p>
            <w:pPr>
              <w:keepNext w:val="0"/>
              <w:keepLines w:val="0"/>
              <w:widowControl/>
              <w:suppressLineNumbers w:val="0"/>
              <w:jc w:val="center"/>
              <w:textAlignment w:val="bottom"/>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你说我听之“心理茶话会”活动</w:t>
            </w:r>
          </w:p>
        </w:tc>
        <w:tc>
          <w:tcPr>
            <w:tcW w:w="1409" w:type="dxa"/>
            <w:vAlign w:val="bottom"/>
          </w:tcPr>
          <w:p>
            <w:pPr>
              <w:keepNext w:val="0"/>
              <w:keepLines w:val="0"/>
              <w:widowControl/>
              <w:suppressLineNumbers w:val="0"/>
              <w:jc w:val="center"/>
              <w:textAlignment w:val="bottom"/>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5月中旬</w:t>
            </w:r>
          </w:p>
        </w:tc>
        <w:tc>
          <w:tcPr>
            <w:tcW w:w="2206" w:type="dxa"/>
            <w:vAlign w:val="bottom"/>
          </w:tcPr>
          <w:p>
            <w:pPr>
              <w:keepNext w:val="0"/>
              <w:keepLines w:val="0"/>
              <w:widowControl/>
              <w:suppressLineNumbers w:val="0"/>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“一站式社区”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497" w:type="dxa"/>
            <w:vMerge w:val="continue"/>
          </w:tcPr>
          <w:p>
            <w:pPr>
              <w:spacing w:line="360" w:lineRule="auto"/>
              <w:jc w:val="center"/>
              <w:rPr>
                <w:rFonts w:hint="eastAsia" w:ascii="仿宋_GB2312" w:hAnsi="仿宋_GB2312" w:eastAsia="仿宋_GB2312" w:cs="仿宋_GB2312"/>
                <w:kern w:val="0"/>
                <w:sz w:val="24"/>
                <w:szCs w:val="24"/>
              </w:rPr>
            </w:pPr>
          </w:p>
        </w:tc>
        <w:tc>
          <w:tcPr>
            <w:tcW w:w="1466" w:type="dxa"/>
            <w:vMerge w:val="continue"/>
          </w:tcPr>
          <w:p>
            <w:pPr>
              <w:spacing w:line="360" w:lineRule="auto"/>
              <w:jc w:val="center"/>
              <w:rPr>
                <w:rFonts w:hint="eastAsia" w:ascii="仿宋_GB2312" w:hAnsi="仿宋_GB2312" w:eastAsia="仿宋_GB2312" w:cs="仿宋_GB2312"/>
                <w:kern w:val="0"/>
                <w:sz w:val="24"/>
                <w:szCs w:val="24"/>
              </w:rPr>
            </w:pPr>
          </w:p>
        </w:tc>
        <w:tc>
          <w:tcPr>
            <w:tcW w:w="3771" w:type="dxa"/>
            <w:vAlign w:val="bottom"/>
          </w:tcPr>
          <w:p>
            <w:pPr>
              <w:keepNext w:val="0"/>
              <w:keepLines w:val="0"/>
              <w:widowControl/>
              <w:suppressLineNumbers w:val="0"/>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微笑气球校园跑操活动</w:t>
            </w:r>
          </w:p>
        </w:tc>
        <w:tc>
          <w:tcPr>
            <w:tcW w:w="1409" w:type="dxa"/>
            <w:vAlign w:val="bottom"/>
          </w:tcPr>
          <w:p>
            <w:pPr>
              <w:keepNext w:val="0"/>
              <w:keepLines w:val="0"/>
              <w:widowControl/>
              <w:suppressLineNumbers w:val="0"/>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4月中旬</w:t>
            </w:r>
          </w:p>
        </w:tc>
        <w:tc>
          <w:tcPr>
            <w:tcW w:w="2206" w:type="dxa"/>
            <w:vAlign w:val="bottom"/>
          </w:tcPr>
          <w:p>
            <w:pPr>
              <w:keepNext w:val="0"/>
              <w:keepLines w:val="0"/>
              <w:widowControl/>
              <w:suppressLineNumbers w:val="0"/>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篮球场、操场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497" w:type="dxa"/>
            <w:vMerge w:val="continue"/>
          </w:tcPr>
          <w:p>
            <w:pPr>
              <w:spacing w:line="360" w:lineRule="auto"/>
              <w:jc w:val="center"/>
              <w:rPr>
                <w:rFonts w:hint="eastAsia" w:ascii="仿宋_GB2312" w:hAnsi="仿宋_GB2312" w:eastAsia="仿宋_GB2312" w:cs="仿宋_GB2312"/>
                <w:kern w:val="0"/>
                <w:sz w:val="24"/>
                <w:szCs w:val="24"/>
              </w:rPr>
            </w:pPr>
          </w:p>
        </w:tc>
        <w:tc>
          <w:tcPr>
            <w:tcW w:w="1466" w:type="dxa"/>
            <w:vMerge w:val="continue"/>
          </w:tcPr>
          <w:p>
            <w:pPr>
              <w:spacing w:line="360" w:lineRule="auto"/>
              <w:jc w:val="center"/>
              <w:rPr>
                <w:rFonts w:hint="eastAsia" w:ascii="仿宋_GB2312" w:hAnsi="仿宋_GB2312" w:eastAsia="仿宋_GB2312" w:cs="仿宋_GB2312"/>
                <w:kern w:val="0"/>
                <w:sz w:val="24"/>
                <w:szCs w:val="24"/>
              </w:rPr>
            </w:pPr>
          </w:p>
        </w:tc>
        <w:tc>
          <w:tcPr>
            <w:tcW w:w="3771" w:type="dxa"/>
            <w:vAlign w:val="bottom"/>
          </w:tcPr>
          <w:p>
            <w:pPr>
              <w:keepNext w:val="0"/>
              <w:keepLines w:val="0"/>
              <w:widowControl/>
              <w:suppressLineNumbers w:val="0"/>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“小书签，聚力量”心理解压书签评比活动</w:t>
            </w:r>
          </w:p>
        </w:tc>
        <w:tc>
          <w:tcPr>
            <w:tcW w:w="1409" w:type="dxa"/>
            <w:vAlign w:val="bottom"/>
          </w:tcPr>
          <w:p>
            <w:pPr>
              <w:keepNext w:val="0"/>
              <w:keepLines w:val="0"/>
              <w:widowControl/>
              <w:suppressLineNumbers w:val="0"/>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4月下旬</w:t>
            </w:r>
          </w:p>
        </w:tc>
        <w:tc>
          <w:tcPr>
            <w:tcW w:w="2206" w:type="dxa"/>
            <w:vAlign w:val="bottom"/>
          </w:tcPr>
          <w:p>
            <w:pPr>
              <w:keepNext w:val="0"/>
              <w:keepLines w:val="0"/>
              <w:widowControl/>
              <w:suppressLineNumbers w:val="0"/>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德技楼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97" w:type="dxa"/>
            <w:vMerge w:val="continue"/>
          </w:tcPr>
          <w:p>
            <w:pPr>
              <w:spacing w:line="360" w:lineRule="auto"/>
              <w:jc w:val="center"/>
              <w:rPr>
                <w:rFonts w:hint="eastAsia" w:ascii="仿宋_GB2312" w:hAnsi="仿宋_GB2312" w:eastAsia="仿宋_GB2312" w:cs="仿宋_GB2312"/>
                <w:kern w:val="0"/>
                <w:sz w:val="24"/>
                <w:szCs w:val="24"/>
              </w:rPr>
            </w:pPr>
          </w:p>
        </w:tc>
        <w:tc>
          <w:tcPr>
            <w:tcW w:w="1466" w:type="dxa"/>
            <w:vMerge w:val="continue"/>
          </w:tcPr>
          <w:p>
            <w:pPr>
              <w:spacing w:line="360" w:lineRule="auto"/>
              <w:jc w:val="center"/>
              <w:rPr>
                <w:rFonts w:hint="eastAsia" w:ascii="仿宋_GB2312" w:hAnsi="仿宋_GB2312" w:eastAsia="仿宋_GB2312" w:cs="仿宋_GB2312"/>
                <w:kern w:val="0"/>
                <w:sz w:val="24"/>
                <w:szCs w:val="24"/>
              </w:rPr>
            </w:pPr>
          </w:p>
        </w:tc>
        <w:tc>
          <w:tcPr>
            <w:tcW w:w="3771" w:type="dxa"/>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“情绪解压墙，爱要大声说出来”</w:t>
            </w:r>
          </w:p>
          <w:p>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情绪自我控制分享会</w:t>
            </w:r>
          </w:p>
        </w:tc>
        <w:tc>
          <w:tcPr>
            <w:tcW w:w="1409" w:type="dxa"/>
            <w:vAlign w:val="bottom"/>
          </w:tcPr>
          <w:p>
            <w:pPr>
              <w:keepNext w:val="0"/>
              <w:keepLines w:val="0"/>
              <w:widowControl/>
              <w:suppressLineNumbers w:val="0"/>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4月下旬</w:t>
            </w:r>
          </w:p>
        </w:tc>
        <w:tc>
          <w:tcPr>
            <w:tcW w:w="2206" w:type="dxa"/>
            <w:vAlign w:val="bottom"/>
          </w:tcPr>
          <w:p>
            <w:pPr>
              <w:keepNext w:val="0"/>
              <w:keepLines w:val="0"/>
              <w:widowControl/>
              <w:suppressLineNumbers w:val="0"/>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德技楼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97" w:type="dxa"/>
            <w:vMerge w:val="restart"/>
          </w:tcPr>
          <w:p>
            <w:pPr>
              <w:spacing w:line="36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2"/>
                <w:sz w:val="24"/>
                <w:szCs w:val="24"/>
              </w:rPr>
              <w:t>3</w:t>
            </w:r>
          </w:p>
        </w:tc>
        <w:tc>
          <w:tcPr>
            <w:tcW w:w="1466" w:type="dxa"/>
            <w:vMerge w:val="restart"/>
          </w:tcPr>
          <w:p>
            <w:pPr>
              <w:spacing w:line="360" w:lineRule="auto"/>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交通工程</w:t>
            </w:r>
            <w:r>
              <w:rPr>
                <w:rFonts w:hint="eastAsia" w:ascii="仿宋_GB2312" w:hAnsi="仿宋_GB2312" w:eastAsia="仿宋_GB2312" w:cs="仿宋_GB2312"/>
                <w:kern w:val="0"/>
                <w:sz w:val="24"/>
                <w:szCs w:val="24"/>
                <w:lang w:val="en-US" w:eastAsia="zh-CN"/>
              </w:rPr>
              <w:t>学院</w:t>
            </w:r>
          </w:p>
        </w:tc>
        <w:tc>
          <w:tcPr>
            <w:tcW w:w="3771" w:type="dxa"/>
            <w:vAlign w:val="bottom"/>
          </w:tcPr>
          <w:p>
            <w:pPr>
              <w:keepNext w:val="0"/>
              <w:keepLines w:val="0"/>
              <w:widowControl/>
              <w:suppressLineNumbers w:val="0"/>
              <w:jc w:val="center"/>
              <w:textAlignment w:val="bottom"/>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“与心灵相约，与健康共行”手抄报比赛</w:t>
            </w:r>
          </w:p>
        </w:tc>
        <w:tc>
          <w:tcPr>
            <w:tcW w:w="1409" w:type="dxa"/>
            <w:vAlign w:val="bottom"/>
          </w:tcPr>
          <w:p>
            <w:pPr>
              <w:keepNext w:val="0"/>
              <w:keepLines w:val="0"/>
              <w:widowControl/>
              <w:suppressLineNumbers w:val="0"/>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5月中旬</w:t>
            </w:r>
          </w:p>
        </w:tc>
        <w:tc>
          <w:tcPr>
            <w:tcW w:w="2206" w:type="dxa"/>
            <w:vAlign w:val="bottom"/>
          </w:tcPr>
          <w:p>
            <w:pPr>
              <w:keepNext w:val="0"/>
              <w:keepLines w:val="0"/>
              <w:widowControl/>
              <w:suppressLineNumbers w:val="0"/>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一号教学楼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97" w:type="dxa"/>
            <w:vMerge w:val="continue"/>
          </w:tcPr>
          <w:p>
            <w:pPr>
              <w:spacing w:line="360" w:lineRule="auto"/>
              <w:jc w:val="center"/>
              <w:rPr>
                <w:rFonts w:hint="eastAsia" w:ascii="仿宋_GB2312" w:hAnsi="仿宋_GB2312" w:eastAsia="仿宋_GB2312" w:cs="仿宋_GB2312"/>
                <w:kern w:val="0"/>
                <w:sz w:val="24"/>
                <w:szCs w:val="24"/>
              </w:rPr>
            </w:pPr>
          </w:p>
        </w:tc>
        <w:tc>
          <w:tcPr>
            <w:tcW w:w="1466" w:type="dxa"/>
            <w:vMerge w:val="continue"/>
          </w:tcPr>
          <w:p>
            <w:pPr>
              <w:spacing w:line="360" w:lineRule="auto"/>
              <w:jc w:val="center"/>
              <w:rPr>
                <w:rFonts w:hint="eastAsia" w:ascii="仿宋_GB2312" w:hAnsi="仿宋_GB2312" w:eastAsia="仿宋_GB2312" w:cs="仿宋_GB2312"/>
                <w:kern w:val="0"/>
                <w:sz w:val="24"/>
                <w:szCs w:val="24"/>
              </w:rPr>
            </w:pPr>
          </w:p>
        </w:tc>
        <w:tc>
          <w:tcPr>
            <w:tcW w:w="3771" w:type="dxa"/>
            <w:vAlign w:val="bottom"/>
          </w:tcPr>
          <w:p>
            <w:pPr>
              <w:keepNext w:val="0"/>
              <w:keepLines w:val="0"/>
              <w:widowControl/>
              <w:suppressLineNumbers w:val="0"/>
              <w:jc w:val="center"/>
              <w:textAlignment w:val="bottom"/>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“寄情于物，留言以人”艺术心灵之折纸活动</w:t>
            </w:r>
          </w:p>
        </w:tc>
        <w:tc>
          <w:tcPr>
            <w:tcW w:w="1409" w:type="dxa"/>
            <w:vAlign w:val="bottom"/>
          </w:tcPr>
          <w:p>
            <w:pPr>
              <w:keepNext w:val="0"/>
              <w:keepLines w:val="0"/>
              <w:widowControl/>
              <w:suppressLineNumbers w:val="0"/>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4月中旬</w:t>
            </w:r>
          </w:p>
        </w:tc>
        <w:tc>
          <w:tcPr>
            <w:tcW w:w="2206" w:type="dxa"/>
            <w:vAlign w:val="bottom"/>
          </w:tcPr>
          <w:p>
            <w:pPr>
              <w:keepNext w:val="0"/>
              <w:keepLines w:val="0"/>
              <w:widowControl/>
              <w:suppressLineNumbers w:val="0"/>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一站式服务社区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97" w:type="dxa"/>
            <w:vMerge w:val="continue"/>
          </w:tcPr>
          <w:p>
            <w:pPr>
              <w:spacing w:line="360" w:lineRule="auto"/>
              <w:jc w:val="center"/>
              <w:rPr>
                <w:rFonts w:hint="eastAsia" w:ascii="仿宋_GB2312" w:hAnsi="仿宋_GB2312" w:eastAsia="仿宋_GB2312" w:cs="仿宋_GB2312"/>
                <w:kern w:val="0"/>
                <w:sz w:val="24"/>
                <w:szCs w:val="24"/>
              </w:rPr>
            </w:pPr>
          </w:p>
        </w:tc>
        <w:tc>
          <w:tcPr>
            <w:tcW w:w="1466" w:type="dxa"/>
            <w:vMerge w:val="continue"/>
          </w:tcPr>
          <w:p>
            <w:pPr>
              <w:spacing w:line="360" w:lineRule="auto"/>
              <w:jc w:val="center"/>
              <w:rPr>
                <w:rFonts w:hint="eastAsia" w:ascii="仿宋_GB2312" w:hAnsi="仿宋_GB2312" w:eastAsia="仿宋_GB2312" w:cs="仿宋_GB2312"/>
                <w:kern w:val="0"/>
                <w:sz w:val="24"/>
                <w:szCs w:val="24"/>
              </w:rPr>
            </w:pPr>
          </w:p>
        </w:tc>
        <w:tc>
          <w:tcPr>
            <w:tcW w:w="3771" w:type="dxa"/>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“‘愈’见心理，知心相伴”心理知识竞赛</w:t>
            </w:r>
          </w:p>
        </w:tc>
        <w:tc>
          <w:tcPr>
            <w:tcW w:w="1409" w:type="dxa"/>
            <w:vAlign w:val="bottom"/>
          </w:tcPr>
          <w:p>
            <w:pPr>
              <w:keepNext w:val="0"/>
              <w:keepLines w:val="0"/>
              <w:widowControl/>
              <w:suppressLineNumbers w:val="0"/>
              <w:jc w:val="center"/>
              <w:textAlignment w:val="bottom"/>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5月上旬</w:t>
            </w:r>
          </w:p>
        </w:tc>
        <w:tc>
          <w:tcPr>
            <w:tcW w:w="2206" w:type="dxa"/>
            <w:vAlign w:val="bottom"/>
          </w:tcPr>
          <w:p>
            <w:pPr>
              <w:keepNext w:val="0"/>
              <w:keepLines w:val="0"/>
              <w:widowControl/>
              <w:suppressLineNumbers w:val="0"/>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一号教学楼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97" w:type="dxa"/>
            <w:vMerge w:val="continue"/>
          </w:tcPr>
          <w:p>
            <w:pPr>
              <w:spacing w:line="360" w:lineRule="auto"/>
              <w:jc w:val="center"/>
              <w:rPr>
                <w:rFonts w:hint="eastAsia" w:ascii="仿宋_GB2312" w:hAnsi="仿宋_GB2312" w:eastAsia="仿宋_GB2312" w:cs="仿宋_GB2312"/>
                <w:kern w:val="0"/>
                <w:sz w:val="24"/>
                <w:szCs w:val="24"/>
              </w:rPr>
            </w:pPr>
          </w:p>
        </w:tc>
        <w:tc>
          <w:tcPr>
            <w:tcW w:w="1466" w:type="dxa"/>
            <w:vMerge w:val="continue"/>
          </w:tcPr>
          <w:p>
            <w:pPr>
              <w:spacing w:line="360" w:lineRule="auto"/>
              <w:jc w:val="center"/>
              <w:rPr>
                <w:rFonts w:hint="eastAsia" w:ascii="仿宋_GB2312" w:hAnsi="仿宋_GB2312" w:eastAsia="仿宋_GB2312" w:cs="仿宋_GB2312"/>
                <w:kern w:val="0"/>
                <w:sz w:val="24"/>
                <w:szCs w:val="24"/>
              </w:rPr>
            </w:pPr>
          </w:p>
        </w:tc>
        <w:tc>
          <w:tcPr>
            <w:tcW w:w="3771" w:type="dxa"/>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毕业生求职心理疏压讲座</w:t>
            </w:r>
          </w:p>
        </w:tc>
        <w:tc>
          <w:tcPr>
            <w:tcW w:w="1409" w:type="dxa"/>
            <w:vAlign w:val="bottom"/>
          </w:tcPr>
          <w:p>
            <w:pPr>
              <w:keepNext w:val="0"/>
              <w:keepLines w:val="0"/>
              <w:widowControl/>
              <w:suppressLineNumbers w:val="0"/>
              <w:jc w:val="center"/>
              <w:textAlignment w:val="bottom"/>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4月下旬</w:t>
            </w:r>
          </w:p>
        </w:tc>
        <w:tc>
          <w:tcPr>
            <w:tcW w:w="2206" w:type="dxa"/>
            <w:vAlign w:val="bottom"/>
          </w:tcPr>
          <w:p>
            <w:pPr>
              <w:keepNext w:val="0"/>
              <w:keepLines w:val="0"/>
              <w:widowControl/>
              <w:suppressLineNumbers w:val="0"/>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一号教学楼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97" w:type="dxa"/>
            <w:vMerge w:val="restart"/>
          </w:tcPr>
          <w:p>
            <w:pPr>
              <w:spacing w:line="36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2"/>
                <w:sz w:val="24"/>
                <w:szCs w:val="24"/>
              </w:rPr>
              <w:t>4</w:t>
            </w:r>
          </w:p>
        </w:tc>
        <w:tc>
          <w:tcPr>
            <w:tcW w:w="1466" w:type="dxa"/>
            <w:vMerge w:val="restart"/>
          </w:tcPr>
          <w:p>
            <w:pPr>
              <w:spacing w:line="360" w:lineRule="auto"/>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信息工程</w:t>
            </w:r>
            <w:r>
              <w:rPr>
                <w:rFonts w:hint="eastAsia" w:ascii="仿宋_GB2312" w:hAnsi="仿宋_GB2312" w:eastAsia="仿宋_GB2312" w:cs="仿宋_GB2312"/>
                <w:kern w:val="0"/>
                <w:sz w:val="24"/>
                <w:szCs w:val="24"/>
                <w:lang w:val="en-US" w:eastAsia="zh-CN"/>
              </w:rPr>
              <w:t>学院</w:t>
            </w:r>
          </w:p>
        </w:tc>
        <w:tc>
          <w:tcPr>
            <w:tcW w:w="3771" w:type="dxa"/>
            <w:vAlign w:val="bottom"/>
          </w:tcPr>
          <w:p>
            <w:pPr>
              <w:keepNext w:val="0"/>
              <w:keepLines w:val="0"/>
              <w:widowControl/>
              <w:suppressLineNumbers w:val="0"/>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三级心理队伍工作培训讲座</w:t>
            </w:r>
          </w:p>
        </w:tc>
        <w:tc>
          <w:tcPr>
            <w:tcW w:w="1409" w:type="dxa"/>
            <w:vAlign w:val="bottom"/>
          </w:tcPr>
          <w:p>
            <w:pPr>
              <w:keepNext w:val="0"/>
              <w:keepLines w:val="0"/>
              <w:widowControl/>
              <w:suppressLineNumbers w:val="0"/>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4月中旬</w:t>
            </w:r>
          </w:p>
        </w:tc>
        <w:tc>
          <w:tcPr>
            <w:tcW w:w="2206" w:type="dxa"/>
            <w:vAlign w:val="bottom"/>
          </w:tcPr>
          <w:p>
            <w:pPr>
              <w:keepNext w:val="0"/>
              <w:keepLines w:val="0"/>
              <w:widowControl/>
              <w:suppressLineNumbers w:val="0"/>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实验楼511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97" w:type="dxa"/>
            <w:vMerge w:val="continue"/>
          </w:tcPr>
          <w:p>
            <w:pPr>
              <w:spacing w:line="360" w:lineRule="auto"/>
              <w:jc w:val="center"/>
              <w:rPr>
                <w:rFonts w:hint="eastAsia" w:ascii="仿宋_GB2312" w:hAnsi="仿宋_GB2312" w:eastAsia="仿宋_GB2312" w:cs="仿宋_GB2312"/>
                <w:kern w:val="0"/>
                <w:sz w:val="24"/>
                <w:szCs w:val="24"/>
              </w:rPr>
            </w:pPr>
          </w:p>
        </w:tc>
        <w:tc>
          <w:tcPr>
            <w:tcW w:w="1466" w:type="dxa"/>
            <w:vMerge w:val="continue"/>
          </w:tcPr>
          <w:p>
            <w:pPr>
              <w:spacing w:line="360" w:lineRule="auto"/>
              <w:jc w:val="center"/>
              <w:rPr>
                <w:rFonts w:hint="eastAsia" w:ascii="仿宋_GB2312" w:hAnsi="仿宋_GB2312" w:eastAsia="仿宋_GB2312" w:cs="仿宋_GB2312"/>
                <w:kern w:val="0"/>
                <w:sz w:val="24"/>
                <w:szCs w:val="24"/>
              </w:rPr>
            </w:pPr>
          </w:p>
        </w:tc>
        <w:tc>
          <w:tcPr>
            <w:tcW w:w="3771" w:type="dxa"/>
            <w:vAlign w:val="bottom"/>
          </w:tcPr>
          <w:p>
            <w:pPr>
              <w:keepNext w:val="0"/>
              <w:keepLines w:val="0"/>
              <w:widowControl/>
              <w:suppressLineNumbers w:val="0"/>
              <w:jc w:val="center"/>
              <w:textAlignment w:val="bottom"/>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“音乐之声，心灵疗愈的旋律”乐章心愈音乐共享会</w:t>
            </w:r>
          </w:p>
        </w:tc>
        <w:tc>
          <w:tcPr>
            <w:tcW w:w="1409" w:type="dxa"/>
            <w:vAlign w:val="bottom"/>
          </w:tcPr>
          <w:p>
            <w:pPr>
              <w:keepNext w:val="0"/>
              <w:keepLines w:val="0"/>
              <w:widowControl/>
              <w:suppressLineNumbers w:val="0"/>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4月下旬</w:t>
            </w:r>
          </w:p>
        </w:tc>
        <w:tc>
          <w:tcPr>
            <w:tcW w:w="2206" w:type="dxa"/>
            <w:vAlign w:val="bottom"/>
          </w:tcPr>
          <w:p>
            <w:pPr>
              <w:keepNext w:val="0"/>
              <w:keepLines w:val="0"/>
              <w:widowControl/>
              <w:suppressLineNumbers w:val="0"/>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“一站式服务社区”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497" w:type="dxa"/>
            <w:vMerge w:val="continue"/>
          </w:tcPr>
          <w:p>
            <w:pPr>
              <w:spacing w:line="360" w:lineRule="auto"/>
              <w:jc w:val="center"/>
              <w:rPr>
                <w:rFonts w:hint="eastAsia" w:ascii="仿宋_GB2312" w:hAnsi="仿宋_GB2312" w:eastAsia="仿宋_GB2312" w:cs="仿宋_GB2312"/>
                <w:kern w:val="0"/>
                <w:sz w:val="24"/>
                <w:szCs w:val="24"/>
              </w:rPr>
            </w:pPr>
          </w:p>
        </w:tc>
        <w:tc>
          <w:tcPr>
            <w:tcW w:w="1466" w:type="dxa"/>
            <w:vMerge w:val="continue"/>
          </w:tcPr>
          <w:p>
            <w:pPr>
              <w:spacing w:line="360" w:lineRule="auto"/>
              <w:jc w:val="center"/>
              <w:rPr>
                <w:rFonts w:hint="eastAsia" w:ascii="仿宋_GB2312" w:hAnsi="仿宋_GB2312" w:eastAsia="仿宋_GB2312" w:cs="仿宋_GB2312"/>
                <w:kern w:val="0"/>
                <w:sz w:val="24"/>
                <w:szCs w:val="24"/>
              </w:rPr>
            </w:pPr>
          </w:p>
        </w:tc>
        <w:tc>
          <w:tcPr>
            <w:tcW w:w="3771" w:type="dxa"/>
            <w:vAlign w:val="bottom"/>
          </w:tcPr>
          <w:p>
            <w:pPr>
              <w:keepNext w:val="0"/>
              <w:keepLines w:val="0"/>
              <w:widowControl/>
              <w:suppressLineNumbers w:val="0"/>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“游戏乐心：轻松玩转心理健康之旅”游园会</w:t>
            </w:r>
          </w:p>
        </w:tc>
        <w:tc>
          <w:tcPr>
            <w:tcW w:w="1409" w:type="dxa"/>
            <w:vAlign w:val="bottom"/>
          </w:tcPr>
          <w:p>
            <w:pPr>
              <w:keepNext w:val="0"/>
              <w:keepLines w:val="0"/>
              <w:widowControl/>
              <w:suppressLineNumbers w:val="0"/>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5月中旬</w:t>
            </w:r>
          </w:p>
        </w:tc>
        <w:tc>
          <w:tcPr>
            <w:tcW w:w="2206" w:type="dxa"/>
            <w:vAlign w:val="bottom"/>
          </w:tcPr>
          <w:p>
            <w:pPr>
              <w:keepNext w:val="0"/>
              <w:keepLines w:val="0"/>
              <w:widowControl/>
              <w:suppressLineNumbers w:val="0"/>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特教楼下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497" w:type="dxa"/>
            <w:vMerge w:val="restart"/>
          </w:tcPr>
          <w:p>
            <w:pPr>
              <w:spacing w:line="36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2"/>
                <w:sz w:val="24"/>
                <w:szCs w:val="24"/>
              </w:rPr>
              <w:t>5</w:t>
            </w:r>
          </w:p>
        </w:tc>
        <w:tc>
          <w:tcPr>
            <w:tcW w:w="1466" w:type="dxa"/>
            <w:vMerge w:val="restart"/>
          </w:tcPr>
          <w:p>
            <w:pPr>
              <w:spacing w:line="360" w:lineRule="auto"/>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文化</w:t>
            </w:r>
            <w:r>
              <w:rPr>
                <w:rFonts w:hint="eastAsia" w:ascii="仿宋_GB2312" w:hAnsi="仿宋_GB2312" w:eastAsia="仿宋_GB2312" w:cs="仿宋_GB2312"/>
                <w:kern w:val="0"/>
                <w:sz w:val="24"/>
                <w:szCs w:val="24"/>
                <w:lang w:val="en-US" w:eastAsia="zh-CN"/>
              </w:rPr>
              <w:t>旅游学院</w:t>
            </w:r>
          </w:p>
        </w:tc>
        <w:tc>
          <w:tcPr>
            <w:tcW w:w="3771"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“悦纳自我，感恩生活”心灵鸡汤观影活动</w:t>
            </w:r>
          </w:p>
        </w:tc>
        <w:tc>
          <w:tcPr>
            <w:tcW w:w="1409"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5月上旬</w:t>
            </w:r>
          </w:p>
        </w:tc>
        <w:tc>
          <w:tcPr>
            <w:tcW w:w="2206"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“一站式服务社区”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97" w:type="dxa"/>
            <w:vMerge w:val="continue"/>
          </w:tcPr>
          <w:p>
            <w:pPr>
              <w:spacing w:line="360" w:lineRule="auto"/>
              <w:jc w:val="center"/>
              <w:rPr>
                <w:rFonts w:hint="eastAsia" w:ascii="仿宋_GB2312" w:hAnsi="仿宋_GB2312" w:eastAsia="仿宋_GB2312" w:cs="仿宋_GB2312"/>
                <w:kern w:val="0"/>
                <w:sz w:val="24"/>
                <w:szCs w:val="24"/>
              </w:rPr>
            </w:pPr>
          </w:p>
        </w:tc>
        <w:tc>
          <w:tcPr>
            <w:tcW w:w="1466" w:type="dxa"/>
            <w:vMerge w:val="continue"/>
          </w:tcPr>
          <w:p>
            <w:pPr>
              <w:spacing w:line="360" w:lineRule="auto"/>
              <w:jc w:val="center"/>
              <w:rPr>
                <w:rFonts w:hint="eastAsia" w:ascii="仿宋_GB2312" w:hAnsi="仿宋_GB2312" w:eastAsia="仿宋_GB2312" w:cs="仿宋_GB2312"/>
                <w:kern w:val="0"/>
                <w:sz w:val="24"/>
                <w:szCs w:val="24"/>
              </w:rPr>
            </w:pPr>
          </w:p>
        </w:tc>
        <w:tc>
          <w:tcPr>
            <w:tcW w:w="3771"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“感心灵，享生活”线上打卡分享活动</w:t>
            </w:r>
          </w:p>
        </w:tc>
        <w:tc>
          <w:tcPr>
            <w:tcW w:w="1409"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5月中旬</w:t>
            </w:r>
          </w:p>
        </w:tc>
        <w:tc>
          <w:tcPr>
            <w:tcW w:w="2206"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特教楼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97" w:type="dxa"/>
            <w:vMerge w:val="continue"/>
          </w:tcPr>
          <w:p>
            <w:pPr>
              <w:spacing w:line="360" w:lineRule="auto"/>
              <w:jc w:val="center"/>
              <w:rPr>
                <w:rFonts w:hint="eastAsia" w:ascii="仿宋_GB2312" w:hAnsi="仿宋_GB2312" w:eastAsia="仿宋_GB2312" w:cs="仿宋_GB2312"/>
                <w:kern w:val="0"/>
                <w:sz w:val="24"/>
                <w:szCs w:val="24"/>
              </w:rPr>
            </w:pPr>
          </w:p>
        </w:tc>
        <w:tc>
          <w:tcPr>
            <w:tcW w:w="1466" w:type="dxa"/>
            <w:vMerge w:val="continue"/>
          </w:tcPr>
          <w:p>
            <w:pPr>
              <w:spacing w:line="360" w:lineRule="auto"/>
              <w:jc w:val="center"/>
              <w:rPr>
                <w:rFonts w:hint="eastAsia" w:ascii="仿宋_GB2312" w:hAnsi="仿宋_GB2312" w:eastAsia="仿宋_GB2312" w:cs="仿宋_GB2312"/>
                <w:kern w:val="0"/>
                <w:sz w:val="24"/>
                <w:szCs w:val="24"/>
              </w:rPr>
            </w:pPr>
          </w:p>
        </w:tc>
        <w:tc>
          <w:tcPr>
            <w:tcW w:w="3771"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“寻找最美笑脸”主题摄影作品征集活动</w:t>
            </w:r>
          </w:p>
        </w:tc>
        <w:tc>
          <w:tcPr>
            <w:tcW w:w="1409"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4月下旬</w:t>
            </w:r>
          </w:p>
        </w:tc>
        <w:tc>
          <w:tcPr>
            <w:tcW w:w="2206"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校园内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97" w:type="dxa"/>
            <w:vMerge w:val="restart"/>
          </w:tcPr>
          <w:p>
            <w:pPr>
              <w:spacing w:line="360" w:lineRule="auto"/>
              <w:jc w:val="center"/>
              <w:rPr>
                <w:rFonts w:hint="eastAsia" w:ascii="仿宋_GB2312" w:hAnsi="仿宋_GB2312" w:eastAsia="仿宋_GB2312" w:cs="仿宋_GB2312"/>
                <w:kern w:val="0"/>
                <w:sz w:val="24"/>
                <w:szCs w:val="24"/>
              </w:rPr>
            </w:pPr>
            <w:bookmarkStart w:id="1" w:name="OLE_LINK2" w:colFirst="2" w:colLast="2"/>
            <w:r>
              <w:rPr>
                <w:rFonts w:hint="eastAsia" w:ascii="仿宋_GB2312" w:hAnsi="仿宋_GB2312" w:eastAsia="仿宋_GB2312" w:cs="仿宋_GB2312"/>
                <w:kern w:val="2"/>
                <w:sz w:val="24"/>
                <w:szCs w:val="24"/>
              </w:rPr>
              <w:t>6</w:t>
            </w:r>
          </w:p>
        </w:tc>
        <w:tc>
          <w:tcPr>
            <w:tcW w:w="1466" w:type="dxa"/>
            <w:vMerge w:val="restart"/>
          </w:tcPr>
          <w:p>
            <w:pPr>
              <w:spacing w:line="360" w:lineRule="auto"/>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商学院</w:t>
            </w:r>
          </w:p>
        </w:tc>
        <w:tc>
          <w:tcPr>
            <w:tcW w:w="3771" w:type="dxa"/>
            <w:vAlign w:val="bottom"/>
          </w:tcPr>
          <w:p>
            <w:pPr>
              <w:spacing w:line="360" w:lineRule="auto"/>
              <w:jc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kern w:val="0"/>
                <w:sz w:val="24"/>
                <w:szCs w:val="24"/>
                <w:lang w:val="en-US" w:eastAsia="zh-CN"/>
              </w:rPr>
              <w:t>朋辈胜任力心理微课堂大赛</w:t>
            </w:r>
          </w:p>
        </w:tc>
        <w:tc>
          <w:tcPr>
            <w:tcW w:w="1409" w:type="dxa"/>
            <w:vAlign w:val="bottom"/>
          </w:tcPr>
          <w:p>
            <w:pPr>
              <w:keepNext w:val="0"/>
              <w:keepLines w:val="0"/>
              <w:widowControl/>
              <w:suppressLineNumbers w:val="0"/>
              <w:jc w:val="center"/>
              <w:textAlignment w:val="bottom"/>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4月中旬</w:t>
            </w:r>
          </w:p>
        </w:tc>
        <w:tc>
          <w:tcPr>
            <w:tcW w:w="2206" w:type="dxa"/>
            <w:vAlign w:val="bottom"/>
          </w:tcPr>
          <w:p>
            <w:pPr>
              <w:keepNext w:val="0"/>
              <w:keepLines w:val="0"/>
              <w:widowControl/>
              <w:suppressLineNumbers w:val="0"/>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“一站式服务社区”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97" w:type="dxa"/>
            <w:vMerge w:val="continue"/>
          </w:tcPr>
          <w:p>
            <w:pPr>
              <w:spacing w:line="360" w:lineRule="auto"/>
              <w:jc w:val="center"/>
              <w:rPr>
                <w:rFonts w:hint="eastAsia" w:ascii="仿宋_GB2312" w:hAnsi="仿宋_GB2312" w:eastAsia="仿宋_GB2312" w:cs="仿宋_GB2312"/>
                <w:kern w:val="0"/>
                <w:sz w:val="24"/>
                <w:szCs w:val="24"/>
              </w:rPr>
            </w:pPr>
          </w:p>
        </w:tc>
        <w:tc>
          <w:tcPr>
            <w:tcW w:w="1466" w:type="dxa"/>
            <w:vMerge w:val="continue"/>
          </w:tcPr>
          <w:p>
            <w:pPr>
              <w:spacing w:line="360" w:lineRule="auto"/>
              <w:jc w:val="center"/>
              <w:rPr>
                <w:rFonts w:hint="eastAsia" w:ascii="仿宋_GB2312" w:hAnsi="仿宋_GB2312" w:eastAsia="仿宋_GB2312" w:cs="仿宋_GB2312"/>
                <w:kern w:val="0"/>
                <w:sz w:val="24"/>
                <w:szCs w:val="24"/>
              </w:rPr>
            </w:pPr>
          </w:p>
        </w:tc>
        <w:tc>
          <w:tcPr>
            <w:tcW w:w="3771" w:type="dxa"/>
            <w:vAlign w:val="bottom"/>
          </w:tcPr>
          <w:p>
            <w:pPr>
              <w:spacing w:line="36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第六届朋辈心理辅导能力大赛</w:t>
            </w:r>
          </w:p>
        </w:tc>
        <w:tc>
          <w:tcPr>
            <w:tcW w:w="1409" w:type="dxa"/>
            <w:vAlign w:val="bottom"/>
          </w:tcPr>
          <w:p>
            <w:pPr>
              <w:keepNext w:val="0"/>
              <w:keepLines w:val="0"/>
              <w:widowControl/>
              <w:suppressLineNumbers w:val="0"/>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5月中旬</w:t>
            </w:r>
          </w:p>
        </w:tc>
        <w:tc>
          <w:tcPr>
            <w:tcW w:w="2206" w:type="dxa"/>
            <w:vAlign w:val="bottom"/>
          </w:tcPr>
          <w:p>
            <w:pPr>
              <w:keepNext w:val="0"/>
              <w:keepLines w:val="0"/>
              <w:widowControl/>
              <w:suppressLineNumbers w:val="0"/>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笃行楼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97" w:type="dxa"/>
            <w:vMerge w:val="continue"/>
          </w:tcPr>
          <w:p>
            <w:pPr>
              <w:spacing w:line="360" w:lineRule="auto"/>
              <w:jc w:val="center"/>
              <w:rPr>
                <w:rFonts w:hint="eastAsia" w:ascii="仿宋_GB2312" w:hAnsi="仿宋_GB2312" w:eastAsia="仿宋_GB2312" w:cs="仿宋_GB2312"/>
                <w:kern w:val="0"/>
                <w:sz w:val="24"/>
                <w:szCs w:val="24"/>
              </w:rPr>
            </w:pPr>
          </w:p>
        </w:tc>
        <w:tc>
          <w:tcPr>
            <w:tcW w:w="1466" w:type="dxa"/>
            <w:vMerge w:val="continue"/>
          </w:tcPr>
          <w:p>
            <w:pPr>
              <w:spacing w:line="360" w:lineRule="auto"/>
              <w:jc w:val="center"/>
              <w:rPr>
                <w:rFonts w:hint="eastAsia" w:ascii="仿宋_GB2312" w:hAnsi="仿宋_GB2312" w:eastAsia="仿宋_GB2312" w:cs="仿宋_GB2312"/>
                <w:kern w:val="0"/>
                <w:sz w:val="24"/>
                <w:szCs w:val="24"/>
              </w:rPr>
            </w:pPr>
          </w:p>
        </w:tc>
        <w:tc>
          <w:tcPr>
            <w:tcW w:w="3771" w:type="dxa"/>
            <w:vAlign w:val="bottom"/>
          </w:tcPr>
          <w:p>
            <w:pPr>
              <w:spacing w:line="36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朋辈心理能力提升讲座</w:t>
            </w:r>
          </w:p>
        </w:tc>
        <w:tc>
          <w:tcPr>
            <w:tcW w:w="1409" w:type="dxa"/>
            <w:vAlign w:val="bottom"/>
          </w:tcPr>
          <w:p>
            <w:pPr>
              <w:keepNext w:val="0"/>
              <w:keepLines w:val="0"/>
              <w:widowControl/>
              <w:suppressLineNumbers w:val="0"/>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5月上旬</w:t>
            </w:r>
          </w:p>
        </w:tc>
        <w:tc>
          <w:tcPr>
            <w:tcW w:w="2206" w:type="dxa"/>
            <w:vAlign w:val="bottom"/>
          </w:tcPr>
          <w:p>
            <w:pPr>
              <w:keepNext w:val="0"/>
              <w:keepLines w:val="0"/>
              <w:widowControl/>
              <w:suppressLineNumbers w:val="0"/>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笃行楼</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497" w:type="dxa"/>
            <w:vMerge w:val="restart"/>
          </w:tcPr>
          <w:p>
            <w:pPr>
              <w:spacing w:line="36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2"/>
                <w:sz w:val="24"/>
                <w:szCs w:val="24"/>
              </w:rPr>
              <w:t>7</w:t>
            </w:r>
          </w:p>
        </w:tc>
        <w:tc>
          <w:tcPr>
            <w:tcW w:w="1466" w:type="dxa"/>
            <w:vMerge w:val="restart"/>
          </w:tcPr>
          <w:p>
            <w:pPr>
              <w:spacing w:line="360" w:lineRule="auto"/>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智能工程</w:t>
            </w:r>
            <w:r>
              <w:rPr>
                <w:rFonts w:hint="eastAsia" w:ascii="仿宋_GB2312" w:hAnsi="仿宋_GB2312" w:eastAsia="仿宋_GB2312" w:cs="仿宋_GB2312"/>
                <w:kern w:val="0"/>
                <w:sz w:val="24"/>
                <w:szCs w:val="24"/>
                <w:lang w:val="en-US" w:eastAsia="zh-CN"/>
              </w:rPr>
              <w:t>学院</w:t>
            </w:r>
          </w:p>
        </w:tc>
        <w:tc>
          <w:tcPr>
            <w:tcW w:w="3771" w:type="dxa"/>
            <w:vAlign w:val="bottom"/>
          </w:tcPr>
          <w:p>
            <w:pPr>
              <w:keepNext w:val="0"/>
              <w:keepLines w:val="0"/>
              <w:widowControl/>
              <w:suppressLineNumbers w:val="0"/>
              <w:jc w:val="center"/>
              <w:textAlignment w:val="bottom"/>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“用微笑传递温暖，让美丽成为永恒”绘画比赛</w:t>
            </w:r>
          </w:p>
        </w:tc>
        <w:tc>
          <w:tcPr>
            <w:tcW w:w="1409" w:type="dxa"/>
            <w:vAlign w:val="bottom"/>
          </w:tcPr>
          <w:p>
            <w:pPr>
              <w:keepNext w:val="0"/>
              <w:keepLines w:val="0"/>
              <w:widowControl/>
              <w:suppressLineNumbers w:val="0"/>
              <w:jc w:val="center"/>
              <w:textAlignment w:val="bottom"/>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4月下旬</w:t>
            </w:r>
          </w:p>
        </w:tc>
        <w:tc>
          <w:tcPr>
            <w:tcW w:w="2206" w:type="dxa"/>
            <w:vAlign w:val="bottom"/>
          </w:tcPr>
          <w:p>
            <w:pPr>
              <w:keepNext w:val="0"/>
              <w:keepLines w:val="0"/>
              <w:widowControl/>
              <w:suppressLineNumbers w:val="0"/>
              <w:jc w:val="center"/>
              <w:textAlignment w:val="bottom"/>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职教楼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97" w:type="dxa"/>
            <w:vMerge w:val="continue"/>
          </w:tcPr>
          <w:p>
            <w:pPr>
              <w:spacing w:line="360" w:lineRule="auto"/>
              <w:jc w:val="center"/>
              <w:rPr>
                <w:rFonts w:hint="eastAsia" w:ascii="仿宋_GB2312" w:hAnsi="仿宋_GB2312" w:eastAsia="仿宋_GB2312" w:cs="仿宋_GB2312"/>
                <w:kern w:val="0"/>
                <w:sz w:val="24"/>
                <w:szCs w:val="24"/>
              </w:rPr>
            </w:pPr>
          </w:p>
        </w:tc>
        <w:tc>
          <w:tcPr>
            <w:tcW w:w="1466" w:type="dxa"/>
            <w:vMerge w:val="continue"/>
          </w:tcPr>
          <w:p>
            <w:pPr>
              <w:spacing w:line="360" w:lineRule="auto"/>
              <w:jc w:val="center"/>
              <w:rPr>
                <w:rFonts w:hint="eastAsia" w:ascii="仿宋_GB2312" w:hAnsi="仿宋_GB2312" w:eastAsia="仿宋_GB2312" w:cs="仿宋_GB2312"/>
                <w:kern w:val="0"/>
                <w:sz w:val="24"/>
                <w:szCs w:val="24"/>
              </w:rPr>
            </w:pPr>
          </w:p>
        </w:tc>
        <w:tc>
          <w:tcPr>
            <w:tcW w:w="3771" w:type="dxa"/>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“写给一年后的自己一封信”心理“舒心”活动</w:t>
            </w:r>
          </w:p>
        </w:tc>
        <w:tc>
          <w:tcPr>
            <w:tcW w:w="1409" w:type="dxa"/>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5月上旬</w:t>
            </w:r>
          </w:p>
        </w:tc>
        <w:tc>
          <w:tcPr>
            <w:tcW w:w="2206" w:type="dxa"/>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职教三305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497" w:type="dxa"/>
            <w:vMerge w:val="continue"/>
          </w:tcPr>
          <w:p>
            <w:pPr>
              <w:spacing w:line="360" w:lineRule="auto"/>
              <w:jc w:val="center"/>
              <w:rPr>
                <w:rFonts w:hint="eastAsia" w:ascii="仿宋_GB2312" w:hAnsi="仿宋_GB2312" w:eastAsia="仿宋_GB2312" w:cs="仿宋_GB2312"/>
                <w:kern w:val="0"/>
                <w:sz w:val="24"/>
                <w:szCs w:val="24"/>
              </w:rPr>
            </w:pPr>
          </w:p>
        </w:tc>
        <w:tc>
          <w:tcPr>
            <w:tcW w:w="1466" w:type="dxa"/>
            <w:vMerge w:val="continue"/>
          </w:tcPr>
          <w:p>
            <w:pPr>
              <w:spacing w:line="360" w:lineRule="auto"/>
              <w:jc w:val="center"/>
              <w:rPr>
                <w:rFonts w:hint="eastAsia" w:ascii="仿宋_GB2312" w:hAnsi="仿宋_GB2312" w:eastAsia="仿宋_GB2312" w:cs="仿宋_GB2312"/>
                <w:kern w:val="0"/>
                <w:sz w:val="24"/>
                <w:szCs w:val="24"/>
              </w:rPr>
            </w:pPr>
          </w:p>
        </w:tc>
        <w:tc>
          <w:tcPr>
            <w:tcW w:w="3771" w:type="dxa"/>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“心语交换，娱乐畅心”趣味心理游戏</w:t>
            </w:r>
          </w:p>
        </w:tc>
        <w:tc>
          <w:tcPr>
            <w:tcW w:w="1409" w:type="dxa"/>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5月中旬</w:t>
            </w:r>
          </w:p>
        </w:tc>
        <w:tc>
          <w:tcPr>
            <w:tcW w:w="2206" w:type="dxa"/>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职教三305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7" w:type="dxa"/>
            <w:vMerge w:val="restart"/>
          </w:tcPr>
          <w:p>
            <w:pPr>
              <w:spacing w:line="36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2"/>
                <w:sz w:val="24"/>
                <w:szCs w:val="24"/>
              </w:rPr>
              <w:t>8</w:t>
            </w:r>
          </w:p>
        </w:tc>
        <w:tc>
          <w:tcPr>
            <w:tcW w:w="1466" w:type="dxa"/>
            <w:vMerge w:val="restart"/>
          </w:tcPr>
          <w:p>
            <w:pPr>
              <w:spacing w:line="360" w:lineRule="auto"/>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特殊教育</w:t>
            </w:r>
            <w:r>
              <w:rPr>
                <w:rFonts w:hint="eastAsia" w:ascii="仿宋_GB2312" w:hAnsi="仿宋_GB2312" w:eastAsia="仿宋_GB2312" w:cs="仿宋_GB2312"/>
                <w:kern w:val="0"/>
                <w:sz w:val="24"/>
                <w:szCs w:val="24"/>
                <w:lang w:val="en-US" w:eastAsia="zh-CN"/>
              </w:rPr>
              <w:t>学院</w:t>
            </w:r>
          </w:p>
          <w:p>
            <w:pPr>
              <w:spacing w:line="360" w:lineRule="auto"/>
              <w:jc w:val="center"/>
              <w:rPr>
                <w:rFonts w:hint="eastAsia" w:ascii="仿宋_GB2312" w:hAnsi="仿宋_GB2312" w:eastAsia="仿宋_GB2312" w:cs="仿宋_GB2312"/>
                <w:kern w:val="0"/>
                <w:sz w:val="24"/>
                <w:szCs w:val="24"/>
              </w:rPr>
            </w:pPr>
          </w:p>
        </w:tc>
        <w:tc>
          <w:tcPr>
            <w:tcW w:w="3771" w:type="dxa"/>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“定格镜头，共享美好”美好生活拍照打卡活动</w:t>
            </w:r>
          </w:p>
        </w:tc>
        <w:tc>
          <w:tcPr>
            <w:tcW w:w="1409" w:type="dxa"/>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5月上旬</w:t>
            </w:r>
          </w:p>
        </w:tc>
        <w:tc>
          <w:tcPr>
            <w:tcW w:w="2206" w:type="dxa"/>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特教楼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97" w:type="dxa"/>
            <w:vMerge w:val="continue"/>
          </w:tcPr>
          <w:p>
            <w:pPr>
              <w:spacing w:line="360" w:lineRule="auto"/>
              <w:jc w:val="center"/>
              <w:rPr>
                <w:rFonts w:hint="eastAsia" w:ascii="仿宋_GB2312" w:hAnsi="仿宋_GB2312" w:eastAsia="仿宋_GB2312" w:cs="仿宋_GB2312"/>
                <w:kern w:val="0"/>
                <w:sz w:val="24"/>
                <w:szCs w:val="24"/>
              </w:rPr>
            </w:pPr>
          </w:p>
        </w:tc>
        <w:tc>
          <w:tcPr>
            <w:tcW w:w="1466" w:type="dxa"/>
            <w:vMerge w:val="continue"/>
          </w:tcPr>
          <w:p>
            <w:pPr>
              <w:spacing w:line="360" w:lineRule="auto"/>
              <w:jc w:val="center"/>
              <w:rPr>
                <w:rFonts w:hint="eastAsia" w:ascii="仿宋_GB2312" w:hAnsi="仿宋_GB2312" w:eastAsia="仿宋_GB2312" w:cs="仿宋_GB2312"/>
                <w:kern w:val="0"/>
                <w:sz w:val="24"/>
                <w:szCs w:val="24"/>
              </w:rPr>
            </w:pPr>
          </w:p>
        </w:tc>
        <w:tc>
          <w:tcPr>
            <w:tcW w:w="3771" w:type="dxa"/>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“丢掉自卑，走向美好”心理漫画比赛</w:t>
            </w:r>
          </w:p>
        </w:tc>
        <w:tc>
          <w:tcPr>
            <w:tcW w:w="1409" w:type="dxa"/>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5月上旬</w:t>
            </w:r>
          </w:p>
        </w:tc>
        <w:tc>
          <w:tcPr>
            <w:tcW w:w="2206" w:type="dxa"/>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特教楼702会议室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497" w:type="dxa"/>
            <w:vMerge w:val="continue"/>
          </w:tcPr>
          <w:p>
            <w:pPr>
              <w:spacing w:line="360" w:lineRule="auto"/>
              <w:jc w:val="center"/>
              <w:rPr>
                <w:rFonts w:hint="eastAsia" w:ascii="仿宋_GB2312" w:hAnsi="仿宋_GB2312" w:eastAsia="仿宋_GB2312" w:cs="仿宋_GB2312"/>
                <w:kern w:val="0"/>
                <w:sz w:val="24"/>
                <w:szCs w:val="24"/>
              </w:rPr>
            </w:pPr>
          </w:p>
        </w:tc>
        <w:tc>
          <w:tcPr>
            <w:tcW w:w="1466" w:type="dxa"/>
            <w:vMerge w:val="continue"/>
          </w:tcPr>
          <w:p>
            <w:pPr>
              <w:spacing w:line="360" w:lineRule="auto"/>
              <w:jc w:val="center"/>
              <w:rPr>
                <w:rFonts w:hint="eastAsia" w:ascii="仿宋_GB2312" w:hAnsi="仿宋_GB2312" w:eastAsia="仿宋_GB2312" w:cs="仿宋_GB2312"/>
                <w:kern w:val="0"/>
                <w:sz w:val="24"/>
                <w:szCs w:val="24"/>
              </w:rPr>
            </w:pPr>
          </w:p>
        </w:tc>
        <w:tc>
          <w:tcPr>
            <w:tcW w:w="3771" w:type="dxa"/>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“打开五感，感知美好”校园游园活动</w:t>
            </w:r>
          </w:p>
        </w:tc>
        <w:tc>
          <w:tcPr>
            <w:tcW w:w="1409" w:type="dxa"/>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5月中旬</w:t>
            </w:r>
          </w:p>
        </w:tc>
        <w:tc>
          <w:tcPr>
            <w:tcW w:w="2206" w:type="dxa"/>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特教楼</w:t>
            </w:r>
          </w:p>
        </w:tc>
      </w:tr>
    </w:tbl>
    <w:p>
      <w:pPr>
        <w:keepNext w:val="0"/>
        <w:keepLines w:val="0"/>
        <w:pageBreakBefore w:val="0"/>
        <w:widowControl w:val="0"/>
        <w:kinsoku/>
        <w:wordWrap/>
        <w:overflowPunct/>
        <w:topLinePunct w:val="0"/>
        <w:autoSpaceDE/>
        <w:autoSpaceDN/>
        <w:bidi w:val="0"/>
        <w:adjustRightInd/>
        <w:snapToGrid/>
        <w:spacing w:line="480" w:lineRule="exact"/>
        <w:ind w:firstLine="564"/>
        <w:textAlignment w:val="auto"/>
        <w:rPr>
          <w:rFonts w:hint="eastAsia" w:ascii="黑体" w:hAnsi="黑体" w:eastAsia="黑体" w:cs="黑体"/>
          <w:b/>
          <w:bCs/>
          <w:color w:val="000000"/>
          <w:sz w:val="28"/>
          <w:szCs w:val="24"/>
          <w:lang w:val="en-US" w:eastAsia="zh-CN"/>
        </w:rPr>
      </w:pPr>
      <w:r>
        <w:rPr>
          <w:rFonts w:hint="eastAsia" w:ascii="黑体" w:hAnsi="黑体" w:eastAsia="黑体" w:cs="黑体"/>
          <w:b/>
          <w:bCs/>
          <w:color w:val="000000"/>
          <w:sz w:val="28"/>
          <w:szCs w:val="24"/>
          <w:lang w:val="en-US" w:eastAsia="zh-CN"/>
        </w:rPr>
        <w:t>四、活动要求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000000"/>
          <w:sz w:val="28"/>
          <w:szCs w:val="24"/>
          <w:lang w:val="en-US" w:eastAsia="zh-CN"/>
        </w:rPr>
      </w:pPr>
      <w:r>
        <w:rPr>
          <w:rFonts w:hint="eastAsia" w:ascii="仿宋_GB2312" w:hAnsi="仿宋_GB2312" w:eastAsia="仿宋_GB2312" w:cs="仿宋_GB2312"/>
          <w:color w:val="000000"/>
          <w:sz w:val="28"/>
          <w:szCs w:val="24"/>
          <w:lang w:val="en-US" w:eastAsia="zh-CN"/>
        </w:rPr>
        <w:t>（一）各学院须充分认识大学生心理健康教育月活动的重要性，结合学生特点，围绕提升大学生心理健康素质、营造和谐心理氛围目标，加大宣传力度，合理安排部署，着力开展好本届“5.25”心理教育活动月系列活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000000"/>
          <w:sz w:val="28"/>
          <w:szCs w:val="24"/>
          <w:lang w:val="en-US" w:eastAsia="zh-CN"/>
        </w:rPr>
      </w:pPr>
      <w:r>
        <w:rPr>
          <w:rFonts w:hint="eastAsia" w:ascii="仿宋_GB2312" w:hAnsi="仿宋_GB2312" w:eastAsia="仿宋_GB2312" w:cs="仿宋_GB2312"/>
          <w:color w:val="000000"/>
          <w:sz w:val="28"/>
          <w:szCs w:val="24"/>
          <w:lang w:val="en-US" w:eastAsia="zh-CN"/>
        </w:rPr>
        <w:t>（二）为鼓励大家积极开展心理健康教育活动月，给予各学院2000元的活动经费支持，由心理工作经费支出（主要用于心理宣传用品、心理活动用品、校外人员课金、学生奖金发放等）。在活动月结束后凭有效、正规发票按财务相关规定和流程进行报销。</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000000"/>
          <w:sz w:val="28"/>
          <w:szCs w:val="24"/>
          <w:lang w:val="en-US" w:eastAsia="zh-CN"/>
        </w:rPr>
      </w:pPr>
      <w:r>
        <w:rPr>
          <w:rFonts w:hint="eastAsia" w:ascii="仿宋_GB2312" w:hAnsi="仿宋_GB2312" w:eastAsia="仿宋_GB2312" w:cs="仿宋_GB2312"/>
          <w:color w:val="000000"/>
          <w:sz w:val="28"/>
          <w:szCs w:val="24"/>
          <w:lang w:val="en-US" w:eastAsia="zh-CN"/>
        </w:rPr>
        <w:t>（三）各学院应注重活动开展的效果，收集好优质的图文资料并及时撰写、发布新闻报道稿，于2024年5月22日前将本届5.25大学生心理健康教育月所开展的活动完整规范资料（含电子版文字材料+宣传及活动的优质原图照片+纸质签字盖章版材料）报送至学生工作处（心理健康教育与咨询中心）</w:t>
      </w:r>
      <w:bookmarkStart w:id="2" w:name="_GoBack"/>
      <w:bookmarkEnd w:id="2"/>
      <w:r>
        <w:rPr>
          <w:rFonts w:hint="eastAsia" w:ascii="仿宋_GB2312" w:hAnsi="仿宋_GB2312" w:eastAsia="仿宋_GB2312" w:cs="仿宋_GB2312"/>
          <w:color w:val="000000"/>
          <w:sz w:val="28"/>
          <w:szCs w:val="24"/>
          <w:lang w:val="en-US" w:eastAsia="zh-CN"/>
        </w:rPr>
        <w:t>袁雯雯老师处，邮箱：</w:t>
      </w:r>
      <w:r>
        <w:rPr>
          <w:rFonts w:hint="eastAsia" w:ascii="仿宋_GB2312" w:hAnsi="仿宋_GB2312" w:eastAsia="仿宋_GB2312" w:cs="仿宋_GB2312"/>
          <w:color w:val="000000"/>
          <w:sz w:val="28"/>
          <w:szCs w:val="24"/>
          <w:lang w:val="en-US" w:eastAsia="zh-CN"/>
        </w:rPr>
        <w:fldChar w:fldCharType="begin"/>
      </w:r>
      <w:r>
        <w:rPr>
          <w:rFonts w:hint="eastAsia" w:ascii="仿宋_GB2312" w:hAnsi="仿宋_GB2312" w:eastAsia="仿宋_GB2312" w:cs="仿宋_GB2312"/>
          <w:color w:val="000000"/>
          <w:sz w:val="28"/>
          <w:szCs w:val="24"/>
          <w:lang w:val="en-US" w:eastAsia="zh-CN"/>
        </w:rPr>
        <w:instrText xml:space="preserve"> HYPERLINK "mailto:309135943@qq.com。" </w:instrText>
      </w:r>
      <w:r>
        <w:rPr>
          <w:rFonts w:hint="eastAsia" w:ascii="仿宋_GB2312" w:hAnsi="仿宋_GB2312" w:eastAsia="仿宋_GB2312" w:cs="仿宋_GB2312"/>
          <w:color w:val="000000"/>
          <w:sz w:val="28"/>
          <w:szCs w:val="24"/>
          <w:lang w:val="en-US" w:eastAsia="zh-CN"/>
        </w:rPr>
        <w:fldChar w:fldCharType="separate"/>
      </w:r>
      <w:r>
        <w:rPr>
          <w:rFonts w:hint="eastAsia" w:ascii="仿宋_GB2312" w:hAnsi="仿宋_GB2312" w:eastAsia="仿宋_GB2312" w:cs="仿宋_GB2312"/>
          <w:color w:val="000000"/>
          <w:sz w:val="28"/>
          <w:szCs w:val="24"/>
          <w:lang w:val="en-US" w:eastAsia="zh-CN"/>
        </w:rPr>
        <w:t>309135943@qq.com。</w:t>
      </w:r>
      <w:r>
        <w:rPr>
          <w:rFonts w:hint="eastAsia" w:ascii="仿宋_GB2312" w:hAnsi="仿宋_GB2312" w:eastAsia="仿宋_GB2312" w:cs="仿宋_GB2312"/>
          <w:color w:val="000000"/>
          <w:sz w:val="28"/>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000000"/>
          <w:sz w:val="28"/>
          <w:szCs w:val="24"/>
          <w:lang w:val="en-US" w:eastAsia="zh-CN"/>
        </w:rPr>
      </w:pPr>
      <w:r>
        <w:rPr>
          <w:rFonts w:hint="eastAsia" w:ascii="仿宋_GB2312" w:hAnsi="仿宋_GB2312" w:eastAsia="仿宋_GB2312" w:cs="仿宋_GB2312"/>
          <w:color w:val="000000"/>
          <w:sz w:val="28"/>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000000"/>
          <w:sz w:val="28"/>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eastAsia" w:ascii="仿宋_GB2312" w:hAnsi="仿宋_GB2312" w:eastAsia="仿宋_GB2312" w:cs="仿宋_GB2312"/>
          <w:color w:val="000000"/>
          <w:sz w:val="28"/>
          <w:szCs w:val="24"/>
          <w:lang w:val="en-US" w:eastAsia="zh-CN"/>
        </w:rPr>
      </w:pPr>
      <w:r>
        <w:rPr>
          <w:rFonts w:hint="eastAsia" w:ascii="仿宋_GB2312" w:hAnsi="仿宋_GB2312" w:eastAsia="仿宋_GB2312" w:cs="仿宋_GB2312"/>
          <w:color w:val="000000"/>
          <w:sz w:val="28"/>
          <w:szCs w:val="24"/>
          <w:lang w:val="en-US" w:eastAsia="zh-CN"/>
        </w:rPr>
        <w:t xml:space="preserve">                              福州职业技术学院学生工作处</w:t>
      </w:r>
    </w:p>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eastAsia" w:ascii="仿宋_GB2312" w:hAnsi="仿宋_GB2312" w:eastAsia="仿宋_GB2312" w:cs="仿宋_GB2312"/>
          <w:color w:val="000000"/>
          <w:sz w:val="28"/>
          <w:szCs w:val="24"/>
          <w:lang w:val="en-US" w:eastAsia="zh-CN"/>
        </w:rPr>
      </w:pPr>
      <w:r>
        <w:rPr>
          <w:rFonts w:hint="eastAsia" w:ascii="仿宋_GB2312" w:hAnsi="仿宋_GB2312" w:eastAsia="仿宋_GB2312" w:cs="仿宋_GB2312"/>
          <w:color w:val="000000"/>
          <w:sz w:val="28"/>
          <w:szCs w:val="24"/>
          <w:lang w:val="en-US" w:eastAsia="zh-CN"/>
        </w:rPr>
        <w:t>（心理健康教育与咨询中心）</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000000"/>
          <w:sz w:val="28"/>
          <w:szCs w:val="24"/>
          <w:lang w:val="en-US" w:eastAsia="zh-CN"/>
        </w:rPr>
      </w:pPr>
      <w:r>
        <w:rPr>
          <w:rFonts w:hint="eastAsia" w:ascii="仿宋_GB2312" w:hAnsi="仿宋_GB2312" w:eastAsia="仿宋_GB2312" w:cs="仿宋_GB2312"/>
          <w:color w:val="000000"/>
          <w:sz w:val="28"/>
          <w:szCs w:val="24"/>
          <w:lang w:val="en-US" w:eastAsia="zh-CN"/>
        </w:rPr>
        <w:t xml:space="preserve">                                      2024年4月26日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000000"/>
          <w:sz w:val="28"/>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000000"/>
          <w:sz w:val="28"/>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仿宋_GB2312">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CDC683"/>
    <w:multiLevelType w:val="singleLevel"/>
    <w:tmpl w:val="BFCDC68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RlZGQyNzFhOTcyNzI1MWNhNTE4MjViMTE4OTcwYmYifQ=="/>
  </w:docVars>
  <w:rsids>
    <w:rsidRoot w:val="00885D7A"/>
    <w:rsid w:val="000144EC"/>
    <w:rsid w:val="00024EED"/>
    <w:rsid w:val="00031625"/>
    <w:rsid w:val="000456C7"/>
    <w:rsid w:val="00051CC0"/>
    <w:rsid w:val="00055FC1"/>
    <w:rsid w:val="000732D1"/>
    <w:rsid w:val="00091E67"/>
    <w:rsid w:val="000E6A82"/>
    <w:rsid w:val="001106CE"/>
    <w:rsid w:val="00125861"/>
    <w:rsid w:val="0013164A"/>
    <w:rsid w:val="00155311"/>
    <w:rsid w:val="00194575"/>
    <w:rsid w:val="001A0491"/>
    <w:rsid w:val="001D5F2F"/>
    <w:rsid w:val="00210BBE"/>
    <w:rsid w:val="0027023B"/>
    <w:rsid w:val="002814D2"/>
    <w:rsid w:val="0029647D"/>
    <w:rsid w:val="002D55B3"/>
    <w:rsid w:val="002F0B8D"/>
    <w:rsid w:val="002F4FE9"/>
    <w:rsid w:val="002F62A9"/>
    <w:rsid w:val="00305052"/>
    <w:rsid w:val="003858D9"/>
    <w:rsid w:val="003A1486"/>
    <w:rsid w:val="003A1E9C"/>
    <w:rsid w:val="003A7489"/>
    <w:rsid w:val="003B3BE2"/>
    <w:rsid w:val="003C79B3"/>
    <w:rsid w:val="003D4052"/>
    <w:rsid w:val="00417A90"/>
    <w:rsid w:val="00421C2C"/>
    <w:rsid w:val="0043679B"/>
    <w:rsid w:val="00471CFC"/>
    <w:rsid w:val="00472ADD"/>
    <w:rsid w:val="004D37C7"/>
    <w:rsid w:val="004E45E3"/>
    <w:rsid w:val="00510445"/>
    <w:rsid w:val="00522E55"/>
    <w:rsid w:val="00535E4B"/>
    <w:rsid w:val="00556293"/>
    <w:rsid w:val="00562407"/>
    <w:rsid w:val="00572409"/>
    <w:rsid w:val="00575183"/>
    <w:rsid w:val="00581E7C"/>
    <w:rsid w:val="00585F56"/>
    <w:rsid w:val="00595A5B"/>
    <w:rsid w:val="005D62B9"/>
    <w:rsid w:val="005E1C43"/>
    <w:rsid w:val="006724BF"/>
    <w:rsid w:val="00681076"/>
    <w:rsid w:val="00682D9E"/>
    <w:rsid w:val="00684969"/>
    <w:rsid w:val="00694AAC"/>
    <w:rsid w:val="006A1AA0"/>
    <w:rsid w:val="006D25E1"/>
    <w:rsid w:val="006E1D57"/>
    <w:rsid w:val="00706BDB"/>
    <w:rsid w:val="00746735"/>
    <w:rsid w:val="00747659"/>
    <w:rsid w:val="0075020B"/>
    <w:rsid w:val="0078329C"/>
    <w:rsid w:val="00787E9F"/>
    <w:rsid w:val="007A797C"/>
    <w:rsid w:val="007B39C9"/>
    <w:rsid w:val="007F6D77"/>
    <w:rsid w:val="00815452"/>
    <w:rsid w:val="00837129"/>
    <w:rsid w:val="008451E3"/>
    <w:rsid w:val="00850D19"/>
    <w:rsid w:val="00882FFF"/>
    <w:rsid w:val="00885D7A"/>
    <w:rsid w:val="00901634"/>
    <w:rsid w:val="00921F19"/>
    <w:rsid w:val="00927B4B"/>
    <w:rsid w:val="0097428C"/>
    <w:rsid w:val="009912A4"/>
    <w:rsid w:val="0099190E"/>
    <w:rsid w:val="009F6324"/>
    <w:rsid w:val="00A07505"/>
    <w:rsid w:val="00A21875"/>
    <w:rsid w:val="00A27FBD"/>
    <w:rsid w:val="00A330ED"/>
    <w:rsid w:val="00A6222E"/>
    <w:rsid w:val="00A874CB"/>
    <w:rsid w:val="00A91275"/>
    <w:rsid w:val="00AA577A"/>
    <w:rsid w:val="00AB00A0"/>
    <w:rsid w:val="00AB73A4"/>
    <w:rsid w:val="00AB758A"/>
    <w:rsid w:val="00AC0360"/>
    <w:rsid w:val="00AF0F9E"/>
    <w:rsid w:val="00B33E0F"/>
    <w:rsid w:val="00B971DE"/>
    <w:rsid w:val="00BA3A12"/>
    <w:rsid w:val="00BA58FD"/>
    <w:rsid w:val="00BB6EC3"/>
    <w:rsid w:val="00BC27CE"/>
    <w:rsid w:val="00BC323D"/>
    <w:rsid w:val="00BC33BB"/>
    <w:rsid w:val="00BC6A0C"/>
    <w:rsid w:val="00BD3F45"/>
    <w:rsid w:val="00BD7E48"/>
    <w:rsid w:val="00BE32D0"/>
    <w:rsid w:val="00C04F8D"/>
    <w:rsid w:val="00C51D66"/>
    <w:rsid w:val="00C700C0"/>
    <w:rsid w:val="00C84282"/>
    <w:rsid w:val="00CB1EEC"/>
    <w:rsid w:val="00CD0272"/>
    <w:rsid w:val="00CF0673"/>
    <w:rsid w:val="00CF0EA8"/>
    <w:rsid w:val="00D04187"/>
    <w:rsid w:val="00D11FEB"/>
    <w:rsid w:val="00D84AE2"/>
    <w:rsid w:val="00D908B5"/>
    <w:rsid w:val="00D94E7E"/>
    <w:rsid w:val="00DA7FA0"/>
    <w:rsid w:val="00DB0833"/>
    <w:rsid w:val="00DB640E"/>
    <w:rsid w:val="00DE4F29"/>
    <w:rsid w:val="00DE76B0"/>
    <w:rsid w:val="00DF246F"/>
    <w:rsid w:val="00DF2701"/>
    <w:rsid w:val="00E15429"/>
    <w:rsid w:val="00E40880"/>
    <w:rsid w:val="00E57FF9"/>
    <w:rsid w:val="00E80A99"/>
    <w:rsid w:val="00E82A29"/>
    <w:rsid w:val="00E90D5A"/>
    <w:rsid w:val="00E97746"/>
    <w:rsid w:val="00EA11BB"/>
    <w:rsid w:val="00EE0349"/>
    <w:rsid w:val="00EF79CA"/>
    <w:rsid w:val="00F02DCD"/>
    <w:rsid w:val="00F15163"/>
    <w:rsid w:val="00FB2129"/>
    <w:rsid w:val="00FB40CB"/>
    <w:rsid w:val="00FE646D"/>
    <w:rsid w:val="04800E71"/>
    <w:rsid w:val="06FC1674"/>
    <w:rsid w:val="0ECE5049"/>
    <w:rsid w:val="100B7EC7"/>
    <w:rsid w:val="13076D7C"/>
    <w:rsid w:val="140E7C96"/>
    <w:rsid w:val="15224038"/>
    <w:rsid w:val="18110EB9"/>
    <w:rsid w:val="19A969CE"/>
    <w:rsid w:val="1CC01D49"/>
    <w:rsid w:val="1DC65566"/>
    <w:rsid w:val="21061C42"/>
    <w:rsid w:val="211C7E96"/>
    <w:rsid w:val="22356D36"/>
    <w:rsid w:val="22D356AD"/>
    <w:rsid w:val="263830E2"/>
    <w:rsid w:val="2670658E"/>
    <w:rsid w:val="28304227"/>
    <w:rsid w:val="2AB07C13"/>
    <w:rsid w:val="2B7E11E3"/>
    <w:rsid w:val="2D571561"/>
    <w:rsid w:val="2E354A5B"/>
    <w:rsid w:val="2F414F6C"/>
    <w:rsid w:val="31FD2C13"/>
    <w:rsid w:val="36826596"/>
    <w:rsid w:val="385E545A"/>
    <w:rsid w:val="3AAF36D1"/>
    <w:rsid w:val="3BBD597A"/>
    <w:rsid w:val="406B009A"/>
    <w:rsid w:val="40CB28E7"/>
    <w:rsid w:val="47531291"/>
    <w:rsid w:val="48C77E38"/>
    <w:rsid w:val="4A4F27DB"/>
    <w:rsid w:val="4C7D362F"/>
    <w:rsid w:val="4D2729A1"/>
    <w:rsid w:val="4DDD3C5A"/>
    <w:rsid w:val="55CA71B9"/>
    <w:rsid w:val="5BFC7B76"/>
    <w:rsid w:val="6131633F"/>
    <w:rsid w:val="64734FB2"/>
    <w:rsid w:val="6732696D"/>
    <w:rsid w:val="692D388F"/>
    <w:rsid w:val="7AFF705B"/>
    <w:rsid w:val="7B23583A"/>
    <w:rsid w:val="7B292109"/>
    <w:rsid w:val="7E7C4C45"/>
    <w:rsid w:val="7F9F5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3"/>
    <w:autoRedefine/>
    <w:semiHidden/>
    <w:unhideWhenUsed/>
    <w:qFormat/>
    <w:uiPriority w:val="99"/>
    <w:rPr>
      <w:sz w:val="18"/>
      <w:szCs w:val="18"/>
    </w:rPr>
  </w:style>
  <w:style w:type="paragraph" w:styleId="3">
    <w:name w:val="footer"/>
    <w:basedOn w:val="1"/>
    <w:link w:val="12"/>
    <w:autoRedefine/>
    <w:unhideWhenUsed/>
    <w:qFormat/>
    <w:uiPriority w:val="99"/>
    <w:pPr>
      <w:tabs>
        <w:tab w:val="center" w:pos="4153"/>
        <w:tab w:val="right" w:pos="8306"/>
      </w:tabs>
      <w:snapToGrid w:val="0"/>
      <w:jc w:val="left"/>
    </w:pPr>
    <w:rPr>
      <w:sz w:val="18"/>
      <w:szCs w:val="18"/>
    </w:rPr>
  </w:style>
  <w:style w:type="paragraph" w:styleId="4">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22"/>
    <w:rPr>
      <w:b/>
    </w:rPr>
  </w:style>
  <w:style w:type="paragraph" w:styleId="10">
    <w:name w:val="List Paragraph"/>
    <w:basedOn w:val="1"/>
    <w:autoRedefine/>
    <w:qFormat/>
    <w:uiPriority w:val="34"/>
    <w:pPr>
      <w:ind w:firstLine="420" w:firstLineChars="200"/>
    </w:pPr>
  </w:style>
  <w:style w:type="character" w:customStyle="1" w:styleId="11">
    <w:name w:val="页眉 字符"/>
    <w:basedOn w:val="8"/>
    <w:link w:val="4"/>
    <w:autoRedefine/>
    <w:qFormat/>
    <w:uiPriority w:val="99"/>
    <w:rPr>
      <w:sz w:val="18"/>
      <w:szCs w:val="18"/>
    </w:rPr>
  </w:style>
  <w:style w:type="character" w:customStyle="1" w:styleId="12">
    <w:name w:val="页脚 字符"/>
    <w:basedOn w:val="8"/>
    <w:link w:val="3"/>
    <w:autoRedefine/>
    <w:qFormat/>
    <w:uiPriority w:val="99"/>
    <w:rPr>
      <w:sz w:val="18"/>
      <w:szCs w:val="18"/>
    </w:rPr>
  </w:style>
  <w:style w:type="character" w:customStyle="1" w:styleId="13">
    <w:name w:val="批注框文本 字符"/>
    <w:basedOn w:val="8"/>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6DE62E-FB2F-4DF3-A36D-8FE8BCACB93A}">
  <ds:schemaRefs/>
</ds:datastoreItem>
</file>

<file path=docProps/app.xml><?xml version="1.0" encoding="utf-8"?>
<Properties xmlns="http://schemas.openxmlformats.org/officeDocument/2006/extended-properties" xmlns:vt="http://schemas.openxmlformats.org/officeDocument/2006/docPropsVTypes">
  <Template>Normal</Template>
  <Pages>4</Pages>
  <Words>288</Words>
  <Characters>1643</Characters>
  <Lines>13</Lines>
  <Paragraphs>3</Paragraphs>
  <TotalTime>2</TotalTime>
  <ScaleCrop>false</ScaleCrop>
  <LinksUpToDate>false</LinksUpToDate>
  <CharactersWithSpaces>1928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2023-04-04T02:48:00Z</dcterms:created>
  <dc:creator>123</dc:creator>
  <cp:lastModifiedBy>zizi</cp:lastModifiedBy>
  <cp:lastPrinted>2024-04-12T02:44:00Z</cp:lastPrinted>
  <dcterms:modified xsi:type="dcterms:W3CDTF">2024-04-29T08:23:10Z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A3C3D5BA644644DBB035DC044FBD515F_13</vt:lpwstr>
  </property>
</Properties>
</file>