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t xml:space="preserve"> 福州职业技术学</w:t>
      </w:r>
      <w:r>
        <w:rPr>
          <w:rFonts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eastAsia="华文中宋"/>
          <w:b/>
          <w:sz w:val="32"/>
          <w:szCs w:val="32"/>
          <w:lang w:val="en-US" w:eastAsia="zh-CN"/>
        </w:rPr>
        <w:t xml:space="preserve">图书馆  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4"/>
        <w:spacing w:line="4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榕职院图书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vyic1AAAAAYBAAAPAAAAAAAAAAEAIAAAACIAAABkcnMvZG93bnJldi54bWxQSwEC&#10;FAAUAAAACACHTuJAGIUu8/gBAADo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〔20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〕1号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福州职业技术学院读者协会招募通知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各二级学院：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福州职业技术学院读者协会是图书馆指导下的大学生文化性组织，是图书馆联系广大读者的桥梁和纽带，搭建师生、学生之间交流的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平台，组织读书分享活动，营造浓厚学术氛围，丰富校园文化生活。为组建一支意气风发的大学生团队，图书馆诚招读者协会成员，现将报名事项通知如下：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一、报名对象：2022级、2021级全日制在校学生。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二、报名要求：有团队意识、奉献精神、责任心皆可报名。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报名程序：请有意报名的同学填写《福州职业技术学院图书馆读者协会报名表》（下载网址：“福州职业技术学院官方网站—部门导航—图书馆—图书馆新闻动态—福州职业技术学院读者协会招募通知—附件”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写完后投放到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图书馆三楼研讨室（一）。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四、报名时间：2023年3月24日（星期五）至3月31日（星期无）。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五、选拔方式：个人自愿报名，并参加读者协会组织的面试，准备3分钟的自我介绍或入社演讲。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报名截止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日期2023年3月31日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，届时会有短信或电话通知面试时间及地点。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附件：《福州职业技术学院读者协会报名表》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0" w:firstLineChars="20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880" w:firstLineChars="2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图书馆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2023年3月24日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52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0pt;height:0pt;width:442.4pt;z-index:251660288;mso-width-relative:page;mso-height-relative:page;" filled="f" stroked="t" coordsize="21600,21600" o:gfxdata="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mLMB1AAAAAUBAAAPAAAAAAAAAAEAIAAAACIAAABkcnMvZG93bnJldi54bWxQSwECFAAU&#10;AAAACACHTuJA7aljXfUBAADlAwAADgAAAAAAAAABACAAAAAj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福州职业技术学院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图书馆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 xml:space="preserve"> 20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127000</wp:posOffset>
                </wp:positionV>
                <wp:extent cx="5618480" cy="0"/>
                <wp:effectExtent l="0" t="12700" r="127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9pt;margin-top:10pt;height:0pt;width:442.4pt;z-index:251661312;mso-width-relative:page;mso-height-relative:page;" filled="f" stroked="t" coordsize="21600,21600" o:gfxdata="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BZhnvWAAAACQEAAA8AAAAAAAAAAQAgAAAAIgAAAGRycy9kb3ducmV2LnhtbFBLAQIU&#10;ABQAAAAIAIdO4kD6NN349QEAAOUDAAAOAAAAAAAAAAEAIAAAACUBAABkcnMvZTJvRG9jLnhtbFBL&#10;BQYAAAAABgAGAFkBAACM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福州职业技术学院读者协会报名表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85"/>
        <w:gridCol w:w="1800"/>
        <w:gridCol w:w="172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专业与班级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楼宇宿舍号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志愿部门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阅读推广部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宣传外联部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智慧办公部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13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服从调剂，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；否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5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7444" w:type="dxa"/>
            <w:gridSpan w:val="4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456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对读者协会的建议</w:t>
            </w:r>
          </w:p>
        </w:tc>
        <w:tc>
          <w:tcPr>
            <w:tcW w:w="7444" w:type="dxa"/>
            <w:gridSpan w:val="4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456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获奖经历或兼职工作经历</w:t>
            </w:r>
          </w:p>
        </w:tc>
        <w:tc>
          <w:tcPr>
            <w:tcW w:w="7444" w:type="dxa"/>
            <w:gridSpan w:val="4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-203200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pt;margin-top:-1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DNjG2QAAAAwBAAAPAAAAAAAAAAEAIAAAACIAAABkcnMvZG93bnJldi54&#10;bWxQSwECFAAUAAAACACHTuJAf46tET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jA3MDRjOTEwM2I1ZGU0NGFlMGI4YTU5ZTE3OGYifQ=="/>
  </w:docVars>
  <w:rsids>
    <w:rsidRoot w:val="00000000"/>
    <w:rsid w:val="012244E2"/>
    <w:rsid w:val="07F36352"/>
    <w:rsid w:val="11D57A4E"/>
    <w:rsid w:val="1514210D"/>
    <w:rsid w:val="2AF9397C"/>
    <w:rsid w:val="30FC3E06"/>
    <w:rsid w:val="363302A9"/>
    <w:rsid w:val="40412C5A"/>
    <w:rsid w:val="4E0A501E"/>
    <w:rsid w:val="59320904"/>
    <w:rsid w:val="5C8E679D"/>
    <w:rsid w:val="616008A4"/>
    <w:rsid w:val="65E14D1F"/>
    <w:rsid w:val="6C666613"/>
    <w:rsid w:val="74225DE3"/>
    <w:rsid w:val="7BD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618</Characters>
  <Lines>0</Lines>
  <Paragraphs>0</Paragraphs>
  <TotalTime>32</TotalTime>
  <ScaleCrop>false</ScaleCrop>
  <LinksUpToDate>false</LinksUpToDate>
  <CharactersWithSpaces>639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2023-03-01T07:09:00Z</dcterms:created>
  <dc:creator>Administrator</dc:creator>
  <cp:lastModifiedBy>叶太太吖静</cp:lastModifiedBy>
  <cp:lastPrinted>2023-03-14T01:31:00Z</cp:lastPrinted>
  <dcterms:modified xsi:type="dcterms:W3CDTF">2023-03-24T02:28:04Z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8D21CB6FB6644EB9AC57F3A41ADD81B5</vt:lpwstr>
  </property>
</Properties>
</file>