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DA" w:rsidRDefault="00C544DA" w:rsidP="00C544DA">
      <w:pPr>
        <w:pStyle w:val="a5"/>
        <w:widowControl w:val="0"/>
        <w:spacing w:before="0" w:beforeAutospacing="0" w:after="0" w:afterAutospacing="0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 w:hint="eastAsia"/>
          <w:b/>
          <w:color w:val="FF0000"/>
          <w:spacing w:val="-100"/>
          <w:w w:val="80"/>
          <w:sz w:val="72"/>
          <w:szCs w:val="72"/>
        </w:rPr>
        <w:t xml:space="preserve"> 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hint="eastAsia"/>
          <w:b/>
          <w:sz w:val="32"/>
          <w:szCs w:val="32"/>
        </w:rPr>
        <w:t xml:space="preserve">纪检监察审计处  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C544DA" w:rsidRPr="00F76AF0" w:rsidRDefault="00870A96" w:rsidP="00C544DA">
      <w:pPr>
        <w:pStyle w:val="a5"/>
        <w:widowControl w:val="0"/>
        <w:spacing w:line="500" w:lineRule="exact"/>
        <w:ind w:right="-136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直线 2" o:spid="_x0000_s2053" style="position:absolute;left:0;text-align:left;z-index:251660288" from="-6.75pt,41.65pt" to="434.25pt,41.8pt" strokecolor="red" strokeweight="2.25pt"/>
        </w:pict>
      </w:r>
      <w:r w:rsidR="00C544DA">
        <w:rPr>
          <w:rFonts w:ascii="仿宋_GB2312" w:eastAsia="仿宋_GB2312"/>
          <w:sz w:val="28"/>
          <w:szCs w:val="28"/>
        </w:rPr>
        <w:t>榕职院纪</w:t>
      </w:r>
      <w:r w:rsidR="00C544DA">
        <w:rPr>
          <w:rFonts w:ascii="仿宋_GB2312" w:eastAsia="仿宋_GB2312" w:hint="eastAsia"/>
          <w:sz w:val="28"/>
          <w:szCs w:val="28"/>
        </w:rPr>
        <w:t>监审</w:t>
      </w:r>
      <w:r w:rsidR="00C544DA">
        <w:rPr>
          <w:rFonts w:ascii="仿宋_GB2312" w:eastAsia="仿宋_GB2312"/>
          <w:sz w:val="28"/>
          <w:szCs w:val="28"/>
        </w:rPr>
        <w:t>〔201</w:t>
      </w:r>
      <w:r w:rsidR="00050288">
        <w:rPr>
          <w:rFonts w:ascii="仿宋_GB2312" w:eastAsia="仿宋_GB2312" w:hint="eastAsia"/>
          <w:sz w:val="28"/>
          <w:szCs w:val="28"/>
        </w:rPr>
        <w:t>8</w:t>
      </w:r>
      <w:r w:rsidR="00C544DA">
        <w:rPr>
          <w:rFonts w:ascii="仿宋_GB2312" w:eastAsia="仿宋_GB2312"/>
          <w:sz w:val="28"/>
          <w:szCs w:val="28"/>
        </w:rPr>
        <w:t>〕</w:t>
      </w:r>
      <w:r w:rsidR="00050288">
        <w:rPr>
          <w:rFonts w:ascii="仿宋_GB2312" w:eastAsia="仿宋_GB2312" w:hint="eastAsia"/>
          <w:sz w:val="28"/>
          <w:szCs w:val="28"/>
        </w:rPr>
        <w:t>1</w:t>
      </w:r>
      <w:r w:rsidR="00C544DA">
        <w:rPr>
          <w:rFonts w:ascii="仿宋_GB2312" w:eastAsia="仿宋_GB2312"/>
          <w:sz w:val="28"/>
          <w:szCs w:val="28"/>
        </w:rPr>
        <w:t>号</w:t>
      </w:r>
    </w:p>
    <w:p w:rsidR="00C2162B" w:rsidRDefault="00C2162B" w:rsidP="00BB7775">
      <w:pPr>
        <w:jc w:val="center"/>
        <w:rPr>
          <w:rFonts w:ascii="方正小标宋简体" w:eastAsia="方正小标宋简体"/>
          <w:b/>
          <w:sz w:val="30"/>
          <w:szCs w:val="30"/>
        </w:rPr>
      </w:pPr>
    </w:p>
    <w:p w:rsidR="00BB7775" w:rsidRDefault="00BB7775" w:rsidP="00BB7775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8A21DB">
        <w:rPr>
          <w:rFonts w:ascii="方正小标宋简体" w:eastAsia="方正小标宋简体" w:hint="eastAsia"/>
          <w:b/>
          <w:sz w:val="30"/>
          <w:szCs w:val="30"/>
        </w:rPr>
        <w:t>关于开展福州职业技术学院采购与招投标工作情况专项检查</w:t>
      </w:r>
    </w:p>
    <w:p w:rsidR="00BB7775" w:rsidRDefault="00BB7775" w:rsidP="00BB7775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8A21DB">
        <w:rPr>
          <w:rFonts w:ascii="方正小标宋简体" w:eastAsia="方正小标宋简体" w:hint="eastAsia"/>
          <w:b/>
          <w:sz w:val="30"/>
          <w:szCs w:val="30"/>
        </w:rPr>
        <w:t>的通知</w:t>
      </w:r>
    </w:p>
    <w:p w:rsidR="000A78D4" w:rsidRDefault="000A78D4" w:rsidP="000A78D4">
      <w:pPr>
        <w:spacing w:line="500" w:lineRule="exact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各系（部、院）、处室、中心、馆：</w:t>
      </w:r>
      <w:r>
        <w:rPr>
          <w:rFonts w:ascii="方正小标宋简体" w:eastAsia="方正小标宋简体" w:hint="eastAsia"/>
          <w:sz w:val="30"/>
          <w:szCs w:val="30"/>
        </w:rPr>
        <w:t xml:space="preserve">    </w:t>
      </w:r>
    </w:p>
    <w:p w:rsidR="000A78D4" w:rsidRDefault="000A78D4" w:rsidP="000A78D4">
      <w:pPr>
        <w:adjustRightInd w:val="0"/>
        <w:snapToGrid w:val="0"/>
        <w:spacing w:line="50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 w:rsidRPr="00892C2D">
        <w:rPr>
          <w:rFonts w:ascii="仿宋_GB2312" w:eastAsia="仿宋_GB2312" w:hAnsi="Calibri" w:cs="Times New Roman" w:hint="eastAsia"/>
          <w:color w:val="000000"/>
          <w:sz w:val="28"/>
          <w:szCs w:val="28"/>
        </w:rPr>
        <w:t>根据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《</w:t>
      </w:r>
      <w:r w:rsidRPr="00126D10">
        <w:rPr>
          <w:rFonts w:ascii="仿宋_GB2312" w:eastAsia="仿宋_GB2312" w:hAnsi="Verdana" w:hint="eastAsia"/>
          <w:color w:val="000000"/>
          <w:sz w:val="28"/>
          <w:szCs w:val="28"/>
        </w:rPr>
        <w:t>福州职业技术学院采购与招投标监督工作办法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》（</w:t>
      </w:r>
      <w:proofErr w:type="gramStart"/>
      <w:r w:rsidRPr="00892C2D">
        <w:rPr>
          <w:rFonts w:ascii="仿宋_GB2312" w:eastAsia="仿宋_GB2312" w:hAnsi="Verdana" w:hint="eastAsia"/>
          <w:color w:val="000000"/>
          <w:sz w:val="28"/>
          <w:szCs w:val="28"/>
        </w:rPr>
        <w:t>榕职院综〔2016〕</w:t>
      </w:r>
      <w:proofErr w:type="gramEnd"/>
      <w:r w:rsidRPr="00892C2D">
        <w:rPr>
          <w:rFonts w:ascii="仿宋_GB2312" w:eastAsia="仿宋_GB2312" w:hAnsi="Verdana" w:hint="eastAsia"/>
          <w:color w:val="000000"/>
          <w:sz w:val="28"/>
          <w:szCs w:val="28"/>
        </w:rPr>
        <w:t xml:space="preserve"> 120号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）制度要求，纪检监察审计处将联合</w:t>
      </w:r>
      <w:r w:rsidR="009C1FFE">
        <w:rPr>
          <w:rFonts w:ascii="仿宋_GB2312" w:eastAsia="仿宋_GB2312" w:hAnsi="Verdana" w:hint="eastAsia"/>
          <w:color w:val="000000"/>
          <w:sz w:val="28"/>
          <w:szCs w:val="28"/>
        </w:rPr>
        <w:t>招标办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根据实际情况对学院</w:t>
      </w:r>
      <w:r w:rsidR="00C8127C">
        <w:rPr>
          <w:rFonts w:ascii="仿宋_GB2312" w:eastAsia="仿宋_GB2312" w:hAnsi="Verdana" w:hint="eastAsia"/>
          <w:color w:val="000000"/>
          <w:sz w:val="28"/>
          <w:szCs w:val="28"/>
        </w:rPr>
        <w:t>政府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采购与招投标情况进行抽样检查。</w:t>
      </w:r>
    </w:p>
    <w:p w:rsidR="000A78D4" w:rsidRDefault="000A78D4" w:rsidP="000A78D4">
      <w:pPr>
        <w:adjustRightInd w:val="0"/>
        <w:snapToGrid w:val="0"/>
        <w:spacing w:line="50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 w:rsidRPr="00E8176D">
        <w:rPr>
          <w:rFonts w:ascii="仿宋_GB2312" w:eastAsia="仿宋_GB2312" w:hAnsi="Verdana" w:hint="eastAsia"/>
          <w:b/>
          <w:color w:val="000000"/>
          <w:sz w:val="28"/>
          <w:szCs w:val="28"/>
        </w:rPr>
        <w:t>一、检查范围：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2017年度政府采购项目。</w:t>
      </w:r>
    </w:p>
    <w:p w:rsidR="000A78D4" w:rsidRPr="00BF7969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Verdana"/>
          <w:b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b/>
          <w:color w:val="000000"/>
          <w:sz w:val="28"/>
          <w:szCs w:val="28"/>
        </w:rPr>
        <w:t>二</w:t>
      </w:r>
      <w:r w:rsidRPr="00BF7969">
        <w:rPr>
          <w:rFonts w:ascii="仿宋_GB2312" w:eastAsia="仿宋_GB2312" w:hAnsi="Verdana" w:hint="eastAsia"/>
          <w:b/>
          <w:color w:val="000000"/>
          <w:sz w:val="28"/>
          <w:szCs w:val="28"/>
        </w:rPr>
        <w:t>、检查重点内容：</w:t>
      </w:r>
    </w:p>
    <w:p w:rsidR="000A78D4" w:rsidRPr="00126D10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（一）学院</w:t>
      </w:r>
      <w:r w:rsidRPr="00126D10">
        <w:rPr>
          <w:rFonts w:ascii="仿宋_GB2312" w:eastAsia="仿宋_GB2312" w:hAnsi="仿宋" w:hint="eastAsia"/>
          <w:sz w:val="28"/>
          <w:szCs w:val="28"/>
        </w:rPr>
        <w:t>采购有关法律、行政法规、规章和财政部门发布的有关规范性文件等执行情况。</w:t>
      </w:r>
    </w:p>
    <w:p w:rsidR="000A78D4" w:rsidRPr="00126D10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"/>
          <w:sz w:val="28"/>
          <w:szCs w:val="28"/>
        </w:rPr>
      </w:pPr>
      <w:r w:rsidRPr="00126D10">
        <w:rPr>
          <w:rFonts w:ascii="仿宋_GB2312" w:eastAsia="仿宋_GB2312" w:hAnsi="仿宋" w:hint="eastAsia"/>
          <w:sz w:val="28"/>
          <w:szCs w:val="28"/>
        </w:rPr>
        <w:t xml:space="preserve">   （</w:t>
      </w:r>
      <w:r>
        <w:rPr>
          <w:rFonts w:ascii="仿宋_GB2312" w:eastAsia="仿宋_GB2312" w:hAnsi="仿宋" w:hint="eastAsia"/>
          <w:sz w:val="28"/>
          <w:szCs w:val="28"/>
        </w:rPr>
        <w:t>二</w:t>
      </w:r>
      <w:r w:rsidRPr="00126D10">
        <w:rPr>
          <w:rFonts w:ascii="仿宋_GB2312" w:eastAsia="仿宋_GB2312" w:hAnsi="仿宋" w:hint="eastAsia"/>
          <w:sz w:val="28"/>
          <w:szCs w:val="28"/>
        </w:rPr>
        <w:t>）学院采购政策、预算、计划的执行情况。</w:t>
      </w:r>
    </w:p>
    <w:p w:rsidR="000A78D4" w:rsidRPr="00126D10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"/>
          <w:sz w:val="28"/>
          <w:szCs w:val="28"/>
        </w:rPr>
      </w:pPr>
      <w:r w:rsidRPr="00126D10">
        <w:rPr>
          <w:rFonts w:ascii="仿宋_GB2312" w:eastAsia="仿宋_GB2312" w:hAnsi="仿宋" w:hint="eastAsia"/>
          <w:sz w:val="28"/>
          <w:szCs w:val="28"/>
        </w:rPr>
        <w:t xml:space="preserve">   （</w:t>
      </w:r>
      <w:r>
        <w:rPr>
          <w:rFonts w:ascii="仿宋_GB2312" w:eastAsia="仿宋_GB2312" w:hAnsi="仿宋" w:hint="eastAsia"/>
          <w:sz w:val="28"/>
          <w:szCs w:val="28"/>
        </w:rPr>
        <w:t>三</w:t>
      </w:r>
      <w:r w:rsidRPr="00126D10">
        <w:rPr>
          <w:rFonts w:ascii="仿宋_GB2312" w:eastAsia="仿宋_GB2312" w:hAnsi="仿宋" w:hint="eastAsia"/>
          <w:sz w:val="28"/>
          <w:szCs w:val="28"/>
        </w:rPr>
        <w:t>）学院采购计划需求制定、采购文件编制、信息公告、合同签订、履约验收和内控机制建设等有关工作情况。</w:t>
      </w:r>
    </w:p>
    <w:p w:rsidR="000A78D4" w:rsidRPr="00126D10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"/>
          <w:sz w:val="28"/>
          <w:szCs w:val="28"/>
        </w:rPr>
      </w:pPr>
      <w:r w:rsidRPr="00126D10">
        <w:rPr>
          <w:rFonts w:ascii="仿宋_GB2312" w:eastAsia="仿宋_GB2312" w:hAnsi="仿宋" w:hint="eastAsia"/>
          <w:sz w:val="28"/>
          <w:szCs w:val="28"/>
        </w:rPr>
        <w:t xml:space="preserve">   （</w:t>
      </w:r>
      <w:r>
        <w:rPr>
          <w:rFonts w:ascii="仿宋_GB2312" w:eastAsia="仿宋_GB2312" w:hAnsi="仿宋" w:hint="eastAsia"/>
          <w:sz w:val="28"/>
          <w:szCs w:val="28"/>
        </w:rPr>
        <w:t>四</w:t>
      </w:r>
      <w:r w:rsidRPr="00126D10">
        <w:rPr>
          <w:rFonts w:ascii="仿宋_GB2312" w:eastAsia="仿宋_GB2312" w:hAnsi="仿宋" w:hint="eastAsia"/>
          <w:sz w:val="28"/>
          <w:szCs w:val="28"/>
        </w:rPr>
        <w:t>）学院委托或比选采购代理机构的工作情况。</w:t>
      </w:r>
    </w:p>
    <w:p w:rsidR="000A78D4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"/>
          <w:sz w:val="28"/>
          <w:szCs w:val="28"/>
        </w:rPr>
      </w:pPr>
      <w:r w:rsidRPr="00126D10">
        <w:rPr>
          <w:rFonts w:ascii="仿宋_GB2312" w:eastAsia="仿宋_GB2312" w:hAnsi="仿宋" w:hint="eastAsia"/>
          <w:sz w:val="28"/>
          <w:szCs w:val="28"/>
        </w:rPr>
        <w:t xml:space="preserve">   （</w:t>
      </w:r>
      <w:r>
        <w:rPr>
          <w:rFonts w:ascii="仿宋_GB2312" w:eastAsia="仿宋_GB2312" w:hAnsi="仿宋" w:hint="eastAsia"/>
          <w:sz w:val="28"/>
          <w:szCs w:val="28"/>
        </w:rPr>
        <w:t>五</w:t>
      </w:r>
      <w:r w:rsidRPr="00126D10">
        <w:rPr>
          <w:rFonts w:ascii="仿宋_GB2312" w:eastAsia="仿宋_GB2312" w:hAnsi="仿宋" w:hint="eastAsia"/>
          <w:sz w:val="28"/>
          <w:szCs w:val="28"/>
        </w:rPr>
        <w:t>）各</w:t>
      </w:r>
      <w:r>
        <w:rPr>
          <w:rFonts w:ascii="仿宋_GB2312" w:eastAsia="仿宋_GB2312" w:hAnsi="仿宋" w:hint="eastAsia"/>
          <w:sz w:val="28"/>
          <w:szCs w:val="28"/>
        </w:rPr>
        <w:t>职能</w:t>
      </w:r>
      <w:r w:rsidRPr="00126D10">
        <w:rPr>
          <w:rFonts w:ascii="仿宋_GB2312" w:eastAsia="仿宋_GB2312" w:hAnsi="仿宋" w:hint="eastAsia"/>
          <w:sz w:val="28"/>
          <w:szCs w:val="28"/>
        </w:rPr>
        <w:t>部门是否定期开展与政府采购及招投标事项有关的自查工作。</w:t>
      </w:r>
    </w:p>
    <w:p w:rsidR="000A78D4" w:rsidRPr="003D0509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3D0509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3D0509">
        <w:rPr>
          <w:rFonts w:ascii="仿宋_GB2312" w:eastAsia="仿宋_GB2312" w:hAnsi="仿宋" w:hint="eastAsia"/>
          <w:b/>
          <w:sz w:val="28"/>
          <w:szCs w:val="28"/>
        </w:rPr>
        <w:t>、</w:t>
      </w:r>
      <w:r>
        <w:rPr>
          <w:rFonts w:ascii="仿宋_GB2312" w:eastAsia="仿宋_GB2312" w:hAnsi="仿宋" w:hint="eastAsia"/>
          <w:b/>
          <w:sz w:val="28"/>
          <w:szCs w:val="28"/>
        </w:rPr>
        <w:t>具体</w:t>
      </w:r>
      <w:r w:rsidRPr="003D0509">
        <w:rPr>
          <w:rFonts w:ascii="仿宋_GB2312" w:eastAsia="仿宋_GB2312" w:hAnsi="仿宋" w:hint="eastAsia"/>
          <w:b/>
          <w:sz w:val="28"/>
          <w:szCs w:val="28"/>
        </w:rPr>
        <w:t>工作</w:t>
      </w:r>
      <w:r>
        <w:rPr>
          <w:rFonts w:ascii="仿宋_GB2312" w:eastAsia="仿宋_GB2312" w:hAnsi="仿宋" w:hint="eastAsia"/>
          <w:b/>
          <w:sz w:val="28"/>
          <w:szCs w:val="28"/>
        </w:rPr>
        <w:t>分工</w:t>
      </w:r>
    </w:p>
    <w:p w:rsidR="000A78D4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（一）</w:t>
      </w:r>
      <w:r w:rsidRPr="00952A68">
        <w:rPr>
          <w:rFonts w:ascii="仿宋_GB2312" w:eastAsia="仿宋_GB2312" w:hint="eastAsia"/>
          <w:sz w:val="28"/>
          <w:szCs w:val="28"/>
        </w:rPr>
        <w:t>各申购单位负责本单位采购项目</w:t>
      </w:r>
      <w:r>
        <w:rPr>
          <w:rFonts w:ascii="仿宋_GB2312" w:eastAsia="仿宋_GB2312" w:hint="eastAsia"/>
          <w:sz w:val="28"/>
          <w:szCs w:val="28"/>
        </w:rPr>
        <w:t>信息（附件1）的填报工作。</w:t>
      </w:r>
    </w:p>
    <w:p w:rsidR="000A78D4" w:rsidRPr="00F57372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（二）</w:t>
      </w:r>
      <w:r w:rsidRPr="00952A68">
        <w:rPr>
          <w:rFonts w:ascii="仿宋_GB2312" w:eastAsia="仿宋_GB2312" w:hint="eastAsia"/>
          <w:sz w:val="28"/>
          <w:szCs w:val="28"/>
        </w:rPr>
        <w:t>院办、教务处、产学研与实训中心、后勤管理处、现代教育中心、保卫处、电大与继教中心、图书馆</w:t>
      </w:r>
      <w:r>
        <w:rPr>
          <w:rFonts w:ascii="仿宋_GB2312" w:eastAsia="仿宋_GB2312" w:hint="eastAsia"/>
          <w:sz w:val="28"/>
          <w:szCs w:val="28"/>
        </w:rPr>
        <w:t>等部门根据</w:t>
      </w:r>
      <w:r w:rsidRPr="0010248A">
        <w:rPr>
          <w:rFonts w:ascii="仿宋_GB2312" w:eastAsia="仿宋_GB2312" w:hint="eastAsia"/>
          <w:color w:val="000000"/>
          <w:sz w:val="28"/>
          <w:szCs w:val="28"/>
        </w:rPr>
        <w:t>《福州职业技</w:t>
      </w:r>
      <w:r w:rsidRPr="0010248A">
        <w:rPr>
          <w:rFonts w:ascii="仿宋_GB2312" w:eastAsia="仿宋_GB2312" w:hint="eastAsia"/>
          <w:color w:val="000000"/>
          <w:sz w:val="28"/>
          <w:szCs w:val="28"/>
        </w:rPr>
        <w:lastRenderedPageBreak/>
        <w:t>术学院采购与招投标</w:t>
      </w:r>
      <w:r>
        <w:rPr>
          <w:rFonts w:ascii="仿宋_GB2312" w:eastAsia="仿宋_GB2312" w:hint="eastAsia"/>
          <w:color w:val="000000"/>
          <w:sz w:val="28"/>
          <w:szCs w:val="28"/>
        </w:rPr>
        <w:t>内控</w:t>
      </w:r>
      <w:r w:rsidRPr="0010248A">
        <w:rPr>
          <w:rFonts w:ascii="仿宋_GB2312" w:eastAsia="仿宋_GB2312" w:hint="eastAsia"/>
          <w:color w:val="000000"/>
          <w:sz w:val="28"/>
          <w:szCs w:val="28"/>
        </w:rPr>
        <w:t>管理规定》</w:t>
      </w:r>
      <w:r w:rsidRPr="00F57372">
        <w:rPr>
          <w:rFonts w:ascii="仿宋_GB2312" w:eastAsia="仿宋_GB2312" w:hint="eastAsia"/>
          <w:color w:val="000000"/>
          <w:sz w:val="28"/>
          <w:szCs w:val="28"/>
        </w:rPr>
        <w:t>榕职院综〔2016〕95号</w:t>
      </w:r>
      <w:r>
        <w:rPr>
          <w:rFonts w:ascii="仿宋_GB2312" w:eastAsia="仿宋_GB2312" w:hint="eastAsia"/>
          <w:color w:val="000000"/>
          <w:sz w:val="28"/>
          <w:szCs w:val="28"/>
        </w:rPr>
        <w:t>第十一条的职能分解，对职能范围内的采购与招投标项目进行初步检查并形成自查报告（自查报告中需体现本年度开展自查工作次数）。</w:t>
      </w:r>
    </w:p>
    <w:p w:rsidR="000A78D4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（二）为遵循规避制，纪检监察审计处将单独对后勤管理处职能范围内的项目进行抽查。</w:t>
      </w:r>
    </w:p>
    <w:p w:rsidR="000A78D4" w:rsidRPr="005E130F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E130F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四</w:t>
      </w:r>
      <w:r w:rsidRPr="005E130F">
        <w:rPr>
          <w:rFonts w:ascii="仿宋_GB2312" w:eastAsia="仿宋_GB2312" w:hint="eastAsia"/>
          <w:b/>
          <w:sz w:val="28"/>
          <w:szCs w:val="28"/>
        </w:rPr>
        <w:t>、时间安排</w:t>
      </w:r>
    </w:p>
    <w:p w:rsidR="000A78D4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（一）2018年5月28日前各申购单位将附件</w:t>
      </w:r>
      <w:proofErr w:type="gramStart"/>
      <w:r>
        <w:rPr>
          <w:rFonts w:ascii="仿宋_GB2312" w:eastAsia="仿宋_GB2312" w:hint="eastAsia"/>
          <w:sz w:val="28"/>
          <w:szCs w:val="28"/>
        </w:rPr>
        <w:t>1纸质版报送</w:t>
      </w:r>
      <w:proofErr w:type="gramEnd"/>
      <w:r>
        <w:rPr>
          <w:rFonts w:ascii="仿宋_GB2312" w:eastAsia="仿宋_GB2312" w:hint="eastAsia"/>
          <w:sz w:val="28"/>
          <w:szCs w:val="28"/>
        </w:rPr>
        <w:t>至纪检监察审计处黄梦云老师处,同时复印一份给相关职能部门。</w:t>
      </w:r>
      <w:hyperlink r:id="rId6" w:history="1">
        <w:r w:rsidRPr="00F1498E">
          <w:rPr>
            <w:rStyle w:val="a6"/>
            <w:rFonts w:ascii="仿宋_GB2312" w:eastAsia="仿宋_GB2312" w:hint="eastAsia"/>
            <w:sz w:val="28"/>
            <w:szCs w:val="28"/>
          </w:rPr>
          <w:t>电子版发送至</w:t>
        </w:r>
        <w:r w:rsidRPr="00E80C11">
          <w:rPr>
            <w:rStyle w:val="a6"/>
            <w:rFonts w:ascii="仿宋_GB2312" w:eastAsia="仿宋_GB2312" w:hint="eastAsia"/>
            <w:sz w:val="28"/>
            <w:szCs w:val="28"/>
          </w:rPr>
          <w:t>邮箱</w:t>
        </w:r>
        <w:r w:rsidRPr="00F1498E">
          <w:rPr>
            <w:rStyle w:val="a6"/>
            <w:rFonts w:ascii="仿宋_GB2312" w:eastAsia="仿宋_GB2312"/>
            <w:sz w:val="28"/>
            <w:szCs w:val="28"/>
          </w:rPr>
          <w:t>1369882498</w:t>
        </w:r>
        <w:r w:rsidRPr="00F1498E">
          <w:rPr>
            <w:rStyle w:val="a6"/>
            <w:rFonts w:ascii="仿宋_GB2312" w:eastAsia="仿宋_GB2312" w:hint="eastAsia"/>
            <w:sz w:val="28"/>
            <w:szCs w:val="28"/>
          </w:rPr>
          <w:t>@qq.com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0A78D4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（二）2018年 </w:t>
      </w:r>
      <w:r w:rsidR="0005483F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05483F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日前各职能部门提交自查报告。纸质版报送至纪检监察审计处黄梦云老师处，</w:t>
      </w:r>
      <w:hyperlink r:id="rId7" w:history="1">
        <w:r w:rsidRPr="00F1498E">
          <w:rPr>
            <w:rStyle w:val="a6"/>
            <w:rFonts w:ascii="仿宋_GB2312" w:eastAsia="仿宋_GB2312" w:hint="eastAsia"/>
            <w:sz w:val="28"/>
            <w:szCs w:val="28"/>
          </w:rPr>
          <w:t>电子版发送至</w:t>
        </w:r>
        <w:r w:rsidRPr="00E80C11">
          <w:rPr>
            <w:rStyle w:val="a6"/>
            <w:rFonts w:ascii="仿宋_GB2312" w:eastAsia="仿宋_GB2312" w:hint="eastAsia"/>
            <w:sz w:val="28"/>
            <w:szCs w:val="28"/>
          </w:rPr>
          <w:t>邮箱</w:t>
        </w:r>
        <w:r w:rsidRPr="00F1498E">
          <w:rPr>
            <w:rStyle w:val="a6"/>
            <w:rFonts w:ascii="仿宋_GB2312" w:eastAsia="仿宋_GB2312"/>
            <w:sz w:val="28"/>
            <w:szCs w:val="28"/>
          </w:rPr>
          <w:t>1369882498</w:t>
        </w:r>
        <w:r w:rsidRPr="00F1498E">
          <w:rPr>
            <w:rStyle w:val="a6"/>
            <w:rFonts w:ascii="仿宋_GB2312" w:eastAsia="仿宋_GB2312" w:hint="eastAsia"/>
            <w:sz w:val="28"/>
            <w:szCs w:val="28"/>
          </w:rPr>
          <w:t>@qq.com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0A78D4" w:rsidRPr="000B5CDB" w:rsidRDefault="000A78D4" w:rsidP="000A78D4">
      <w:pPr>
        <w:pStyle w:val="a5"/>
        <w:shd w:val="clear" w:color="auto" w:fill="FFFFFF"/>
        <w:spacing w:before="0" w:beforeAutospacing="0" w:after="0" w:afterAutospacing="0" w:line="500" w:lineRule="exact"/>
        <w:ind w:firstLine="555"/>
        <w:rPr>
          <w:rFonts w:ascii="仿宋_GB2312" w:eastAsia="仿宋_GB2312" w:hAnsi="仿宋"/>
          <w:sz w:val="28"/>
          <w:szCs w:val="28"/>
        </w:rPr>
      </w:pPr>
    </w:p>
    <w:p w:rsidR="000A78D4" w:rsidRPr="006A7971" w:rsidRDefault="000A78D4" w:rsidP="000A78D4">
      <w:pPr>
        <w:adjustRightInd w:val="0"/>
        <w:snapToGrid w:val="0"/>
        <w:spacing w:line="50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>附件1：</w:t>
      </w:r>
    </w:p>
    <w:p w:rsidR="000A78D4" w:rsidRPr="006A7971" w:rsidRDefault="000A78D4" w:rsidP="000A78D4">
      <w:pPr>
        <w:adjustRightInd w:val="0"/>
        <w:snapToGrid w:val="0"/>
        <w:spacing w:line="50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z w:val="28"/>
          <w:szCs w:val="28"/>
        </w:rPr>
        <w:t xml:space="preserve">    </w:t>
      </w:r>
      <w:r w:rsidR="00870A96">
        <w:rPr>
          <w:rFonts w:ascii="仿宋_GB2312" w:eastAsia="仿宋_GB2312" w:hAnsi="Verdana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57.85pt;margin-top:-28.05pt;width:76.45pt;height:48.9pt;z-index:-251652096;mso-position-horizontal-relative:text;mso-position-vertical-relative:text">
            <v:imagedata r:id="rId8" o:title=""/>
          </v:shape>
          <o:OLEObject Type="Embed" ProgID="Excel.Sheet.12" ShapeID="_x0000_s2056" DrawAspect="Icon" ObjectID="_1588663828" r:id="rId9"/>
        </w:pict>
      </w:r>
    </w:p>
    <w:p w:rsidR="000A78D4" w:rsidRDefault="000A78D4" w:rsidP="000A78D4">
      <w:pPr>
        <w:rPr>
          <w:rFonts w:ascii="方正小标宋简体" w:eastAsia="方正小标宋简体"/>
          <w:sz w:val="30"/>
          <w:szCs w:val="30"/>
        </w:rPr>
      </w:pPr>
    </w:p>
    <w:p w:rsidR="002439F2" w:rsidRPr="00B31869" w:rsidRDefault="002439F2" w:rsidP="002439F2">
      <w:pPr>
        <w:ind w:left="4350" w:hangingChars="1450" w:hanging="435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Courier New" w:cs="宋体" w:hint="eastAsia"/>
          <w:kern w:val="0"/>
          <w:sz w:val="30"/>
          <w:szCs w:val="30"/>
        </w:rPr>
        <w:t xml:space="preserve">   </w:t>
      </w:r>
      <w:r w:rsidRPr="00B3186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纪检监察审计处  </w:t>
      </w:r>
      <w:r w:rsidR="00E20D37">
        <w:rPr>
          <w:rFonts w:ascii="仿宋_GB2312" w:eastAsia="仿宋_GB2312" w:hAnsi="宋体" w:cs="宋体" w:hint="eastAsia"/>
          <w:kern w:val="0"/>
          <w:sz w:val="28"/>
          <w:szCs w:val="28"/>
        </w:rPr>
        <w:t>后勤</w:t>
      </w:r>
      <w:r w:rsidR="00EB6EE3">
        <w:rPr>
          <w:rFonts w:ascii="仿宋_GB2312" w:eastAsia="仿宋_GB2312" w:hAnsi="宋体" w:cs="宋体" w:hint="eastAsia"/>
          <w:kern w:val="0"/>
          <w:sz w:val="28"/>
          <w:szCs w:val="28"/>
        </w:rPr>
        <w:t>管理处</w:t>
      </w:r>
    </w:p>
    <w:p w:rsidR="002439F2" w:rsidRPr="00B31869" w:rsidRDefault="002439F2" w:rsidP="00B31869">
      <w:pPr>
        <w:ind w:left="4060" w:hangingChars="1450" w:hanging="4060"/>
        <w:rPr>
          <w:rFonts w:ascii="仿宋_GB2312" w:eastAsia="仿宋_GB2312" w:hAnsi="宋体" w:cs="宋体"/>
          <w:kern w:val="0"/>
          <w:sz w:val="28"/>
          <w:szCs w:val="28"/>
        </w:rPr>
      </w:pPr>
      <w:r w:rsidRPr="00B3186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2018年5月22</w:t>
      </w:r>
      <w:r w:rsidR="0008083B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2439F2" w:rsidRDefault="002439F2" w:rsidP="000A78D4">
      <w:pPr>
        <w:rPr>
          <w:rFonts w:ascii="方正小标宋简体" w:eastAsia="方正小标宋简体"/>
          <w:sz w:val="30"/>
          <w:szCs w:val="30"/>
        </w:rPr>
      </w:pPr>
    </w:p>
    <w:p w:rsidR="002439F2" w:rsidRDefault="002439F2" w:rsidP="000A78D4">
      <w:pPr>
        <w:rPr>
          <w:rFonts w:ascii="方正小标宋简体" w:eastAsia="方正小标宋简体"/>
          <w:sz w:val="30"/>
          <w:szCs w:val="30"/>
        </w:rPr>
      </w:pPr>
    </w:p>
    <w:p w:rsidR="002439F2" w:rsidRDefault="002439F2" w:rsidP="000A78D4">
      <w:pPr>
        <w:rPr>
          <w:rFonts w:ascii="方正小标宋简体" w:eastAsia="方正小标宋简体"/>
          <w:sz w:val="30"/>
          <w:szCs w:val="30"/>
        </w:rPr>
      </w:pPr>
    </w:p>
    <w:p w:rsidR="002439F2" w:rsidRDefault="002439F2" w:rsidP="000A78D4">
      <w:pPr>
        <w:rPr>
          <w:rFonts w:ascii="方正小标宋简体" w:eastAsia="方正小标宋简体"/>
          <w:sz w:val="30"/>
          <w:szCs w:val="30"/>
        </w:rPr>
      </w:pPr>
    </w:p>
    <w:p w:rsidR="002439F2" w:rsidRPr="00892C2D" w:rsidRDefault="002439F2" w:rsidP="000A78D4">
      <w:pPr>
        <w:rPr>
          <w:rFonts w:ascii="方正小标宋简体" w:eastAsia="方正小标宋简体"/>
          <w:sz w:val="30"/>
          <w:szCs w:val="30"/>
        </w:rPr>
      </w:pPr>
    </w:p>
    <w:p w:rsidR="00C544DA" w:rsidRDefault="00C544DA" w:rsidP="002439F2">
      <w:pPr>
        <w:ind w:left="4350" w:hangingChars="1450" w:hanging="4350"/>
        <w:rPr>
          <w:rFonts w:ascii="仿宋_GB2312" w:eastAsia="仿宋_GB2312" w:hAnsi="Courier New" w:cs="宋体"/>
          <w:kern w:val="0"/>
          <w:sz w:val="30"/>
          <w:szCs w:val="30"/>
        </w:rPr>
      </w:pPr>
      <w:r>
        <w:rPr>
          <w:rFonts w:ascii="仿宋_GB2312" w:eastAsia="仿宋_GB2312" w:hAnsi="Courier New" w:cs="宋体" w:hint="eastAsia"/>
          <w:kern w:val="0"/>
          <w:sz w:val="30"/>
          <w:szCs w:val="30"/>
        </w:rPr>
        <w:t xml:space="preserve">                          </w:t>
      </w:r>
    </w:p>
    <w:p w:rsidR="00C544DA" w:rsidRPr="00CC5891" w:rsidRDefault="00870A96" w:rsidP="00C544DA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pict>
          <v:line id="直线 3" o:spid="_x0000_s2054" style="position:absolute;left:0;text-align:left;z-index:251661312" from="-4.9pt,27.5pt" to="428.25pt,27.5pt" strokeweight="1.25pt"/>
        </w:pict>
      </w:r>
      <w:r>
        <w:rPr>
          <w:rFonts w:ascii="仿宋_GB2312" w:eastAsia="仿宋_GB2312" w:hAnsi="华文中宋"/>
          <w:sz w:val="28"/>
          <w:szCs w:val="28"/>
        </w:rPr>
        <w:pict>
          <v:line id="直线 4" o:spid="_x0000_s2055" style="position:absolute;left:0;text-align:left;z-index:251662336" from="-5.25pt,2.6pt" to="427.9pt,2.6pt" strokeweight="1.25pt"/>
        </w:pic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>福州职业技术学院</w:t>
      </w:r>
      <w:r w:rsidR="00C544DA">
        <w:rPr>
          <w:rFonts w:ascii="仿宋_GB2312" w:eastAsia="仿宋_GB2312" w:hAnsi="华文中宋" w:hint="eastAsia"/>
          <w:sz w:val="28"/>
          <w:szCs w:val="28"/>
        </w:rPr>
        <w:t>纪检监察审计处</w: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44DA">
        <w:rPr>
          <w:rFonts w:ascii="仿宋_GB2312" w:eastAsia="仿宋_GB2312" w:hAnsi="华文中宋" w:hint="eastAsia"/>
          <w:sz w:val="28"/>
          <w:szCs w:val="28"/>
        </w:rPr>
        <w:t xml:space="preserve">       </w: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44DA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>201</w:t>
      </w:r>
      <w:r w:rsidR="00E21AD7">
        <w:rPr>
          <w:rFonts w:ascii="仿宋_GB2312" w:eastAsia="仿宋_GB2312" w:hAnsi="华文中宋" w:hint="eastAsia"/>
          <w:sz w:val="28"/>
          <w:szCs w:val="28"/>
        </w:rPr>
        <w:t>8</w: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>年</w:t>
      </w:r>
      <w:r w:rsidR="008F37B3">
        <w:rPr>
          <w:rFonts w:ascii="仿宋_GB2312" w:eastAsia="仿宋_GB2312" w:hAnsi="华文中宋" w:hint="eastAsia"/>
          <w:sz w:val="28"/>
          <w:szCs w:val="28"/>
        </w:rPr>
        <w:t>5</w:t>
      </w:r>
      <w:r w:rsidR="00C544DA" w:rsidRPr="00703AF7">
        <w:rPr>
          <w:rFonts w:ascii="仿宋_GB2312" w:eastAsia="仿宋_GB2312" w:hAnsi="华文中宋" w:hint="eastAsia"/>
          <w:sz w:val="28"/>
          <w:szCs w:val="28"/>
        </w:rPr>
        <w:t>月</w:t>
      </w:r>
      <w:r w:rsidR="008F37B3">
        <w:rPr>
          <w:rFonts w:ascii="仿宋_GB2312" w:eastAsia="仿宋_GB2312" w:hAnsi="华文中宋" w:hint="eastAsia"/>
          <w:sz w:val="28"/>
          <w:szCs w:val="28"/>
        </w:rPr>
        <w:t>22</w:t>
      </w:r>
      <w:r w:rsidR="0074792B">
        <w:rPr>
          <w:rFonts w:ascii="仿宋_GB2312" w:eastAsia="仿宋_GB2312" w:hAnsi="华文中宋" w:hint="eastAsia"/>
          <w:sz w:val="28"/>
          <w:szCs w:val="28"/>
        </w:rPr>
        <w:t>日印发</w:t>
      </w:r>
    </w:p>
    <w:sectPr w:rsidR="00C544DA" w:rsidRPr="00CC5891" w:rsidSect="0053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B0" w:rsidRPr="00395BBA" w:rsidRDefault="00BE40B0" w:rsidP="0099004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BE40B0" w:rsidRPr="00395BBA" w:rsidRDefault="00BE40B0" w:rsidP="0099004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B0" w:rsidRPr="00395BBA" w:rsidRDefault="00BE40B0" w:rsidP="0099004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BE40B0" w:rsidRPr="00395BBA" w:rsidRDefault="00BE40B0" w:rsidP="0099004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043"/>
    <w:rsid w:val="00002300"/>
    <w:rsid w:val="000033B7"/>
    <w:rsid w:val="00005003"/>
    <w:rsid w:val="0000584F"/>
    <w:rsid w:val="000068E7"/>
    <w:rsid w:val="00011D6D"/>
    <w:rsid w:val="00013DEE"/>
    <w:rsid w:val="000140A9"/>
    <w:rsid w:val="0001643C"/>
    <w:rsid w:val="00017B4E"/>
    <w:rsid w:val="00021681"/>
    <w:rsid w:val="00022753"/>
    <w:rsid w:val="00023419"/>
    <w:rsid w:val="00023864"/>
    <w:rsid w:val="00030A7D"/>
    <w:rsid w:val="000312F8"/>
    <w:rsid w:val="00032C55"/>
    <w:rsid w:val="0003555C"/>
    <w:rsid w:val="0003596E"/>
    <w:rsid w:val="000371DC"/>
    <w:rsid w:val="0003786D"/>
    <w:rsid w:val="00040BD0"/>
    <w:rsid w:val="00042D46"/>
    <w:rsid w:val="00043E27"/>
    <w:rsid w:val="00045E4D"/>
    <w:rsid w:val="00050288"/>
    <w:rsid w:val="00052B7C"/>
    <w:rsid w:val="00052DB2"/>
    <w:rsid w:val="00054442"/>
    <w:rsid w:val="00054648"/>
    <w:rsid w:val="0005483F"/>
    <w:rsid w:val="00056711"/>
    <w:rsid w:val="00056C1B"/>
    <w:rsid w:val="00056F5E"/>
    <w:rsid w:val="000605B3"/>
    <w:rsid w:val="00061586"/>
    <w:rsid w:val="00065A84"/>
    <w:rsid w:val="00067821"/>
    <w:rsid w:val="00070EC2"/>
    <w:rsid w:val="00072358"/>
    <w:rsid w:val="0007299C"/>
    <w:rsid w:val="0007402A"/>
    <w:rsid w:val="0007486D"/>
    <w:rsid w:val="000754C7"/>
    <w:rsid w:val="00075A98"/>
    <w:rsid w:val="0007737B"/>
    <w:rsid w:val="0007755F"/>
    <w:rsid w:val="00077888"/>
    <w:rsid w:val="000806CD"/>
    <w:rsid w:val="0008083B"/>
    <w:rsid w:val="00080935"/>
    <w:rsid w:val="00081379"/>
    <w:rsid w:val="00085769"/>
    <w:rsid w:val="00086442"/>
    <w:rsid w:val="00090C6A"/>
    <w:rsid w:val="000916C1"/>
    <w:rsid w:val="00092C26"/>
    <w:rsid w:val="00094631"/>
    <w:rsid w:val="0009627F"/>
    <w:rsid w:val="000A0F8B"/>
    <w:rsid w:val="000A11A6"/>
    <w:rsid w:val="000A33D1"/>
    <w:rsid w:val="000A3423"/>
    <w:rsid w:val="000A355E"/>
    <w:rsid w:val="000A3600"/>
    <w:rsid w:val="000A3B73"/>
    <w:rsid w:val="000A5857"/>
    <w:rsid w:val="000A5B31"/>
    <w:rsid w:val="000A65CA"/>
    <w:rsid w:val="000A78D4"/>
    <w:rsid w:val="000B00BC"/>
    <w:rsid w:val="000B2210"/>
    <w:rsid w:val="000B22C9"/>
    <w:rsid w:val="000B2E15"/>
    <w:rsid w:val="000B44E5"/>
    <w:rsid w:val="000B4FA1"/>
    <w:rsid w:val="000B5CDB"/>
    <w:rsid w:val="000B61C5"/>
    <w:rsid w:val="000B6F55"/>
    <w:rsid w:val="000C3D61"/>
    <w:rsid w:val="000C7A1A"/>
    <w:rsid w:val="000D1842"/>
    <w:rsid w:val="000D6E7B"/>
    <w:rsid w:val="000D74C0"/>
    <w:rsid w:val="000D7A16"/>
    <w:rsid w:val="000E12EF"/>
    <w:rsid w:val="000E1D42"/>
    <w:rsid w:val="000E2E77"/>
    <w:rsid w:val="000E3488"/>
    <w:rsid w:val="000E3BBD"/>
    <w:rsid w:val="000E42FC"/>
    <w:rsid w:val="000E4502"/>
    <w:rsid w:val="000E4602"/>
    <w:rsid w:val="000E4770"/>
    <w:rsid w:val="000E58B8"/>
    <w:rsid w:val="000E5E9F"/>
    <w:rsid w:val="000E75C0"/>
    <w:rsid w:val="000E772C"/>
    <w:rsid w:val="000F04DD"/>
    <w:rsid w:val="000F53A1"/>
    <w:rsid w:val="000F557C"/>
    <w:rsid w:val="000F5A2D"/>
    <w:rsid w:val="001000D1"/>
    <w:rsid w:val="0010081E"/>
    <w:rsid w:val="00100977"/>
    <w:rsid w:val="00103C48"/>
    <w:rsid w:val="00103D2F"/>
    <w:rsid w:val="00105639"/>
    <w:rsid w:val="00105688"/>
    <w:rsid w:val="001065EE"/>
    <w:rsid w:val="001076D4"/>
    <w:rsid w:val="00112088"/>
    <w:rsid w:val="00112B06"/>
    <w:rsid w:val="00116A1A"/>
    <w:rsid w:val="00121B02"/>
    <w:rsid w:val="00122D8E"/>
    <w:rsid w:val="00122EF0"/>
    <w:rsid w:val="001239E3"/>
    <w:rsid w:val="00123F9D"/>
    <w:rsid w:val="00125240"/>
    <w:rsid w:val="00126E92"/>
    <w:rsid w:val="00130C6E"/>
    <w:rsid w:val="00130F6F"/>
    <w:rsid w:val="00130FD7"/>
    <w:rsid w:val="0013112B"/>
    <w:rsid w:val="00133CA2"/>
    <w:rsid w:val="001400FC"/>
    <w:rsid w:val="001404BD"/>
    <w:rsid w:val="00141B35"/>
    <w:rsid w:val="00141C71"/>
    <w:rsid w:val="00142943"/>
    <w:rsid w:val="00142B07"/>
    <w:rsid w:val="00142BD4"/>
    <w:rsid w:val="0014318C"/>
    <w:rsid w:val="00143688"/>
    <w:rsid w:val="00144A6D"/>
    <w:rsid w:val="00144B30"/>
    <w:rsid w:val="00152643"/>
    <w:rsid w:val="001550D8"/>
    <w:rsid w:val="00157C15"/>
    <w:rsid w:val="001604FD"/>
    <w:rsid w:val="00164C8B"/>
    <w:rsid w:val="001819C0"/>
    <w:rsid w:val="0018231D"/>
    <w:rsid w:val="00184292"/>
    <w:rsid w:val="001903BD"/>
    <w:rsid w:val="00192A2F"/>
    <w:rsid w:val="00192B2F"/>
    <w:rsid w:val="00192F07"/>
    <w:rsid w:val="00193C44"/>
    <w:rsid w:val="00194958"/>
    <w:rsid w:val="00197ADD"/>
    <w:rsid w:val="00197E3F"/>
    <w:rsid w:val="001A074A"/>
    <w:rsid w:val="001A1F11"/>
    <w:rsid w:val="001A3207"/>
    <w:rsid w:val="001A426E"/>
    <w:rsid w:val="001A4CB5"/>
    <w:rsid w:val="001B059F"/>
    <w:rsid w:val="001B11DA"/>
    <w:rsid w:val="001B145F"/>
    <w:rsid w:val="001B4081"/>
    <w:rsid w:val="001B5D91"/>
    <w:rsid w:val="001B5F29"/>
    <w:rsid w:val="001B7C07"/>
    <w:rsid w:val="001C12D9"/>
    <w:rsid w:val="001C22CC"/>
    <w:rsid w:val="001C54AE"/>
    <w:rsid w:val="001C7FDE"/>
    <w:rsid w:val="001D219D"/>
    <w:rsid w:val="001D4698"/>
    <w:rsid w:val="001D4D2A"/>
    <w:rsid w:val="001D7601"/>
    <w:rsid w:val="001E23BE"/>
    <w:rsid w:val="001E3ADC"/>
    <w:rsid w:val="001E5902"/>
    <w:rsid w:val="001E5A10"/>
    <w:rsid w:val="001E6059"/>
    <w:rsid w:val="001E6DD5"/>
    <w:rsid w:val="001E6FE0"/>
    <w:rsid w:val="001E7B59"/>
    <w:rsid w:val="001F01D4"/>
    <w:rsid w:val="001F2607"/>
    <w:rsid w:val="001F3EC3"/>
    <w:rsid w:val="001F478B"/>
    <w:rsid w:val="0020012B"/>
    <w:rsid w:val="00200A4D"/>
    <w:rsid w:val="00200C5F"/>
    <w:rsid w:val="00202A52"/>
    <w:rsid w:val="0020397F"/>
    <w:rsid w:val="00203F19"/>
    <w:rsid w:val="002051C3"/>
    <w:rsid w:val="0020594B"/>
    <w:rsid w:val="00205E62"/>
    <w:rsid w:val="002065AB"/>
    <w:rsid w:val="00207759"/>
    <w:rsid w:val="00210075"/>
    <w:rsid w:val="002123DD"/>
    <w:rsid w:val="002137AF"/>
    <w:rsid w:val="0021461E"/>
    <w:rsid w:val="002151E7"/>
    <w:rsid w:val="002162D7"/>
    <w:rsid w:val="00216CD0"/>
    <w:rsid w:val="00216EB9"/>
    <w:rsid w:val="002170AC"/>
    <w:rsid w:val="00220B88"/>
    <w:rsid w:val="00221CF5"/>
    <w:rsid w:val="0022268A"/>
    <w:rsid w:val="002232B7"/>
    <w:rsid w:val="00223E43"/>
    <w:rsid w:val="00231405"/>
    <w:rsid w:val="002324C4"/>
    <w:rsid w:val="002348ED"/>
    <w:rsid w:val="00241563"/>
    <w:rsid w:val="00241BE1"/>
    <w:rsid w:val="00241D45"/>
    <w:rsid w:val="002439F2"/>
    <w:rsid w:val="002444E0"/>
    <w:rsid w:val="00244C33"/>
    <w:rsid w:val="0024565C"/>
    <w:rsid w:val="00253673"/>
    <w:rsid w:val="00254CC5"/>
    <w:rsid w:val="00262BF6"/>
    <w:rsid w:val="0026475F"/>
    <w:rsid w:val="00265858"/>
    <w:rsid w:val="0026784D"/>
    <w:rsid w:val="00267B3E"/>
    <w:rsid w:val="00270C14"/>
    <w:rsid w:val="002718C3"/>
    <w:rsid w:val="002730C7"/>
    <w:rsid w:val="002743B1"/>
    <w:rsid w:val="0027704E"/>
    <w:rsid w:val="002771D1"/>
    <w:rsid w:val="002806AC"/>
    <w:rsid w:val="00281D37"/>
    <w:rsid w:val="002833F1"/>
    <w:rsid w:val="002840DE"/>
    <w:rsid w:val="0028757F"/>
    <w:rsid w:val="002921C6"/>
    <w:rsid w:val="00294F45"/>
    <w:rsid w:val="002967C4"/>
    <w:rsid w:val="00296D24"/>
    <w:rsid w:val="002A0A3C"/>
    <w:rsid w:val="002A2033"/>
    <w:rsid w:val="002A20F5"/>
    <w:rsid w:val="002A2B1B"/>
    <w:rsid w:val="002A56DE"/>
    <w:rsid w:val="002A7F3C"/>
    <w:rsid w:val="002B2890"/>
    <w:rsid w:val="002B2A6C"/>
    <w:rsid w:val="002B2FA7"/>
    <w:rsid w:val="002B3496"/>
    <w:rsid w:val="002B3A09"/>
    <w:rsid w:val="002C36BF"/>
    <w:rsid w:val="002C4D84"/>
    <w:rsid w:val="002C7C0E"/>
    <w:rsid w:val="002D0EC0"/>
    <w:rsid w:val="002D321C"/>
    <w:rsid w:val="002D33CE"/>
    <w:rsid w:val="002D3F3C"/>
    <w:rsid w:val="002D4870"/>
    <w:rsid w:val="002D4DCA"/>
    <w:rsid w:val="002D5CC0"/>
    <w:rsid w:val="002D62ED"/>
    <w:rsid w:val="002E3191"/>
    <w:rsid w:val="002E3246"/>
    <w:rsid w:val="002E5370"/>
    <w:rsid w:val="002E56E1"/>
    <w:rsid w:val="002E70BC"/>
    <w:rsid w:val="002E7F0C"/>
    <w:rsid w:val="002F06E5"/>
    <w:rsid w:val="002F13B2"/>
    <w:rsid w:val="002F15EA"/>
    <w:rsid w:val="002F256A"/>
    <w:rsid w:val="002F3245"/>
    <w:rsid w:val="002F421A"/>
    <w:rsid w:val="002F69D8"/>
    <w:rsid w:val="002F71A7"/>
    <w:rsid w:val="00301933"/>
    <w:rsid w:val="0030345D"/>
    <w:rsid w:val="00304320"/>
    <w:rsid w:val="00307324"/>
    <w:rsid w:val="00311BA6"/>
    <w:rsid w:val="0031201F"/>
    <w:rsid w:val="003121CB"/>
    <w:rsid w:val="00312597"/>
    <w:rsid w:val="00312D86"/>
    <w:rsid w:val="003139DC"/>
    <w:rsid w:val="00313EDA"/>
    <w:rsid w:val="00320BDB"/>
    <w:rsid w:val="00320BFF"/>
    <w:rsid w:val="00323CBA"/>
    <w:rsid w:val="003327B0"/>
    <w:rsid w:val="0033472C"/>
    <w:rsid w:val="003408CC"/>
    <w:rsid w:val="00340EDF"/>
    <w:rsid w:val="00343316"/>
    <w:rsid w:val="00344839"/>
    <w:rsid w:val="00345EE4"/>
    <w:rsid w:val="00347765"/>
    <w:rsid w:val="00347911"/>
    <w:rsid w:val="00351138"/>
    <w:rsid w:val="003529A5"/>
    <w:rsid w:val="003532BA"/>
    <w:rsid w:val="00354680"/>
    <w:rsid w:val="00355634"/>
    <w:rsid w:val="003558AB"/>
    <w:rsid w:val="00357018"/>
    <w:rsid w:val="003600AB"/>
    <w:rsid w:val="00361523"/>
    <w:rsid w:val="00361753"/>
    <w:rsid w:val="003643CF"/>
    <w:rsid w:val="00364CE9"/>
    <w:rsid w:val="003651BA"/>
    <w:rsid w:val="00365BBA"/>
    <w:rsid w:val="00366519"/>
    <w:rsid w:val="00367602"/>
    <w:rsid w:val="003702BB"/>
    <w:rsid w:val="00370F48"/>
    <w:rsid w:val="003735D2"/>
    <w:rsid w:val="00374C6E"/>
    <w:rsid w:val="00374DD4"/>
    <w:rsid w:val="0037590F"/>
    <w:rsid w:val="00375BD8"/>
    <w:rsid w:val="0037623C"/>
    <w:rsid w:val="00380782"/>
    <w:rsid w:val="003809FF"/>
    <w:rsid w:val="00380ECA"/>
    <w:rsid w:val="00381E1D"/>
    <w:rsid w:val="0038210F"/>
    <w:rsid w:val="003826F0"/>
    <w:rsid w:val="0038507E"/>
    <w:rsid w:val="0038632D"/>
    <w:rsid w:val="00390E95"/>
    <w:rsid w:val="003948B6"/>
    <w:rsid w:val="003A085B"/>
    <w:rsid w:val="003A3CB6"/>
    <w:rsid w:val="003A3D52"/>
    <w:rsid w:val="003A4718"/>
    <w:rsid w:val="003A4F15"/>
    <w:rsid w:val="003B1E8C"/>
    <w:rsid w:val="003B240F"/>
    <w:rsid w:val="003B28A1"/>
    <w:rsid w:val="003B6204"/>
    <w:rsid w:val="003B6EBA"/>
    <w:rsid w:val="003B716F"/>
    <w:rsid w:val="003B7336"/>
    <w:rsid w:val="003B799F"/>
    <w:rsid w:val="003C046A"/>
    <w:rsid w:val="003C09B0"/>
    <w:rsid w:val="003C2DDF"/>
    <w:rsid w:val="003C49CB"/>
    <w:rsid w:val="003C5310"/>
    <w:rsid w:val="003D0509"/>
    <w:rsid w:val="003D4600"/>
    <w:rsid w:val="003D519B"/>
    <w:rsid w:val="003D5B4D"/>
    <w:rsid w:val="003D5DEE"/>
    <w:rsid w:val="003D7095"/>
    <w:rsid w:val="003D7839"/>
    <w:rsid w:val="003E1C25"/>
    <w:rsid w:val="003E1F9E"/>
    <w:rsid w:val="003E22C7"/>
    <w:rsid w:val="003E2550"/>
    <w:rsid w:val="003E25DC"/>
    <w:rsid w:val="003E44F1"/>
    <w:rsid w:val="003E4A5F"/>
    <w:rsid w:val="003E4CDF"/>
    <w:rsid w:val="003E6EF8"/>
    <w:rsid w:val="003E717B"/>
    <w:rsid w:val="003E748D"/>
    <w:rsid w:val="003E7888"/>
    <w:rsid w:val="003F0011"/>
    <w:rsid w:val="003F11D3"/>
    <w:rsid w:val="003F2820"/>
    <w:rsid w:val="003F2BEC"/>
    <w:rsid w:val="003F3E4A"/>
    <w:rsid w:val="003F42C6"/>
    <w:rsid w:val="003F5E7A"/>
    <w:rsid w:val="003F63A6"/>
    <w:rsid w:val="003F6BF5"/>
    <w:rsid w:val="003F704F"/>
    <w:rsid w:val="004009C8"/>
    <w:rsid w:val="00402269"/>
    <w:rsid w:val="00403293"/>
    <w:rsid w:val="004041CD"/>
    <w:rsid w:val="00407B3D"/>
    <w:rsid w:val="00412CC2"/>
    <w:rsid w:val="00413D4A"/>
    <w:rsid w:val="00414BDD"/>
    <w:rsid w:val="00416BDC"/>
    <w:rsid w:val="00422150"/>
    <w:rsid w:val="004240B3"/>
    <w:rsid w:val="004265B9"/>
    <w:rsid w:val="00426E08"/>
    <w:rsid w:val="00431ED2"/>
    <w:rsid w:val="00434CB3"/>
    <w:rsid w:val="00437B27"/>
    <w:rsid w:val="00443324"/>
    <w:rsid w:val="004452DC"/>
    <w:rsid w:val="0045117D"/>
    <w:rsid w:val="00454E55"/>
    <w:rsid w:val="00455FEB"/>
    <w:rsid w:val="0046409C"/>
    <w:rsid w:val="004658B2"/>
    <w:rsid w:val="00467086"/>
    <w:rsid w:val="00467EEF"/>
    <w:rsid w:val="00471D10"/>
    <w:rsid w:val="00474803"/>
    <w:rsid w:val="004752EB"/>
    <w:rsid w:val="00476508"/>
    <w:rsid w:val="00482199"/>
    <w:rsid w:val="004826B2"/>
    <w:rsid w:val="00484F15"/>
    <w:rsid w:val="00486423"/>
    <w:rsid w:val="0048679E"/>
    <w:rsid w:val="00491A47"/>
    <w:rsid w:val="004920D6"/>
    <w:rsid w:val="0049286E"/>
    <w:rsid w:val="004951B2"/>
    <w:rsid w:val="00496F63"/>
    <w:rsid w:val="00497BC6"/>
    <w:rsid w:val="004A6F0A"/>
    <w:rsid w:val="004B115C"/>
    <w:rsid w:val="004B40AF"/>
    <w:rsid w:val="004B4E00"/>
    <w:rsid w:val="004B5DCE"/>
    <w:rsid w:val="004B6609"/>
    <w:rsid w:val="004C1032"/>
    <w:rsid w:val="004C483D"/>
    <w:rsid w:val="004D0273"/>
    <w:rsid w:val="004D184B"/>
    <w:rsid w:val="004D4B2B"/>
    <w:rsid w:val="004D5AAA"/>
    <w:rsid w:val="004E7316"/>
    <w:rsid w:val="004F284A"/>
    <w:rsid w:val="004F48F1"/>
    <w:rsid w:val="004F4A14"/>
    <w:rsid w:val="004F5D1F"/>
    <w:rsid w:val="004F6B6D"/>
    <w:rsid w:val="004F6CDD"/>
    <w:rsid w:val="00501110"/>
    <w:rsid w:val="0050509B"/>
    <w:rsid w:val="00505681"/>
    <w:rsid w:val="00510333"/>
    <w:rsid w:val="005105D6"/>
    <w:rsid w:val="005107AD"/>
    <w:rsid w:val="00510CFB"/>
    <w:rsid w:val="00512F3F"/>
    <w:rsid w:val="00513443"/>
    <w:rsid w:val="0051578A"/>
    <w:rsid w:val="0051665E"/>
    <w:rsid w:val="005167CD"/>
    <w:rsid w:val="00516F06"/>
    <w:rsid w:val="0052198C"/>
    <w:rsid w:val="00525692"/>
    <w:rsid w:val="00526AD5"/>
    <w:rsid w:val="00526D19"/>
    <w:rsid w:val="00526F9E"/>
    <w:rsid w:val="0052739D"/>
    <w:rsid w:val="00527B1A"/>
    <w:rsid w:val="00527CA3"/>
    <w:rsid w:val="00530F40"/>
    <w:rsid w:val="00531FB4"/>
    <w:rsid w:val="005334B0"/>
    <w:rsid w:val="00536C2D"/>
    <w:rsid w:val="005404DA"/>
    <w:rsid w:val="00540E80"/>
    <w:rsid w:val="00542326"/>
    <w:rsid w:val="00542AD8"/>
    <w:rsid w:val="00543283"/>
    <w:rsid w:val="00544147"/>
    <w:rsid w:val="0054700D"/>
    <w:rsid w:val="00551B92"/>
    <w:rsid w:val="005535F5"/>
    <w:rsid w:val="00555F03"/>
    <w:rsid w:val="0055790E"/>
    <w:rsid w:val="00560718"/>
    <w:rsid w:val="00565D19"/>
    <w:rsid w:val="00567D05"/>
    <w:rsid w:val="00570556"/>
    <w:rsid w:val="005732DD"/>
    <w:rsid w:val="005750D1"/>
    <w:rsid w:val="00576066"/>
    <w:rsid w:val="00576A7A"/>
    <w:rsid w:val="00577DF6"/>
    <w:rsid w:val="00583ED9"/>
    <w:rsid w:val="00586E7E"/>
    <w:rsid w:val="00587AE8"/>
    <w:rsid w:val="00590677"/>
    <w:rsid w:val="00592D4C"/>
    <w:rsid w:val="005938E0"/>
    <w:rsid w:val="005950C6"/>
    <w:rsid w:val="0059589D"/>
    <w:rsid w:val="00595FD9"/>
    <w:rsid w:val="00597B47"/>
    <w:rsid w:val="005A156E"/>
    <w:rsid w:val="005A365B"/>
    <w:rsid w:val="005A41F9"/>
    <w:rsid w:val="005A4F84"/>
    <w:rsid w:val="005A559A"/>
    <w:rsid w:val="005A77AE"/>
    <w:rsid w:val="005B2DAD"/>
    <w:rsid w:val="005B44E3"/>
    <w:rsid w:val="005B59EF"/>
    <w:rsid w:val="005B6A53"/>
    <w:rsid w:val="005B6ECE"/>
    <w:rsid w:val="005C01F3"/>
    <w:rsid w:val="005C0A5E"/>
    <w:rsid w:val="005C2129"/>
    <w:rsid w:val="005C4FA6"/>
    <w:rsid w:val="005C4FBC"/>
    <w:rsid w:val="005C50A2"/>
    <w:rsid w:val="005D05A2"/>
    <w:rsid w:val="005D2EE6"/>
    <w:rsid w:val="005D35F1"/>
    <w:rsid w:val="005D4C5D"/>
    <w:rsid w:val="005D503C"/>
    <w:rsid w:val="005D557E"/>
    <w:rsid w:val="005D7091"/>
    <w:rsid w:val="005D7D59"/>
    <w:rsid w:val="005E130F"/>
    <w:rsid w:val="005E2005"/>
    <w:rsid w:val="005E7D41"/>
    <w:rsid w:val="005F1A1C"/>
    <w:rsid w:val="005F2541"/>
    <w:rsid w:val="005F3582"/>
    <w:rsid w:val="005F361D"/>
    <w:rsid w:val="005F3748"/>
    <w:rsid w:val="005F68F1"/>
    <w:rsid w:val="005F7506"/>
    <w:rsid w:val="005F76C4"/>
    <w:rsid w:val="00600B5D"/>
    <w:rsid w:val="00601D74"/>
    <w:rsid w:val="00604F48"/>
    <w:rsid w:val="00605D89"/>
    <w:rsid w:val="006073CF"/>
    <w:rsid w:val="00612B04"/>
    <w:rsid w:val="006169F7"/>
    <w:rsid w:val="00617A6B"/>
    <w:rsid w:val="00617B00"/>
    <w:rsid w:val="00617B05"/>
    <w:rsid w:val="00620DC5"/>
    <w:rsid w:val="00622638"/>
    <w:rsid w:val="006333FE"/>
    <w:rsid w:val="00633879"/>
    <w:rsid w:val="00635474"/>
    <w:rsid w:val="00636D37"/>
    <w:rsid w:val="00637486"/>
    <w:rsid w:val="00640B9B"/>
    <w:rsid w:val="006414DA"/>
    <w:rsid w:val="00643397"/>
    <w:rsid w:val="006443C8"/>
    <w:rsid w:val="00645AE6"/>
    <w:rsid w:val="00647656"/>
    <w:rsid w:val="00647B6C"/>
    <w:rsid w:val="00650E10"/>
    <w:rsid w:val="006522DE"/>
    <w:rsid w:val="0065355D"/>
    <w:rsid w:val="00653926"/>
    <w:rsid w:val="006552C5"/>
    <w:rsid w:val="00655E88"/>
    <w:rsid w:val="0065710D"/>
    <w:rsid w:val="006571FB"/>
    <w:rsid w:val="00660820"/>
    <w:rsid w:val="006611AA"/>
    <w:rsid w:val="00662180"/>
    <w:rsid w:val="00665720"/>
    <w:rsid w:val="00666139"/>
    <w:rsid w:val="006677EC"/>
    <w:rsid w:val="00667824"/>
    <w:rsid w:val="00670D09"/>
    <w:rsid w:val="00675CD6"/>
    <w:rsid w:val="00682357"/>
    <w:rsid w:val="00684FD0"/>
    <w:rsid w:val="00687CC0"/>
    <w:rsid w:val="00687E6B"/>
    <w:rsid w:val="0069353A"/>
    <w:rsid w:val="00696204"/>
    <w:rsid w:val="00696514"/>
    <w:rsid w:val="00697F8A"/>
    <w:rsid w:val="006A35E3"/>
    <w:rsid w:val="006A44D0"/>
    <w:rsid w:val="006A5267"/>
    <w:rsid w:val="006A7971"/>
    <w:rsid w:val="006A7EE0"/>
    <w:rsid w:val="006B1640"/>
    <w:rsid w:val="006B1A3F"/>
    <w:rsid w:val="006B1E13"/>
    <w:rsid w:val="006B2AA1"/>
    <w:rsid w:val="006B31E2"/>
    <w:rsid w:val="006B7A39"/>
    <w:rsid w:val="006C0F80"/>
    <w:rsid w:val="006C5C7E"/>
    <w:rsid w:val="006C65DA"/>
    <w:rsid w:val="006C7779"/>
    <w:rsid w:val="006D03E6"/>
    <w:rsid w:val="006D0A5E"/>
    <w:rsid w:val="006D275E"/>
    <w:rsid w:val="006D3706"/>
    <w:rsid w:val="006D3C0C"/>
    <w:rsid w:val="006D3FE6"/>
    <w:rsid w:val="006D4B19"/>
    <w:rsid w:val="006D4C9D"/>
    <w:rsid w:val="006D5D06"/>
    <w:rsid w:val="006E1A90"/>
    <w:rsid w:val="006E2CB6"/>
    <w:rsid w:val="006E6038"/>
    <w:rsid w:val="006E6A29"/>
    <w:rsid w:val="006F0E2B"/>
    <w:rsid w:val="006F1803"/>
    <w:rsid w:val="006F5514"/>
    <w:rsid w:val="006F7216"/>
    <w:rsid w:val="006F7360"/>
    <w:rsid w:val="006F7CBD"/>
    <w:rsid w:val="00700237"/>
    <w:rsid w:val="00701716"/>
    <w:rsid w:val="0070364C"/>
    <w:rsid w:val="00707D71"/>
    <w:rsid w:val="00710B73"/>
    <w:rsid w:val="00710EAC"/>
    <w:rsid w:val="00712304"/>
    <w:rsid w:val="00720E82"/>
    <w:rsid w:val="00722E84"/>
    <w:rsid w:val="007258B7"/>
    <w:rsid w:val="00726BE9"/>
    <w:rsid w:val="00730981"/>
    <w:rsid w:val="007318CC"/>
    <w:rsid w:val="007331A1"/>
    <w:rsid w:val="007347C8"/>
    <w:rsid w:val="00734D2B"/>
    <w:rsid w:val="0073758F"/>
    <w:rsid w:val="00740D0C"/>
    <w:rsid w:val="00740FC5"/>
    <w:rsid w:val="007459E7"/>
    <w:rsid w:val="0074649D"/>
    <w:rsid w:val="0074792B"/>
    <w:rsid w:val="00747B40"/>
    <w:rsid w:val="00747D03"/>
    <w:rsid w:val="00751720"/>
    <w:rsid w:val="00753675"/>
    <w:rsid w:val="00756E84"/>
    <w:rsid w:val="00757CD5"/>
    <w:rsid w:val="00760F73"/>
    <w:rsid w:val="00761CD4"/>
    <w:rsid w:val="0076289D"/>
    <w:rsid w:val="00762A0D"/>
    <w:rsid w:val="007632D1"/>
    <w:rsid w:val="0077233E"/>
    <w:rsid w:val="0077339D"/>
    <w:rsid w:val="00773CC6"/>
    <w:rsid w:val="00773EDA"/>
    <w:rsid w:val="00774657"/>
    <w:rsid w:val="007774C9"/>
    <w:rsid w:val="0078050E"/>
    <w:rsid w:val="00780F27"/>
    <w:rsid w:val="00781889"/>
    <w:rsid w:val="007820D0"/>
    <w:rsid w:val="00782ED1"/>
    <w:rsid w:val="00783F67"/>
    <w:rsid w:val="00785A49"/>
    <w:rsid w:val="00786D58"/>
    <w:rsid w:val="00792D38"/>
    <w:rsid w:val="00793806"/>
    <w:rsid w:val="00793947"/>
    <w:rsid w:val="00794753"/>
    <w:rsid w:val="00795625"/>
    <w:rsid w:val="00796F36"/>
    <w:rsid w:val="00797A2F"/>
    <w:rsid w:val="007A2390"/>
    <w:rsid w:val="007A49D9"/>
    <w:rsid w:val="007A52A6"/>
    <w:rsid w:val="007A7CD4"/>
    <w:rsid w:val="007B0113"/>
    <w:rsid w:val="007B3C62"/>
    <w:rsid w:val="007B3F46"/>
    <w:rsid w:val="007B6CB0"/>
    <w:rsid w:val="007C4303"/>
    <w:rsid w:val="007C4D06"/>
    <w:rsid w:val="007C69C6"/>
    <w:rsid w:val="007C708E"/>
    <w:rsid w:val="007C76F0"/>
    <w:rsid w:val="007C7FED"/>
    <w:rsid w:val="007D50FB"/>
    <w:rsid w:val="007D67B0"/>
    <w:rsid w:val="007D6AF3"/>
    <w:rsid w:val="007D74DE"/>
    <w:rsid w:val="007D758F"/>
    <w:rsid w:val="007E0BA6"/>
    <w:rsid w:val="007E24C1"/>
    <w:rsid w:val="007E3B26"/>
    <w:rsid w:val="007E54E9"/>
    <w:rsid w:val="007E66D1"/>
    <w:rsid w:val="007F08E0"/>
    <w:rsid w:val="007F0E88"/>
    <w:rsid w:val="007F45E1"/>
    <w:rsid w:val="007F4980"/>
    <w:rsid w:val="008005F1"/>
    <w:rsid w:val="00801742"/>
    <w:rsid w:val="00803A48"/>
    <w:rsid w:val="008051D5"/>
    <w:rsid w:val="00805452"/>
    <w:rsid w:val="00807DA7"/>
    <w:rsid w:val="00810189"/>
    <w:rsid w:val="008105E7"/>
    <w:rsid w:val="008119A3"/>
    <w:rsid w:val="00814E91"/>
    <w:rsid w:val="008215F4"/>
    <w:rsid w:val="00821F9A"/>
    <w:rsid w:val="008221A1"/>
    <w:rsid w:val="00823430"/>
    <w:rsid w:val="00823682"/>
    <w:rsid w:val="008265C5"/>
    <w:rsid w:val="00827723"/>
    <w:rsid w:val="008319A7"/>
    <w:rsid w:val="00832442"/>
    <w:rsid w:val="00832A1B"/>
    <w:rsid w:val="008350AD"/>
    <w:rsid w:val="00841552"/>
    <w:rsid w:val="00842B67"/>
    <w:rsid w:val="0084444A"/>
    <w:rsid w:val="0084459B"/>
    <w:rsid w:val="00845A33"/>
    <w:rsid w:val="008528C4"/>
    <w:rsid w:val="00853002"/>
    <w:rsid w:val="008541A8"/>
    <w:rsid w:val="00855C56"/>
    <w:rsid w:val="0086095A"/>
    <w:rsid w:val="00860D14"/>
    <w:rsid w:val="00860E45"/>
    <w:rsid w:val="00863A8B"/>
    <w:rsid w:val="008649A8"/>
    <w:rsid w:val="008656A3"/>
    <w:rsid w:val="008669A6"/>
    <w:rsid w:val="008702DB"/>
    <w:rsid w:val="00870A96"/>
    <w:rsid w:val="008712FA"/>
    <w:rsid w:val="00871CD9"/>
    <w:rsid w:val="00871FC5"/>
    <w:rsid w:val="00872690"/>
    <w:rsid w:val="00874797"/>
    <w:rsid w:val="00874B43"/>
    <w:rsid w:val="00874E9E"/>
    <w:rsid w:val="00876640"/>
    <w:rsid w:val="00882D06"/>
    <w:rsid w:val="00882F12"/>
    <w:rsid w:val="00883380"/>
    <w:rsid w:val="008868AC"/>
    <w:rsid w:val="00887808"/>
    <w:rsid w:val="00892690"/>
    <w:rsid w:val="00892C2D"/>
    <w:rsid w:val="0089393A"/>
    <w:rsid w:val="00895506"/>
    <w:rsid w:val="00895CB4"/>
    <w:rsid w:val="0089604B"/>
    <w:rsid w:val="00896839"/>
    <w:rsid w:val="008978C5"/>
    <w:rsid w:val="00897E83"/>
    <w:rsid w:val="008A01E2"/>
    <w:rsid w:val="008A03D5"/>
    <w:rsid w:val="008A14D0"/>
    <w:rsid w:val="008A20B0"/>
    <w:rsid w:val="008A21DB"/>
    <w:rsid w:val="008A3F21"/>
    <w:rsid w:val="008A7EDC"/>
    <w:rsid w:val="008B0705"/>
    <w:rsid w:val="008B0B55"/>
    <w:rsid w:val="008B17A3"/>
    <w:rsid w:val="008B2241"/>
    <w:rsid w:val="008B3A5F"/>
    <w:rsid w:val="008B5F68"/>
    <w:rsid w:val="008C62C8"/>
    <w:rsid w:val="008C72B6"/>
    <w:rsid w:val="008C7A77"/>
    <w:rsid w:val="008D1A5A"/>
    <w:rsid w:val="008D25E6"/>
    <w:rsid w:val="008D269E"/>
    <w:rsid w:val="008D2B3C"/>
    <w:rsid w:val="008D3B14"/>
    <w:rsid w:val="008D5948"/>
    <w:rsid w:val="008D5EB3"/>
    <w:rsid w:val="008D6204"/>
    <w:rsid w:val="008D636E"/>
    <w:rsid w:val="008D699E"/>
    <w:rsid w:val="008E24EE"/>
    <w:rsid w:val="008E3047"/>
    <w:rsid w:val="008E4589"/>
    <w:rsid w:val="008F1801"/>
    <w:rsid w:val="008F35BB"/>
    <w:rsid w:val="008F37B3"/>
    <w:rsid w:val="008F58DE"/>
    <w:rsid w:val="009002BC"/>
    <w:rsid w:val="009003B4"/>
    <w:rsid w:val="00902CD5"/>
    <w:rsid w:val="00904838"/>
    <w:rsid w:val="0090548E"/>
    <w:rsid w:val="00907E6D"/>
    <w:rsid w:val="00910A43"/>
    <w:rsid w:val="00911A9C"/>
    <w:rsid w:val="009121BC"/>
    <w:rsid w:val="009133ED"/>
    <w:rsid w:val="00913465"/>
    <w:rsid w:val="00914ADE"/>
    <w:rsid w:val="00915714"/>
    <w:rsid w:val="0091702B"/>
    <w:rsid w:val="00917857"/>
    <w:rsid w:val="0092272B"/>
    <w:rsid w:val="0092410D"/>
    <w:rsid w:val="00924831"/>
    <w:rsid w:val="009279D5"/>
    <w:rsid w:val="00927F35"/>
    <w:rsid w:val="00931A90"/>
    <w:rsid w:val="00931B17"/>
    <w:rsid w:val="009328C5"/>
    <w:rsid w:val="00932ACE"/>
    <w:rsid w:val="0093466B"/>
    <w:rsid w:val="009352FD"/>
    <w:rsid w:val="00935CB1"/>
    <w:rsid w:val="00936A3E"/>
    <w:rsid w:val="009372B8"/>
    <w:rsid w:val="0093786F"/>
    <w:rsid w:val="009419A6"/>
    <w:rsid w:val="00943916"/>
    <w:rsid w:val="00944589"/>
    <w:rsid w:val="00945038"/>
    <w:rsid w:val="009459EF"/>
    <w:rsid w:val="00945B35"/>
    <w:rsid w:val="00951FFF"/>
    <w:rsid w:val="00953AAA"/>
    <w:rsid w:val="0095658B"/>
    <w:rsid w:val="00960182"/>
    <w:rsid w:val="00960F5C"/>
    <w:rsid w:val="00961A50"/>
    <w:rsid w:val="00961A84"/>
    <w:rsid w:val="00963F4A"/>
    <w:rsid w:val="00965E0B"/>
    <w:rsid w:val="0096622D"/>
    <w:rsid w:val="009665D7"/>
    <w:rsid w:val="009678E4"/>
    <w:rsid w:val="00967D86"/>
    <w:rsid w:val="00970BD6"/>
    <w:rsid w:val="00972C0D"/>
    <w:rsid w:val="0097320F"/>
    <w:rsid w:val="009735A1"/>
    <w:rsid w:val="00974012"/>
    <w:rsid w:val="00974584"/>
    <w:rsid w:val="0097604E"/>
    <w:rsid w:val="00982EB3"/>
    <w:rsid w:val="00990043"/>
    <w:rsid w:val="00991997"/>
    <w:rsid w:val="00993A1E"/>
    <w:rsid w:val="00995813"/>
    <w:rsid w:val="00995AE9"/>
    <w:rsid w:val="00996333"/>
    <w:rsid w:val="009A194A"/>
    <w:rsid w:val="009A5917"/>
    <w:rsid w:val="009A5974"/>
    <w:rsid w:val="009A5FD3"/>
    <w:rsid w:val="009A7F52"/>
    <w:rsid w:val="009B1D32"/>
    <w:rsid w:val="009B1F08"/>
    <w:rsid w:val="009B2B84"/>
    <w:rsid w:val="009B4C1D"/>
    <w:rsid w:val="009B6A0D"/>
    <w:rsid w:val="009C1849"/>
    <w:rsid w:val="009C1FFE"/>
    <w:rsid w:val="009C3516"/>
    <w:rsid w:val="009C42A0"/>
    <w:rsid w:val="009C4717"/>
    <w:rsid w:val="009C4BAF"/>
    <w:rsid w:val="009C64D0"/>
    <w:rsid w:val="009D0CC9"/>
    <w:rsid w:val="009D21B0"/>
    <w:rsid w:val="009D26FA"/>
    <w:rsid w:val="009D3BC2"/>
    <w:rsid w:val="009D5094"/>
    <w:rsid w:val="009D55AF"/>
    <w:rsid w:val="009D6883"/>
    <w:rsid w:val="009E0A12"/>
    <w:rsid w:val="009E3DCF"/>
    <w:rsid w:val="009E3F3C"/>
    <w:rsid w:val="009E68DA"/>
    <w:rsid w:val="009E6928"/>
    <w:rsid w:val="009E761C"/>
    <w:rsid w:val="009F01DA"/>
    <w:rsid w:val="009F13B8"/>
    <w:rsid w:val="009F1666"/>
    <w:rsid w:val="009F2AC0"/>
    <w:rsid w:val="009F337E"/>
    <w:rsid w:val="009F3562"/>
    <w:rsid w:val="009F4661"/>
    <w:rsid w:val="009F5A04"/>
    <w:rsid w:val="009F6093"/>
    <w:rsid w:val="009F6212"/>
    <w:rsid w:val="009F77CB"/>
    <w:rsid w:val="00A01C89"/>
    <w:rsid w:val="00A023F1"/>
    <w:rsid w:val="00A02A7F"/>
    <w:rsid w:val="00A02D0A"/>
    <w:rsid w:val="00A06D44"/>
    <w:rsid w:val="00A10F3E"/>
    <w:rsid w:val="00A1233A"/>
    <w:rsid w:val="00A134B2"/>
    <w:rsid w:val="00A156E8"/>
    <w:rsid w:val="00A15B08"/>
    <w:rsid w:val="00A16A8B"/>
    <w:rsid w:val="00A17913"/>
    <w:rsid w:val="00A20D8F"/>
    <w:rsid w:val="00A234AB"/>
    <w:rsid w:val="00A23815"/>
    <w:rsid w:val="00A239BC"/>
    <w:rsid w:val="00A26F3B"/>
    <w:rsid w:val="00A302B7"/>
    <w:rsid w:val="00A311A7"/>
    <w:rsid w:val="00A31FD6"/>
    <w:rsid w:val="00A329C4"/>
    <w:rsid w:val="00A332F4"/>
    <w:rsid w:val="00A3411A"/>
    <w:rsid w:val="00A3436B"/>
    <w:rsid w:val="00A423D0"/>
    <w:rsid w:val="00A42598"/>
    <w:rsid w:val="00A45C7A"/>
    <w:rsid w:val="00A46E87"/>
    <w:rsid w:val="00A5104E"/>
    <w:rsid w:val="00A52614"/>
    <w:rsid w:val="00A53A40"/>
    <w:rsid w:val="00A569BB"/>
    <w:rsid w:val="00A577F4"/>
    <w:rsid w:val="00A579DA"/>
    <w:rsid w:val="00A6062C"/>
    <w:rsid w:val="00A60673"/>
    <w:rsid w:val="00A61F2D"/>
    <w:rsid w:val="00A63A5C"/>
    <w:rsid w:val="00A667C7"/>
    <w:rsid w:val="00A72924"/>
    <w:rsid w:val="00A73758"/>
    <w:rsid w:val="00A7787A"/>
    <w:rsid w:val="00A80E82"/>
    <w:rsid w:val="00A81C83"/>
    <w:rsid w:val="00A82158"/>
    <w:rsid w:val="00A87F5C"/>
    <w:rsid w:val="00A9023B"/>
    <w:rsid w:val="00A92921"/>
    <w:rsid w:val="00A948AC"/>
    <w:rsid w:val="00A94E61"/>
    <w:rsid w:val="00A94FA9"/>
    <w:rsid w:val="00A95912"/>
    <w:rsid w:val="00A95EE9"/>
    <w:rsid w:val="00A962CE"/>
    <w:rsid w:val="00A97FB1"/>
    <w:rsid w:val="00AA7B8F"/>
    <w:rsid w:val="00AA7E23"/>
    <w:rsid w:val="00AB1788"/>
    <w:rsid w:val="00AB19CF"/>
    <w:rsid w:val="00AC0BC5"/>
    <w:rsid w:val="00AC3765"/>
    <w:rsid w:val="00AC71B3"/>
    <w:rsid w:val="00AC79E9"/>
    <w:rsid w:val="00AD0AC6"/>
    <w:rsid w:val="00AD0BEB"/>
    <w:rsid w:val="00AD23D0"/>
    <w:rsid w:val="00AD23F7"/>
    <w:rsid w:val="00AD2ACD"/>
    <w:rsid w:val="00AD3E93"/>
    <w:rsid w:val="00AD410B"/>
    <w:rsid w:val="00AD7661"/>
    <w:rsid w:val="00AE26CA"/>
    <w:rsid w:val="00AF0C64"/>
    <w:rsid w:val="00AF104F"/>
    <w:rsid w:val="00AF27C2"/>
    <w:rsid w:val="00AF42F3"/>
    <w:rsid w:val="00AF57F2"/>
    <w:rsid w:val="00AF5F8E"/>
    <w:rsid w:val="00AF789E"/>
    <w:rsid w:val="00AF7D6D"/>
    <w:rsid w:val="00B042B2"/>
    <w:rsid w:val="00B05A5D"/>
    <w:rsid w:val="00B102CA"/>
    <w:rsid w:val="00B10CC4"/>
    <w:rsid w:val="00B10F55"/>
    <w:rsid w:val="00B13988"/>
    <w:rsid w:val="00B15390"/>
    <w:rsid w:val="00B20156"/>
    <w:rsid w:val="00B21846"/>
    <w:rsid w:val="00B22035"/>
    <w:rsid w:val="00B24972"/>
    <w:rsid w:val="00B2749A"/>
    <w:rsid w:val="00B27CA4"/>
    <w:rsid w:val="00B308FC"/>
    <w:rsid w:val="00B30AA0"/>
    <w:rsid w:val="00B31869"/>
    <w:rsid w:val="00B32D53"/>
    <w:rsid w:val="00B33054"/>
    <w:rsid w:val="00B33310"/>
    <w:rsid w:val="00B33555"/>
    <w:rsid w:val="00B35F64"/>
    <w:rsid w:val="00B37A60"/>
    <w:rsid w:val="00B42104"/>
    <w:rsid w:val="00B4402F"/>
    <w:rsid w:val="00B51A2C"/>
    <w:rsid w:val="00B576AF"/>
    <w:rsid w:val="00B62DE2"/>
    <w:rsid w:val="00B63364"/>
    <w:rsid w:val="00B64B43"/>
    <w:rsid w:val="00B65989"/>
    <w:rsid w:val="00B6598D"/>
    <w:rsid w:val="00B741C4"/>
    <w:rsid w:val="00B74252"/>
    <w:rsid w:val="00B74785"/>
    <w:rsid w:val="00B77829"/>
    <w:rsid w:val="00B802FB"/>
    <w:rsid w:val="00B82CF3"/>
    <w:rsid w:val="00B82DCB"/>
    <w:rsid w:val="00B85953"/>
    <w:rsid w:val="00B862FB"/>
    <w:rsid w:val="00B90E2B"/>
    <w:rsid w:val="00B97B33"/>
    <w:rsid w:val="00BA05C2"/>
    <w:rsid w:val="00BA07E0"/>
    <w:rsid w:val="00BA097D"/>
    <w:rsid w:val="00BA5606"/>
    <w:rsid w:val="00BA5AD7"/>
    <w:rsid w:val="00BA5D41"/>
    <w:rsid w:val="00BA6F34"/>
    <w:rsid w:val="00BA7BA5"/>
    <w:rsid w:val="00BB1A25"/>
    <w:rsid w:val="00BB20CD"/>
    <w:rsid w:val="00BB24E6"/>
    <w:rsid w:val="00BB2A64"/>
    <w:rsid w:val="00BB2CD2"/>
    <w:rsid w:val="00BB3B04"/>
    <w:rsid w:val="00BB4FEA"/>
    <w:rsid w:val="00BB5248"/>
    <w:rsid w:val="00BB7775"/>
    <w:rsid w:val="00BB7D5D"/>
    <w:rsid w:val="00BC3CF0"/>
    <w:rsid w:val="00BC67DD"/>
    <w:rsid w:val="00BC6B6E"/>
    <w:rsid w:val="00BC6FA5"/>
    <w:rsid w:val="00BC7660"/>
    <w:rsid w:val="00BD2191"/>
    <w:rsid w:val="00BD2A4F"/>
    <w:rsid w:val="00BD7838"/>
    <w:rsid w:val="00BE26D2"/>
    <w:rsid w:val="00BE2D8D"/>
    <w:rsid w:val="00BE402B"/>
    <w:rsid w:val="00BE40B0"/>
    <w:rsid w:val="00BE493F"/>
    <w:rsid w:val="00BE5CC9"/>
    <w:rsid w:val="00BF1B12"/>
    <w:rsid w:val="00BF2022"/>
    <w:rsid w:val="00BF4E8C"/>
    <w:rsid w:val="00BF5458"/>
    <w:rsid w:val="00BF54A2"/>
    <w:rsid w:val="00BF5E8E"/>
    <w:rsid w:val="00BF6BDB"/>
    <w:rsid w:val="00BF78FE"/>
    <w:rsid w:val="00BF7969"/>
    <w:rsid w:val="00BF79C8"/>
    <w:rsid w:val="00C00A5B"/>
    <w:rsid w:val="00C00E99"/>
    <w:rsid w:val="00C01946"/>
    <w:rsid w:val="00C01FCC"/>
    <w:rsid w:val="00C03706"/>
    <w:rsid w:val="00C06549"/>
    <w:rsid w:val="00C06D11"/>
    <w:rsid w:val="00C11215"/>
    <w:rsid w:val="00C13305"/>
    <w:rsid w:val="00C133A7"/>
    <w:rsid w:val="00C17899"/>
    <w:rsid w:val="00C206C9"/>
    <w:rsid w:val="00C2162B"/>
    <w:rsid w:val="00C218AA"/>
    <w:rsid w:val="00C23BF7"/>
    <w:rsid w:val="00C25D1D"/>
    <w:rsid w:val="00C277C0"/>
    <w:rsid w:val="00C32CDF"/>
    <w:rsid w:val="00C33194"/>
    <w:rsid w:val="00C332AE"/>
    <w:rsid w:val="00C34EBC"/>
    <w:rsid w:val="00C40BF5"/>
    <w:rsid w:val="00C41728"/>
    <w:rsid w:val="00C4197D"/>
    <w:rsid w:val="00C41BB0"/>
    <w:rsid w:val="00C4299A"/>
    <w:rsid w:val="00C42AD6"/>
    <w:rsid w:val="00C43AB0"/>
    <w:rsid w:val="00C45303"/>
    <w:rsid w:val="00C4559E"/>
    <w:rsid w:val="00C471B6"/>
    <w:rsid w:val="00C47691"/>
    <w:rsid w:val="00C50856"/>
    <w:rsid w:val="00C510D7"/>
    <w:rsid w:val="00C544DA"/>
    <w:rsid w:val="00C5577E"/>
    <w:rsid w:val="00C55C33"/>
    <w:rsid w:val="00C56D74"/>
    <w:rsid w:val="00C5728C"/>
    <w:rsid w:val="00C61BB1"/>
    <w:rsid w:val="00C628FB"/>
    <w:rsid w:val="00C64529"/>
    <w:rsid w:val="00C64E6B"/>
    <w:rsid w:val="00C67196"/>
    <w:rsid w:val="00C67825"/>
    <w:rsid w:val="00C67F1A"/>
    <w:rsid w:val="00C71FB1"/>
    <w:rsid w:val="00C726AA"/>
    <w:rsid w:val="00C72909"/>
    <w:rsid w:val="00C72FB3"/>
    <w:rsid w:val="00C74633"/>
    <w:rsid w:val="00C75A63"/>
    <w:rsid w:val="00C7609F"/>
    <w:rsid w:val="00C8127C"/>
    <w:rsid w:val="00C83D17"/>
    <w:rsid w:val="00C83E4D"/>
    <w:rsid w:val="00C87253"/>
    <w:rsid w:val="00C90814"/>
    <w:rsid w:val="00C90E38"/>
    <w:rsid w:val="00C91714"/>
    <w:rsid w:val="00C950C4"/>
    <w:rsid w:val="00C958C9"/>
    <w:rsid w:val="00C97122"/>
    <w:rsid w:val="00CA0752"/>
    <w:rsid w:val="00CA0A4D"/>
    <w:rsid w:val="00CA4FF3"/>
    <w:rsid w:val="00CA602A"/>
    <w:rsid w:val="00CA743A"/>
    <w:rsid w:val="00CB24A8"/>
    <w:rsid w:val="00CB308F"/>
    <w:rsid w:val="00CB3AD8"/>
    <w:rsid w:val="00CB3EE9"/>
    <w:rsid w:val="00CB5A29"/>
    <w:rsid w:val="00CB5AA1"/>
    <w:rsid w:val="00CB75E3"/>
    <w:rsid w:val="00CC3C00"/>
    <w:rsid w:val="00CC4222"/>
    <w:rsid w:val="00CC7231"/>
    <w:rsid w:val="00CC7258"/>
    <w:rsid w:val="00CC7A51"/>
    <w:rsid w:val="00CD136D"/>
    <w:rsid w:val="00CD15E9"/>
    <w:rsid w:val="00CD2895"/>
    <w:rsid w:val="00CD2D77"/>
    <w:rsid w:val="00CD322C"/>
    <w:rsid w:val="00CD4836"/>
    <w:rsid w:val="00CD5798"/>
    <w:rsid w:val="00CE20F3"/>
    <w:rsid w:val="00CE2477"/>
    <w:rsid w:val="00CE2DED"/>
    <w:rsid w:val="00CE544C"/>
    <w:rsid w:val="00CE6486"/>
    <w:rsid w:val="00CE7C45"/>
    <w:rsid w:val="00CF02F1"/>
    <w:rsid w:val="00CF0BDA"/>
    <w:rsid w:val="00CF526B"/>
    <w:rsid w:val="00D04861"/>
    <w:rsid w:val="00D04915"/>
    <w:rsid w:val="00D13625"/>
    <w:rsid w:val="00D13979"/>
    <w:rsid w:val="00D14509"/>
    <w:rsid w:val="00D14873"/>
    <w:rsid w:val="00D21F31"/>
    <w:rsid w:val="00D22EB5"/>
    <w:rsid w:val="00D24FEF"/>
    <w:rsid w:val="00D261DA"/>
    <w:rsid w:val="00D26CB0"/>
    <w:rsid w:val="00D27020"/>
    <w:rsid w:val="00D27EB1"/>
    <w:rsid w:val="00D30506"/>
    <w:rsid w:val="00D325E5"/>
    <w:rsid w:val="00D35753"/>
    <w:rsid w:val="00D37FED"/>
    <w:rsid w:val="00D416DA"/>
    <w:rsid w:val="00D41F05"/>
    <w:rsid w:val="00D424ED"/>
    <w:rsid w:val="00D426EC"/>
    <w:rsid w:val="00D447C2"/>
    <w:rsid w:val="00D46FE1"/>
    <w:rsid w:val="00D5002E"/>
    <w:rsid w:val="00D50A9E"/>
    <w:rsid w:val="00D516E5"/>
    <w:rsid w:val="00D52E24"/>
    <w:rsid w:val="00D5474B"/>
    <w:rsid w:val="00D5512D"/>
    <w:rsid w:val="00D62127"/>
    <w:rsid w:val="00D629E0"/>
    <w:rsid w:val="00D63880"/>
    <w:rsid w:val="00D64C9F"/>
    <w:rsid w:val="00D65C1A"/>
    <w:rsid w:val="00D671A6"/>
    <w:rsid w:val="00D675F6"/>
    <w:rsid w:val="00D70700"/>
    <w:rsid w:val="00D71D54"/>
    <w:rsid w:val="00D71DCB"/>
    <w:rsid w:val="00D72266"/>
    <w:rsid w:val="00D7275F"/>
    <w:rsid w:val="00D739C9"/>
    <w:rsid w:val="00D7412E"/>
    <w:rsid w:val="00D74280"/>
    <w:rsid w:val="00D77049"/>
    <w:rsid w:val="00D8005F"/>
    <w:rsid w:val="00D80599"/>
    <w:rsid w:val="00D8078D"/>
    <w:rsid w:val="00D85556"/>
    <w:rsid w:val="00D85674"/>
    <w:rsid w:val="00D85BD1"/>
    <w:rsid w:val="00D85F69"/>
    <w:rsid w:val="00D86AD8"/>
    <w:rsid w:val="00D91E47"/>
    <w:rsid w:val="00D929F7"/>
    <w:rsid w:val="00D92C39"/>
    <w:rsid w:val="00D94763"/>
    <w:rsid w:val="00D949B8"/>
    <w:rsid w:val="00D95649"/>
    <w:rsid w:val="00D96253"/>
    <w:rsid w:val="00D97BAC"/>
    <w:rsid w:val="00DA0940"/>
    <w:rsid w:val="00DA2586"/>
    <w:rsid w:val="00DA603D"/>
    <w:rsid w:val="00DB1ED4"/>
    <w:rsid w:val="00DB2453"/>
    <w:rsid w:val="00DB496B"/>
    <w:rsid w:val="00DB60A7"/>
    <w:rsid w:val="00DB6AA6"/>
    <w:rsid w:val="00DC20B6"/>
    <w:rsid w:val="00DC21B7"/>
    <w:rsid w:val="00DC32A0"/>
    <w:rsid w:val="00DC45D5"/>
    <w:rsid w:val="00DC7D7B"/>
    <w:rsid w:val="00DC7F97"/>
    <w:rsid w:val="00DD08AD"/>
    <w:rsid w:val="00DD0E00"/>
    <w:rsid w:val="00DD11E6"/>
    <w:rsid w:val="00DD28B3"/>
    <w:rsid w:val="00DD3168"/>
    <w:rsid w:val="00DD3206"/>
    <w:rsid w:val="00DD52B2"/>
    <w:rsid w:val="00DD5B80"/>
    <w:rsid w:val="00DD7083"/>
    <w:rsid w:val="00DD755C"/>
    <w:rsid w:val="00DE0290"/>
    <w:rsid w:val="00DE13A7"/>
    <w:rsid w:val="00DE4A80"/>
    <w:rsid w:val="00DE6B61"/>
    <w:rsid w:val="00DF02DC"/>
    <w:rsid w:val="00DF27C0"/>
    <w:rsid w:val="00DF30FA"/>
    <w:rsid w:val="00DF3C37"/>
    <w:rsid w:val="00E019D7"/>
    <w:rsid w:val="00E01CBF"/>
    <w:rsid w:val="00E0214F"/>
    <w:rsid w:val="00E03011"/>
    <w:rsid w:val="00E0397C"/>
    <w:rsid w:val="00E040A7"/>
    <w:rsid w:val="00E0545D"/>
    <w:rsid w:val="00E10845"/>
    <w:rsid w:val="00E115DE"/>
    <w:rsid w:val="00E12C1A"/>
    <w:rsid w:val="00E13A45"/>
    <w:rsid w:val="00E13E34"/>
    <w:rsid w:val="00E14A48"/>
    <w:rsid w:val="00E16A8C"/>
    <w:rsid w:val="00E205D1"/>
    <w:rsid w:val="00E20D37"/>
    <w:rsid w:val="00E21AD7"/>
    <w:rsid w:val="00E268A4"/>
    <w:rsid w:val="00E30080"/>
    <w:rsid w:val="00E3094C"/>
    <w:rsid w:val="00E32E84"/>
    <w:rsid w:val="00E34D18"/>
    <w:rsid w:val="00E35EF2"/>
    <w:rsid w:val="00E36FAD"/>
    <w:rsid w:val="00E37E7A"/>
    <w:rsid w:val="00E432A8"/>
    <w:rsid w:val="00E4565D"/>
    <w:rsid w:val="00E505D4"/>
    <w:rsid w:val="00E51C09"/>
    <w:rsid w:val="00E55A84"/>
    <w:rsid w:val="00E566DF"/>
    <w:rsid w:val="00E57767"/>
    <w:rsid w:val="00E60131"/>
    <w:rsid w:val="00E61EC2"/>
    <w:rsid w:val="00E6588C"/>
    <w:rsid w:val="00E70FA4"/>
    <w:rsid w:val="00E71640"/>
    <w:rsid w:val="00E72E05"/>
    <w:rsid w:val="00E73706"/>
    <w:rsid w:val="00E73C52"/>
    <w:rsid w:val="00E74168"/>
    <w:rsid w:val="00E756CD"/>
    <w:rsid w:val="00E77B5F"/>
    <w:rsid w:val="00E80C11"/>
    <w:rsid w:val="00E8176D"/>
    <w:rsid w:val="00E823F3"/>
    <w:rsid w:val="00E82F9D"/>
    <w:rsid w:val="00E83215"/>
    <w:rsid w:val="00E8484B"/>
    <w:rsid w:val="00E848A6"/>
    <w:rsid w:val="00E85F6E"/>
    <w:rsid w:val="00E87B9F"/>
    <w:rsid w:val="00E903F9"/>
    <w:rsid w:val="00E90F4E"/>
    <w:rsid w:val="00E92C8A"/>
    <w:rsid w:val="00E93E3E"/>
    <w:rsid w:val="00E95422"/>
    <w:rsid w:val="00E96BCC"/>
    <w:rsid w:val="00E9782E"/>
    <w:rsid w:val="00EA0C8B"/>
    <w:rsid w:val="00EA5567"/>
    <w:rsid w:val="00EB1849"/>
    <w:rsid w:val="00EB2E9A"/>
    <w:rsid w:val="00EB34F9"/>
    <w:rsid w:val="00EB6983"/>
    <w:rsid w:val="00EB6EE3"/>
    <w:rsid w:val="00EC2F33"/>
    <w:rsid w:val="00EC3A8E"/>
    <w:rsid w:val="00EC3E03"/>
    <w:rsid w:val="00EC66F3"/>
    <w:rsid w:val="00EC73A8"/>
    <w:rsid w:val="00EC7B13"/>
    <w:rsid w:val="00EC7FB1"/>
    <w:rsid w:val="00ED2173"/>
    <w:rsid w:val="00ED21B4"/>
    <w:rsid w:val="00ED3469"/>
    <w:rsid w:val="00ED7EC2"/>
    <w:rsid w:val="00EE27F0"/>
    <w:rsid w:val="00EE37E9"/>
    <w:rsid w:val="00EE4877"/>
    <w:rsid w:val="00EE5931"/>
    <w:rsid w:val="00EF231D"/>
    <w:rsid w:val="00F00C94"/>
    <w:rsid w:val="00F00EEF"/>
    <w:rsid w:val="00F11EA7"/>
    <w:rsid w:val="00F13EA3"/>
    <w:rsid w:val="00F1428E"/>
    <w:rsid w:val="00F15E5E"/>
    <w:rsid w:val="00F176DC"/>
    <w:rsid w:val="00F20DC1"/>
    <w:rsid w:val="00F2124A"/>
    <w:rsid w:val="00F2176B"/>
    <w:rsid w:val="00F2381B"/>
    <w:rsid w:val="00F3053C"/>
    <w:rsid w:val="00F32246"/>
    <w:rsid w:val="00F338D5"/>
    <w:rsid w:val="00F356B2"/>
    <w:rsid w:val="00F35EB3"/>
    <w:rsid w:val="00F37CC8"/>
    <w:rsid w:val="00F37F32"/>
    <w:rsid w:val="00F42F62"/>
    <w:rsid w:val="00F47BDB"/>
    <w:rsid w:val="00F51401"/>
    <w:rsid w:val="00F5148A"/>
    <w:rsid w:val="00F51BCF"/>
    <w:rsid w:val="00F521F5"/>
    <w:rsid w:val="00F52866"/>
    <w:rsid w:val="00F54B8D"/>
    <w:rsid w:val="00F57372"/>
    <w:rsid w:val="00F57D31"/>
    <w:rsid w:val="00F62E2E"/>
    <w:rsid w:val="00F6597B"/>
    <w:rsid w:val="00F65EB7"/>
    <w:rsid w:val="00F664CB"/>
    <w:rsid w:val="00F66549"/>
    <w:rsid w:val="00F676A0"/>
    <w:rsid w:val="00F71523"/>
    <w:rsid w:val="00F71ECC"/>
    <w:rsid w:val="00F7258F"/>
    <w:rsid w:val="00F738BC"/>
    <w:rsid w:val="00F766E4"/>
    <w:rsid w:val="00F7708B"/>
    <w:rsid w:val="00F77CF4"/>
    <w:rsid w:val="00F8198B"/>
    <w:rsid w:val="00F82558"/>
    <w:rsid w:val="00F84FB1"/>
    <w:rsid w:val="00F87106"/>
    <w:rsid w:val="00F9120D"/>
    <w:rsid w:val="00F93536"/>
    <w:rsid w:val="00F9405E"/>
    <w:rsid w:val="00F94E34"/>
    <w:rsid w:val="00F95977"/>
    <w:rsid w:val="00F96243"/>
    <w:rsid w:val="00F964CF"/>
    <w:rsid w:val="00FA0BE3"/>
    <w:rsid w:val="00FA0C3A"/>
    <w:rsid w:val="00FA2C01"/>
    <w:rsid w:val="00FA355D"/>
    <w:rsid w:val="00FA42F9"/>
    <w:rsid w:val="00FA5128"/>
    <w:rsid w:val="00FB0383"/>
    <w:rsid w:val="00FB2F92"/>
    <w:rsid w:val="00FB6CAD"/>
    <w:rsid w:val="00FB73BB"/>
    <w:rsid w:val="00FB7D6E"/>
    <w:rsid w:val="00FC3768"/>
    <w:rsid w:val="00FC396A"/>
    <w:rsid w:val="00FC77F4"/>
    <w:rsid w:val="00FD02D1"/>
    <w:rsid w:val="00FD1878"/>
    <w:rsid w:val="00FD2921"/>
    <w:rsid w:val="00FD2CA6"/>
    <w:rsid w:val="00FD3078"/>
    <w:rsid w:val="00FD3717"/>
    <w:rsid w:val="00FD409D"/>
    <w:rsid w:val="00FD6316"/>
    <w:rsid w:val="00FE0126"/>
    <w:rsid w:val="00FE040B"/>
    <w:rsid w:val="00FE074E"/>
    <w:rsid w:val="00FE0901"/>
    <w:rsid w:val="00FE092D"/>
    <w:rsid w:val="00FE2ED5"/>
    <w:rsid w:val="00FE31B6"/>
    <w:rsid w:val="00FE3450"/>
    <w:rsid w:val="00FE3EB3"/>
    <w:rsid w:val="00FF14BE"/>
    <w:rsid w:val="00FF158E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0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7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1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&#30005;&#23376;&#29256;&#37038;&#31665;&#21457;&#36865;&#33267;136988249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7038;&#31665;&#21457;&#36865;&#33267;1369882498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黄梦云</dc:creator>
  <cp:keywords/>
  <dc:description/>
  <cp:lastModifiedBy>黄梦云</cp:lastModifiedBy>
  <cp:revision>376</cp:revision>
  <dcterms:created xsi:type="dcterms:W3CDTF">2018-05-21T07:15:00Z</dcterms:created>
  <dcterms:modified xsi:type="dcterms:W3CDTF">2018-05-24T02:44:00Z</dcterms:modified>
</cp:coreProperties>
</file>