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77E7" w:rsidRPr="00AE77E7" w:rsidRDefault="00AE77E7" w:rsidP="00AE77E7">
      <w:pPr>
        <w:jc w:val="center"/>
        <w:rPr>
          <w:rFonts w:ascii="黑体" w:eastAsia="黑体" w:hAnsi="黑体"/>
          <w:sz w:val="30"/>
          <w:szCs w:val="30"/>
        </w:rPr>
      </w:pPr>
      <w:r w:rsidRPr="00AE77E7">
        <w:rPr>
          <w:rFonts w:ascii="黑体" w:eastAsia="黑体" w:hAnsi="黑体" w:hint="eastAsia"/>
          <w:sz w:val="30"/>
          <w:szCs w:val="30"/>
        </w:rPr>
        <w:t>福州职业技术学院</w:t>
      </w:r>
    </w:p>
    <w:p w:rsidR="003F7950" w:rsidRPr="00AE77E7" w:rsidRDefault="00AE77E7" w:rsidP="00AE77E7">
      <w:pPr>
        <w:jc w:val="center"/>
        <w:rPr>
          <w:rFonts w:ascii="黑体" w:eastAsia="黑体" w:hAnsi="黑体"/>
          <w:sz w:val="30"/>
          <w:szCs w:val="30"/>
        </w:rPr>
      </w:pPr>
      <w:r w:rsidRPr="00AE77E7">
        <w:rPr>
          <w:rFonts w:ascii="黑体" w:eastAsia="黑体" w:hAnsi="黑体" w:hint="eastAsia"/>
          <w:sz w:val="30"/>
          <w:szCs w:val="30"/>
        </w:rPr>
        <w:t>关于推荐刘正翔同志参加2015年福建省应用型本科高校和高职院校理工类师资闽台联合培训班的公示</w:t>
      </w:r>
    </w:p>
    <w:p w:rsidR="00902088" w:rsidRDefault="008A0E8D" w:rsidP="00902088">
      <w:pPr>
        <w:ind w:firstLine="420"/>
        <w:jc w:val="left"/>
        <w:rPr>
          <w:rFonts w:ascii="华文仿宋" w:eastAsia="华文仿宋" w:hAnsi="华文仿宋" w:cs="Times New Roman"/>
          <w:sz w:val="28"/>
          <w:szCs w:val="28"/>
        </w:rPr>
      </w:pPr>
      <w:r>
        <w:rPr>
          <w:rFonts w:ascii="华文仿宋" w:eastAsia="华文仿宋" w:hAnsi="华文仿宋" w:cs="Times New Roman" w:hint="eastAsia"/>
          <w:sz w:val="28"/>
          <w:szCs w:val="28"/>
        </w:rPr>
        <w:t xml:space="preserve"> </w:t>
      </w:r>
      <w:r w:rsidR="00902629" w:rsidRPr="00902629">
        <w:rPr>
          <w:rFonts w:ascii="华文仿宋" w:eastAsia="华文仿宋" w:hAnsi="华文仿宋" w:cs="Times New Roman" w:hint="eastAsia"/>
          <w:sz w:val="28"/>
          <w:szCs w:val="28"/>
        </w:rPr>
        <w:t>据福建省教育厅《关于举办2015年福建省应用型本科高校和高职院校理工类师资闽台联合培训班的通知》（</w:t>
      </w:r>
      <w:proofErr w:type="gramStart"/>
      <w:r w:rsidR="00902629" w:rsidRPr="00902629">
        <w:rPr>
          <w:rFonts w:ascii="华文仿宋" w:eastAsia="华文仿宋" w:hAnsi="华文仿宋" w:cs="Times New Roman" w:hint="eastAsia"/>
          <w:sz w:val="28"/>
          <w:szCs w:val="28"/>
        </w:rPr>
        <w:t>闽教办</w:t>
      </w:r>
      <w:proofErr w:type="gramEnd"/>
      <w:r w:rsidR="00902629" w:rsidRPr="00902629">
        <w:rPr>
          <w:rFonts w:ascii="华文仿宋" w:eastAsia="华文仿宋" w:hAnsi="华文仿宋" w:cs="Times New Roman" w:hint="eastAsia"/>
          <w:sz w:val="28"/>
          <w:szCs w:val="28"/>
        </w:rPr>
        <w:t>人&lt;2015&gt;31号）文件要求，</w:t>
      </w:r>
      <w:r w:rsidR="00902629" w:rsidRPr="002511FA">
        <w:rPr>
          <w:rFonts w:ascii="华文仿宋" w:eastAsia="华文仿宋" w:hAnsi="华文仿宋" w:hint="eastAsia"/>
          <w:sz w:val="28"/>
          <w:szCs w:val="28"/>
        </w:rPr>
        <w:t>拟在全省选拔人才参加2015年9月中旬开展</w:t>
      </w:r>
      <w:r w:rsidR="00902629">
        <w:rPr>
          <w:rFonts w:ascii="华文仿宋" w:eastAsia="华文仿宋" w:hAnsi="华文仿宋" w:hint="eastAsia"/>
          <w:sz w:val="28"/>
          <w:szCs w:val="28"/>
        </w:rPr>
        <w:t>的</w:t>
      </w:r>
      <w:r w:rsidR="00902629" w:rsidRPr="002511FA">
        <w:rPr>
          <w:rFonts w:ascii="华文仿宋" w:eastAsia="华文仿宋" w:hAnsi="华文仿宋" w:hint="eastAsia"/>
          <w:sz w:val="28"/>
          <w:szCs w:val="28"/>
        </w:rPr>
        <w:t>应用型本科高校和高职院校理工类师资闽台联合培训</w:t>
      </w:r>
      <w:r w:rsidR="00902629">
        <w:rPr>
          <w:rFonts w:ascii="华文仿宋" w:eastAsia="华文仿宋" w:hAnsi="华文仿宋" w:hint="eastAsia"/>
          <w:sz w:val="28"/>
          <w:szCs w:val="28"/>
        </w:rPr>
        <w:t>。</w:t>
      </w:r>
      <w:r w:rsidR="00902629" w:rsidRPr="002511FA">
        <w:rPr>
          <w:rFonts w:ascii="华文仿宋" w:eastAsia="华文仿宋" w:hAnsi="华文仿宋" w:hint="eastAsia"/>
          <w:sz w:val="28"/>
          <w:szCs w:val="28"/>
        </w:rPr>
        <w:t>培训要求参加培训人员为</w:t>
      </w:r>
      <w:r w:rsidR="00902629">
        <w:rPr>
          <w:rFonts w:ascii="华文仿宋" w:eastAsia="华文仿宋" w:hAnsi="华文仿宋" w:hint="eastAsia"/>
          <w:sz w:val="28"/>
          <w:szCs w:val="28"/>
        </w:rPr>
        <w:t>理工类的</w:t>
      </w:r>
      <w:r w:rsidR="00902629" w:rsidRPr="002511FA">
        <w:rPr>
          <w:rFonts w:ascii="华文仿宋" w:eastAsia="华文仿宋" w:hAnsi="华文仿宋" w:cs="Times New Roman" w:hint="eastAsia"/>
          <w:sz w:val="28"/>
          <w:szCs w:val="28"/>
        </w:rPr>
        <w:t>45周岁以下、具有中级及以上职称的中青年优秀教师，优先推荐双师型专业骨干教师参加培训。</w:t>
      </w:r>
      <w:r w:rsidR="00902629" w:rsidRPr="002511FA">
        <w:rPr>
          <w:rFonts w:ascii="华文仿宋" w:eastAsia="华文仿宋" w:hAnsi="华文仿宋" w:hint="eastAsia"/>
          <w:sz w:val="28"/>
          <w:szCs w:val="28"/>
        </w:rPr>
        <w:t>培训为期一个月，在台湾培训不少于2周</w:t>
      </w:r>
      <w:r w:rsidR="00902629">
        <w:rPr>
          <w:rFonts w:ascii="华文仿宋" w:eastAsia="华文仿宋" w:hAnsi="华文仿宋" w:hint="eastAsia"/>
          <w:sz w:val="28"/>
          <w:szCs w:val="28"/>
        </w:rPr>
        <w:t>，我院推荐名额1名</w:t>
      </w:r>
      <w:r w:rsidR="00902629" w:rsidRPr="002511FA">
        <w:rPr>
          <w:rFonts w:ascii="华文仿宋" w:eastAsia="华文仿宋" w:hAnsi="华文仿宋" w:hint="eastAsia"/>
          <w:sz w:val="28"/>
          <w:szCs w:val="28"/>
        </w:rPr>
        <w:t>。</w:t>
      </w:r>
      <w:r>
        <w:rPr>
          <w:rFonts w:ascii="华文仿宋" w:eastAsia="华文仿宋" w:hAnsi="华文仿宋" w:cs="Times New Roman" w:hint="eastAsia"/>
          <w:sz w:val="28"/>
          <w:szCs w:val="28"/>
        </w:rPr>
        <w:t>人事处商教务处、相关工科系部，</w:t>
      </w:r>
      <w:r w:rsidR="00260DCC">
        <w:rPr>
          <w:rFonts w:ascii="华文仿宋" w:eastAsia="华文仿宋" w:hAnsi="华文仿宋" w:cs="Times New Roman" w:hint="eastAsia"/>
          <w:sz w:val="28"/>
          <w:szCs w:val="28"/>
        </w:rPr>
        <w:t>经院领导审定，决定推选刘正翔</w:t>
      </w:r>
      <w:r w:rsidR="00902629" w:rsidRPr="00902629">
        <w:rPr>
          <w:rFonts w:ascii="华文仿宋" w:eastAsia="华文仿宋" w:hAnsi="华文仿宋" w:cs="Times New Roman" w:hint="eastAsia"/>
          <w:sz w:val="28"/>
          <w:szCs w:val="28"/>
        </w:rPr>
        <w:t>同志作为优秀中青年骨干教师参加此次培训，现将该同志的具体情况公示如下：</w:t>
      </w:r>
    </w:p>
    <w:p w:rsidR="00902629" w:rsidRDefault="008A0E8D" w:rsidP="00902088">
      <w:pPr>
        <w:ind w:firstLine="420"/>
        <w:jc w:val="left"/>
        <w:rPr>
          <w:rFonts w:ascii="华文仿宋" w:eastAsia="华文仿宋" w:hAnsi="华文仿宋" w:cs="Times New Roman"/>
          <w:sz w:val="28"/>
          <w:szCs w:val="28"/>
        </w:rPr>
      </w:pPr>
      <w:r>
        <w:rPr>
          <w:rFonts w:ascii="华文仿宋" w:eastAsia="华文仿宋" w:hAnsi="华文仿宋" w:cs="Times New Roman" w:hint="eastAsia"/>
          <w:sz w:val="28"/>
          <w:szCs w:val="28"/>
        </w:rPr>
        <w:t xml:space="preserve"> 刘</w:t>
      </w:r>
      <w:r w:rsidR="00902629">
        <w:rPr>
          <w:rFonts w:ascii="华文仿宋" w:eastAsia="华文仿宋" w:hAnsi="华文仿宋" w:cs="Times New Roman" w:hint="eastAsia"/>
          <w:sz w:val="28"/>
          <w:szCs w:val="28"/>
        </w:rPr>
        <w:t>正翔，男，福建闽清人，1982年10月出生， 2009年3月毕业于长春理工大学通信与信息系统专业，研究生学历，硕士学位，目前为电子信息工程系讲师，教研室主任，双师型骨干教师。</w:t>
      </w:r>
    </w:p>
    <w:p w:rsidR="00902088" w:rsidRPr="00902088" w:rsidRDefault="00902088" w:rsidP="00902088">
      <w:pPr>
        <w:spacing w:line="540" w:lineRule="exact"/>
        <w:ind w:firstLineChars="200" w:firstLine="560"/>
        <w:rPr>
          <w:rFonts w:ascii="仿宋_GB2312" w:eastAsia="仿宋_GB2312" w:hAnsi="仿宋" w:cs="Times New Roman"/>
          <w:bCs/>
          <w:color w:val="000000"/>
          <w:sz w:val="28"/>
          <w:szCs w:val="28"/>
        </w:rPr>
      </w:pPr>
      <w:r w:rsidRPr="00902088">
        <w:rPr>
          <w:rFonts w:ascii="仿宋_GB2312" w:eastAsia="仿宋_GB2312" w:hAnsi="仿宋" w:cs="Times New Roman" w:hint="eastAsia"/>
          <w:bCs/>
          <w:color w:val="000000"/>
          <w:sz w:val="28"/>
          <w:szCs w:val="28"/>
        </w:rPr>
        <w:t>公示时间：2015年</w:t>
      </w:r>
      <w:r>
        <w:rPr>
          <w:rFonts w:ascii="仿宋_GB2312" w:eastAsia="仿宋_GB2312" w:hAnsi="仿宋" w:cs="Times New Roman" w:hint="eastAsia"/>
          <w:bCs/>
          <w:color w:val="000000"/>
          <w:sz w:val="28"/>
          <w:szCs w:val="28"/>
        </w:rPr>
        <w:t>9</w:t>
      </w:r>
      <w:r w:rsidRPr="00902088">
        <w:rPr>
          <w:rFonts w:ascii="仿宋_GB2312" w:eastAsia="仿宋_GB2312" w:hAnsi="仿宋" w:cs="Times New Roman" w:hint="eastAsia"/>
          <w:bCs/>
          <w:color w:val="000000"/>
          <w:sz w:val="28"/>
          <w:szCs w:val="28"/>
        </w:rPr>
        <w:t>月6日至</w:t>
      </w:r>
      <w:r>
        <w:rPr>
          <w:rFonts w:ascii="仿宋_GB2312" w:eastAsia="仿宋_GB2312" w:hAnsi="仿宋" w:cs="Times New Roman" w:hint="eastAsia"/>
          <w:bCs/>
          <w:color w:val="000000"/>
          <w:sz w:val="28"/>
          <w:szCs w:val="28"/>
        </w:rPr>
        <w:t>9</w:t>
      </w:r>
      <w:r w:rsidRPr="00902088">
        <w:rPr>
          <w:rFonts w:ascii="仿宋_GB2312" w:eastAsia="仿宋_GB2312" w:hAnsi="仿宋" w:cs="Times New Roman" w:hint="eastAsia"/>
          <w:bCs/>
          <w:color w:val="000000"/>
          <w:sz w:val="28"/>
          <w:szCs w:val="28"/>
        </w:rPr>
        <w:t>月</w:t>
      </w:r>
      <w:r w:rsidR="00260DCC">
        <w:rPr>
          <w:rFonts w:ascii="仿宋_GB2312" w:eastAsia="仿宋_GB2312" w:hAnsi="仿宋" w:cs="Times New Roman" w:hint="eastAsia"/>
          <w:bCs/>
          <w:color w:val="000000"/>
          <w:sz w:val="28"/>
          <w:szCs w:val="28"/>
        </w:rPr>
        <w:t>12</w:t>
      </w:r>
      <w:r w:rsidRPr="00902088">
        <w:rPr>
          <w:rFonts w:ascii="仿宋_GB2312" w:eastAsia="仿宋_GB2312" w:hAnsi="仿宋" w:cs="Times New Roman" w:hint="eastAsia"/>
          <w:bCs/>
          <w:color w:val="000000"/>
          <w:sz w:val="28"/>
          <w:szCs w:val="28"/>
        </w:rPr>
        <w:t>日</w:t>
      </w:r>
    </w:p>
    <w:p w:rsidR="00902088" w:rsidRPr="00902088" w:rsidRDefault="00902088" w:rsidP="00902088">
      <w:pPr>
        <w:spacing w:line="540" w:lineRule="exact"/>
        <w:ind w:firstLineChars="200" w:firstLine="560"/>
        <w:rPr>
          <w:rFonts w:ascii="仿宋_GB2312" w:eastAsia="仿宋_GB2312" w:hAnsi="华文仿宋" w:cs="Times New Roman"/>
          <w:color w:val="000000"/>
          <w:sz w:val="28"/>
          <w:szCs w:val="28"/>
        </w:rPr>
      </w:pPr>
      <w:r w:rsidRPr="00902088">
        <w:rPr>
          <w:rFonts w:ascii="仿宋_GB2312" w:eastAsia="仿宋_GB2312" w:hAnsi="华文仿宋" w:cs="Times New Roman" w:hint="eastAsia"/>
          <w:color w:val="000000"/>
          <w:sz w:val="28"/>
          <w:szCs w:val="28"/>
        </w:rPr>
        <w:t>公示电话：0591－83760377，</w:t>
      </w:r>
      <w:r w:rsidR="008A0E8D">
        <w:rPr>
          <w:rFonts w:ascii="仿宋_GB2312" w:eastAsia="仿宋_GB2312" w:hAnsi="华文仿宋" w:cs="Times New Roman" w:hint="eastAsia"/>
          <w:color w:val="000000"/>
          <w:sz w:val="28"/>
          <w:szCs w:val="28"/>
        </w:rPr>
        <w:t>83760310</w:t>
      </w:r>
    </w:p>
    <w:p w:rsidR="00902088" w:rsidRPr="00902088" w:rsidRDefault="00902088" w:rsidP="00902088">
      <w:pPr>
        <w:spacing w:line="540" w:lineRule="exact"/>
        <w:ind w:firstLineChars="200" w:firstLine="560"/>
        <w:rPr>
          <w:rFonts w:ascii="仿宋_GB2312" w:eastAsia="仿宋_GB2312" w:hAnsi="华文仿宋" w:cs="Times New Roman"/>
          <w:color w:val="000000"/>
          <w:sz w:val="28"/>
          <w:szCs w:val="28"/>
        </w:rPr>
      </w:pPr>
      <w:r w:rsidRPr="00902088">
        <w:rPr>
          <w:rFonts w:ascii="仿宋_GB2312" w:eastAsia="仿宋_GB2312" w:hAnsi="华文仿宋" w:cs="Times New Roman" w:hint="eastAsia"/>
          <w:color w:val="000000"/>
          <w:sz w:val="28"/>
          <w:szCs w:val="28"/>
        </w:rPr>
        <w:t>来访来电时间：正常工作时间（逢节假日1</w:t>
      </w:r>
      <w:bookmarkStart w:id="0" w:name="_GoBack"/>
      <w:bookmarkEnd w:id="0"/>
      <w:r w:rsidRPr="00902088">
        <w:rPr>
          <w:rFonts w:ascii="仿宋_GB2312" w:eastAsia="仿宋_GB2312" w:hAnsi="华文仿宋" w:cs="Times New Roman" w:hint="eastAsia"/>
          <w:color w:val="000000"/>
          <w:sz w:val="28"/>
          <w:szCs w:val="28"/>
        </w:rPr>
        <w:t>5806029269，</w:t>
      </w:r>
      <w:r>
        <w:rPr>
          <w:rFonts w:ascii="仿宋_GB2312" w:eastAsia="仿宋_GB2312" w:hAnsi="华文仿宋" w:cs="Times New Roman" w:hint="eastAsia"/>
          <w:color w:val="000000"/>
          <w:sz w:val="28"/>
          <w:szCs w:val="28"/>
        </w:rPr>
        <w:t>13805082762</w:t>
      </w:r>
      <w:r w:rsidRPr="00902088">
        <w:rPr>
          <w:rFonts w:ascii="仿宋_GB2312" w:eastAsia="仿宋_GB2312" w:hAnsi="华文仿宋" w:cs="Times New Roman" w:hint="eastAsia"/>
          <w:color w:val="000000"/>
          <w:sz w:val="28"/>
          <w:szCs w:val="28"/>
        </w:rPr>
        <w:t xml:space="preserve">） </w:t>
      </w:r>
    </w:p>
    <w:p w:rsidR="00902088" w:rsidRPr="00902088" w:rsidRDefault="00902088" w:rsidP="00902088">
      <w:pPr>
        <w:spacing w:line="540" w:lineRule="exact"/>
        <w:ind w:firstLineChars="200" w:firstLine="560"/>
        <w:rPr>
          <w:rFonts w:ascii="仿宋_GB2312" w:eastAsia="仿宋_GB2312" w:hAnsi="华文仿宋" w:cs="Times New Roman"/>
          <w:color w:val="000000"/>
          <w:sz w:val="28"/>
          <w:szCs w:val="28"/>
        </w:rPr>
      </w:pPr>
      <w:r w:rsidRPr="00902088">
        <w:rPr>
          <w:rFonts w:ascii="仿宋_GB2312" w:eastAsia="仿宋_GB2312" w:hAnsi="华文仿宋" w:cs="Times New Roman" w:hint="eastAsia"/>
          <w:color w:val="000000"/>
          <w:sz w:val="28"/>
          <w:szCs w:val="28"/>
        </w:rPr>
        <w:t>来信投寄：福州大学城联</w:t>
      </w:r>
      <w:proofErr w:type="gramStart"/>
      <w:r w:rsidRPr="00902088">
        <w:rPr>
          <w:rFonts w:ascii="仿宋_GB2312" w:eastAsia="仿宋_GB2312" w:hAnsi="华文仿宋" w:cs="Times New Roman" w:hint="eastAsia"/>
          <w:color w:val="000000"/>
          <w:sz w:val="28"/>
          <w:szCs w:val="28"/>
        </w:rPr>
        <w:t>榕</w:t>
      </w:r>
      <w:proofErr w:type="gramEnd"/>
      <w:r w:rsidRPr="00902088">
        <w:rPr>
          <w:rFonts w:ascii="仿宋_GB2312" w:eastAsia="仿宋_GB2312" w:hAnsi="华文仿宋" w:cs="Times New Roman" w:hint="eastAsia"/>
          <w:color w:val="000000"/>
          <w:sz w:val="28"/>
          <w:szCs w:val="28"/>
        </w:rPr>
        <w:t>路8号福州职业技术学院纪检监察审计处、人事处</w:t>
      </w:r>
      <w:r>
        <w:rPr>
          <w:rFonts w:ascii="仿宋_GB2312" w:eastAsia="仿宋_GB2312" w:hAnsi="华文仿宋" w:cs="Times New Roman" w:hint="eastAsia"/>
          <w:color w:val="000000"/>
          <w:sz w:val="28"/>
          <w:szCs w:val="28"/>
        </w:rPr>
        <w:t xml:space="preserve"> </w:t>
      </w:r>
      <w:r w:rsidRPr="00902088">
        <w:rPr>
          <w:rFonts w:ascii="仿宋_GB2312" w:eastAsia="仿宋_GB2312" w:hAnsi="华文仿宋" w:cs="Times New Roman" w:hint="eastAsia"/>
          <w:color w:val="000000"/>
          <w:sz w:val="28"/>
          <w:szCs w:val="28"/>
        </w:rPr>
        <w:t>（邮政编码：350108）</w:t>
      </w:r>
    </w:p>
    <w:p w:rsidR="00902088" w:rsidRPr="00902088" w:rsidRDefault="00902088" w:rsidP="00902088">
      <w:pPr>
        <w:spacing w:line="460" w:lineRule="exact"/>
        <w:ind w:firstLineChars="2150" w:firstLine="6020"/>
        <w:rPr>
          <w:rFonts w:ascii="仿宋_GB2312" w:eastAsia="仿宋_GB2312" w:hAnsi="华文仿宋" w:cs="Times New Roman"/>
          <w:color w:val="000000"/>
          <w:sz w:val="28"/>
          <w:szCs w:val="28"/>
        </w:rPr>
      </w:pPr>
      <w:r w:rsidRPr="00902088">
        <w:rPr>
          <w:rFonts w:ascii="仿宋_GB2312" w:eastAsia="仿宋_GB2312" w:hAnsi="华文仿宋" w:cs="Times New Roman" w:hint="eastAsia"/>
          <w:color w:val="000000"/>
          <w:sz w:val="28"/>
          <w:szCs w:val="28"/>
        </w:rPr>
        <w:t>人事处</w:t>
      </w:r>
    </w:p>
    <w:p w:rsidR="00902629" w:rsidRPr="00902088" w:rsidRDefault="00902088" w:rsidP="00902088">
      <w:pPr>
        <w:spacing w:line="460" w:lineRule="exact"/>
      </w:pPr>
      <w:r w:rsidRPr="00902088">
        <w:rPr>
          <w:rFonts w:ascii="仿宋_GB2312" w:eastAsia="仿宋_GB2312" w:hAnsi="华文仿宋" w:cs="Times New Roman" w:hint="eastAsia"/>
          <w:color w:val="000000"/>
          <w:sz w:val="28"/>
          <w:szCs w:val="28"/>
        </w:rPr>
        <w:t xml:space="preserve">                                       2015年</w:t>
      </w:r>
      <w:r>
        <w:rPr>
          <w:rFonts w:ascii="仿宋_GB2312" w:eastAsia="仿宋_GB2312" w:hAnsi="华文仿宋" w:cs="Times New Roman" w:hint="eastAsia"/>
          <w:color w:val="000000"/>
          <w:sz w:val="28"/>
          <w:szCs w:val="28"/>
        </w:rPr>
        <w:t>9</w:t>
      </w:r>
      <w:r w:rsidRPr="00902088">
        <w:rPr>
          <w:rFonts w:ascii="仿宋_GB2312" w:eastAsia="仿宋_GB2312" w:hAnsi="华文仿宋" w:cs="Times New Roman" w:hint="eastAsia"/>
          <w:color w:val="000000"/>
          <w:sz w:val="28"/>
          <w:szCs w:val="28"/>
        </w:rPr>
        <w:t>月6日</w:t>
      </w:r>
    </w:p>
    <w:p w:rsidR="00902629" w:rsidRPr="00902629" w:rsidRDefault="00902629" w:rsidP="00902629">
      <w:pPr>
        <w:ind w:firstLine="420"/>
        <w:jc w:val="left"/>
      </w:pPr>
    </w:p>
    <w:sectPr w:rsidR="00902629" w:rsidRPr="0090262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5DC8" w:rsidRDefault="00D05DC8" w:rsidP="008A0E8D">
      <w:r>
        <w:separator/>
      </w:r>
    </w:p>
  </w:endnote>
  <w:endnote w:type="continuationSeparator" w:id="0">
    <w:p w:rsidR="00D05DC8" w:rsidRDefault="00D05DC8" w:rsidP="008A0E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5DC8" w:rsidRDefault="00D05DC8" w:rsidP="008A0E8D">
      <w:r>
        <w:separator/>
      </w:r>
    </w:p>
  </w:footnote>
  <w:footnote w:type="continuationSeparator" w:id="0">
    <w:p w:rsidR="00D05DC8" w:rsidRDefault="00D05DC8" w:rsidP="008A0E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77E7"/>
    <w:rsid w:val="00260DCC"/>
    <w:rsid w:val="003F7950"/>
    <w:rsid w:val="008A0E8D"/>
    <w:rsid w:val="00902088"/>
    <w:rsid w:val="00902629"/>
    <w:rsid w:val="00AE77E7"/>
    <w:rsid w:val="00D05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
    <w:name w:val="Char"/>
    <w:basedOn w:val="a"/>
    <w:semiHidden/>
    <w:rsid w:val="00902088"/>
    <w:pPr>
      <w:widowControl/>
      <w:spacing w:after="160" w:line="240" w:lineRule="exact"/>
      <w:jc w:val="left"/>
    </w:pPr>
    <w:rPr>
      <w:rFonts w:ascii="Verdana" w:eastAsia="宋体" w:hAnsi="Verdana" w:cs="Times New Roman"/>
      <w:kern w:val="0"/>
      <w:sz w:val="20"/>
      <w:szCs w:val="20"/>
      <w:lang w:eastAsia="en-US"/>
    </w:rPr>
  </w:style>
  <w:style w:type="paragraph" w:styleId="a3">
    <w:name w:val="header"/>
    <w:basedOn w:val="a"/>
    <w:link w:val="Char0"/>
    <w:uiPriority w:val="99"/>
    <w:unhideWhenUsed/>
    <w:rsid w:val="008A0E8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3"/>
    <w:uiPriority w:val="99"/>
    <w:rsid w:val="008A0E8D"/>
    <w:rPr>
      <w:sz w:val="18"/>
      <w:szCs w:val="18"/>
    </w:rPr>
  </w:style>
  <w:style w:type="paragraph" w:styleId="a4">
    <w:name w:val="footer"/>
    <w:basedOn w:val="a"/>
    <w:link w:val="Char1"/>
    <w:uiPriority w:val="99"/>
    <w:unhideWhenUsed/>
    <w:rsid w:val="008A0E8D"/>
    <w:pPr>
      <w:tabs>
        <w:tab w:val="center" w:pos="4153"/>
        <w:tab w:val="right" w:pos="8306"/>
      </w:tabs>
      <w:snapToGrid w:val="0"/>
      <w:jc w:val="left"/>
    </w:pPr>
    <w:rPr>
      <w:sz w:val="18"/>
      <w:szCs w:val="18"/>
    </w:rPr>
  </w:style>
  <w:style w:type="character" w:customStyle="1" w:styleId="Char1">
    <w:name w:val="页脚 Char"/>
    <w:basedOn w:val="a0"/>
    <w:link w:val="a4"/>
    <w:uiPriority w:val="99"/>
    <w:rsid w:val="008A0E8D"/>
    <w:rPr>
      <w:sz w:val="18"/>
      <w:szCs w:val="18"/>
    </w:rPr>
  </w:style>
  <w:style w:type="paragraph" w:styleId="a5">
    <w:name w:val="Balloon Text"/>
    <w:basedOn w:val="a"/>
    <w:link w:val="Char2"/>
    <w:uiPriority w:val="99"/>
    <w:semiHidden/>
    <w:unhideWhenUsed/>
    <w:rsid w:val="008A0E8D"/>
    <w:rPr>
      <w:sz w:val="18"/>
      <w:szCs w:val="18"/>
    </w:rPr>
  </w:style>
  <w:style w:type="character" w:customStyle="1" w:styleId="Char2">
    <w:name w:val="批注框文本 Char"/>
    <w:basedOn w:val="a0"/>
    <w:link w:val="a5"/>
    <w:uiPriority w:val="99"/>
    <w:semiHidden/>
    <w:rsid w:val="008A0E8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
    <w:name w:val="Char"/>
    <w:basedOn w:val="a"/>
    <w:semiHidden/>
    <w:rsid w:val="00902088"/>
    <w:pPr>
      <w:widowControl/>
      <w:spacing w:after="160" w:line="240" w:lineRule="exact"/>
      <w:jc w:val="left"/>
    </w:pPr>
    <w:rPr>
      <w:rFonts w:ascii="Verdana" w:eastAsia="宋体" w:hAnsi="Verdana" w:cs="Times New Roman"/>
      <w:kern w:val="0"/>
      <w:sz w:val="20"/>
      <w:szCs w:val="20"/>
      <w:lang w:eastAsia="en-US"/>
    </w:rPr>
  </w:style>
  <w:style w:type="paragraph" w:styleId="a3">
    <w:name w:val="header"/>
    <w:basedOn w:val="a"/>
    <w:link w:val="Char0"/>
    <w:uiPriority w:val="99"/>
    <w:unhideWhenUsed/>
    <w:rsid w:val="008A0E8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3"/>
    <w:uiPriority w:val="99"/>
    <w:rsid w:val="008A0E8D"/>
    <w:rPr>
      <w:sz w:val="18"/>
      <w:szCs w:val="18"/>
    </w:rPr>
  </w:style>
  <w:style w:type="paragraph" w:styleId="a4">
    <w:name w:val="footer"/>
    <w:basedOn w:val="a"/>
    <w:link w:val="Char1"/>
    <w:uiPriority w:val="99"/>
    <w:unhideWhenUsed/>
    <w:rsid w:val="008A0E8D"/>
    <w:pPr>
      <w:tabs>
        <w:tab w:val="center" w:pos="4153"/>
        <w:tab w:val="right" w:pos="8306"/>
      </w:tabs>
      <w:snapToGrid w:val="0"/>
      <w:jc w:val="left"/>
    </w:pPr>
    <w:rPr>
      <w:sz w:val="18"/>
      <w:szCs w:val="18"/>
    </w:rPr>
  </w:style>
  <w:style w:type="character" w:customStyle="1" w:styleId="Char1">
    <w:name w:val="页脚 Char"/>
    <w:basedOn w:val="a0"/>
    <w:link w:val="a4"/>
    <w:uiPriority w:val="99"/>
    <w:rsid w:val="008A0E8D"/>
    <w:rPr>
      <w:sz w:val="18"/>
      <w:szCs w:val="18"/>
    </w:rPr>
  </w:style>
  <w:style w:type="paragraph" w:styleId="a5">
    <w:name w:val="Balloon Text"/>
    <w:basedOn w:val="a"/>
    <w:link w:val="Char2"/>
    <w:uiPriority w:val="99"/>
    <w:semiHidden/>
    <w:unhideWhenUsed/>
    <w:rsid w:val="008A0E8D"/>
    <w:rPr>
      <w:sz w:val="18"/>
      <w:szCs w:val="18"/>
    </w:rPr>
  </w:style>
  <w:style w:type="character" w:customStyle="1" w:styleId="Char2">
    <w:name w:val="批注框文本 Char"/>
    <w:basedOn w:val="a0"/>
    <w:link w:val="a5"/>
    <w:uiPriority w:val="99"/>
    <w:semiHidden/>
    <w:rsid w:val="008A0E8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90</Words>
  <Characters>518</Characters>
  <Application>Microsoft Office Word</Application>
  <DocSecurity>0</DocSecurity>
  <Lines>4</Lines>
  <Paragraphs>1</Paragraphs>
  <ScaleCrop>false</ScaleCrop>
  <Company/>
  <LinksUpToDate>false</LinksUpToDate>
  <CharactersWithSpaces>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2015-09-06T07:36:00Z</cp:lastPrinted>
  <dcterms:created xsi:type="dcterms:W3CDTF">2015-09-06T07:03:00Z</dcterms:created>
  <dcterms:modified xsi:type="dcterms:W3CDTF">2015-09-06T07:57:00Z</dcterms:modified>
</cp:coreProperties>
</file>