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80915">
      <w:pPr>
        <w:spacing w:after="156" w:afterLines="50" w:line="3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福州职业技术学院</w:t>
      </w:r>
    </w:p>
    <w:p w14:paraId="61948183">
      <w:pPr>
        <w:spacing w:after="156" w:afterLines="50" w:line="3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第二批“十四五”职业教育国家规划教材推荐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结果公示</w:t>
      </w:r>
    </w:p>
    <w:p w14:paraId="3E19AF70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bookmarkStart w:id="0" w:name="文件编号"/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根据《教育部办公厅关于组织开展第二批“十四五”职业教</w:t>
      </w:r>
      <w:r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  <w:t>育国家规划教材遴选工作的通知》（教职成厅函〔2025〕1 号）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等相关文件，我校可向省教育厅推荐8本教材，工信行指委推荐2本教材，经各学院推荐，专家评审，现将推荐名单公示如下：</w:t>
      </w:r>
      <w:bookmarkEnd w:id="0"/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</w:t>
      </w:r>
      <w:bookmarkStart w:id="1" w:name="_GoBack"/>
      <w:bookmarkEnd w:id="1"/>
    </w:p>
    <w:p w14:paraId="6F0B74B1">
      <w:pPr>
        <w:spacing w:line="400" w:lineRule="exact"/>
        <w:rPr>
          <w:rFonts w:hint="eastAsia" w:ascii="仿宋" w:hAnsi="仿宋" w:eastAsia="仿宋"/>
          <w:sz w:val="28"/>
          <w:szCs w:val="28"/>
        </w:rPr>
      </w:pPr>
    </w:p>
    <w:tbl>
      <w:tblPr>
        <w:tblStyle w:val="6"/>
        <w:tblpPr w:leftFromText="180" w:rightFromText="180" w:vertAnchor="text" w:horzAnchor="page" w:tblpX="2014" w:tblpY="229"/>
        <w:tblOverlap w:val="never"/>
        <w:tblW w:w="8334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3822"/>
        <w:gridCol w:w="1765"/>
        <w:gridCol w:w="1879"/>
      </w:tblGrid>
      <w:tr w14:paraId="07FF52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C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E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推荐教材名称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2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第一主编姓名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4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拟推荐单位</w:t>
            </w:r>
          </w:p>
        </w:tc>
      </w:tr>
      <w:tr w14:paraId="333E3E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9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4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Vue.js项目实战开发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9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王琳燕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E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省教育厅</w:t>
            </w:r>
          </w:p>
        </w:tc>
      </w:tr>
      <w:tr w14:paraId="50DE5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4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7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智慧物流与供应链基础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1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邱仁义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6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省教育厅</w:t>
            </w:r>
          </w:p>
        </w:tc>
      </w:tr>
      <w:tr w14:paraId="2D0A61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E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4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机器视觉系统应用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0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陈坚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4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省教育厅</w:t>
            </w:r>
          </w:p>
        </w:tc>
      </w:tr>
      <w:tr w14:paraId="58744E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3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6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中国旅游地理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D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林东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B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省教育厅</w:t>
            </w:r>
          </w:p>
        </w:tc>
      </w:tr>
      <w:tr w14:paraId="1B9BB5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4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A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AIGC人工智能创作项目化教程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7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林剑谊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3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省教育厅</w:t>
            </w:r>
          </w:p>
        </w:tc>
      </w:tr>
      <w:tr w14:paraId="7EA29A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2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3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节事活动策划与管理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6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郑晓星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5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省教育厅</w:t>
            </w:r>
          </w:p>
        </w:tc>
      </w:tr>
      <w:tr w14:paraId="303A63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4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D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McgsPro嵌入版组态软件项目化教程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D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侯恩光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2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省教育厅</w:t>
            </w:r>
          </w:p>
        </w:tc>
      </w:tr>
      <w:tr w14:paraId="749C9A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F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2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C语言程序设计情景式教程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9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刘永志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6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省教育厅</w:t>
            </w:r>
          </w:p>
        </w:tc>
      </w:tr>
      <w:tr w14:paraId="010382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D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D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路由交换技术与网络工程设计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E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饶绪黎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A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工信行指委</w:t>
            </w:r>
          </w:p>
        </w:tc>
      </w:tr>
      <w:tr w14:paraId="66667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3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6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JavaSwing数据库实训项目教程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4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孙小丹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E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工信行指委</w:t>
            </w:r>
          </w:p>
        </w:tc>
      </w:tr>
    </w:tbl>
    <w:p w14:paraId="20910AAC">
      <w:pPr>
        <w:spacing w:line="360" w:lineRule="auto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48EE6BEF"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公示时间：20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>日至2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7AAEA993">
      <w:pPr>
        <w:spacing w:line="40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公示电话：0591-8376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1620</w:t>
      </w:r>
      <w:r>
        <w:rPr>
          <w:rFonts w:hint="eastAsia" w:ascii="仿宋" w:hAnsi="仿宋" w:eastAsia="仿宋"/>
          <w:sz w:val="28"/>
          <w:szCs w:val="28"/>
          <w:lang w:eastAsia="zh-CN"/>
        </w:rPr>
        <w:t>（教务处）</w:t>
      </w:r>
    </w:p>
    <w:p w14:paraId="5670E964"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监督电话：0591-83761211（纪检监察审计室）</w:t>
      </w:r>
    </w:p>
    <w:p w14:paraId="2DD9225D">
      <w:pPr>
        <w:spacing w:line="400" w:lineRule="exact"/>
        <w:ind w:firstLine="42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      </w:t>
      </w:r>
    </w:p>
    <w:p w14:paraId="04E538AC">
      <w:pPr>
        <w:spacing w:line="400" w:lineRule="exact"/>
        <w:ind w:firstLine="6090" w:firstLineChars="2900"/>
        <w:rPr>
          <w:rFonts w:hint="eastAsia" w:ascii="仿宋" w:hAnsi="仿宋" w:eastAsia="仿宋"/>
        </w:rPr>
      </w:pPr>
    </w:p>
    <w:p w14:paraId="7B6A638A">
      <w:pPr>
        <w:spacing w:line="400" w:lineRule="exact"/>
        <w:ind w:firstLine="6090" w:firstLineChars="2900"/>
        <w:rPr>
          <w:rFonts w:hint="eastAsia" w:ascii="仿宋" w:hAnsi="仿宋" w:eastAsia="仿宋"/>
        </w:rPr>
      </w:pPr>
    </w:p>
    <w:p w14:paraId="41AC2C0B">
      <w:pPr>
        <w:spacing w:line="400" w:lineRule="exact"/>
        <w:ind w:firstLine="6090" w:firstLineChars="29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教务处</w:t>
      </w:r>
    </w:p>
    <w:p w14:paraId="66FB2D4C"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524F9904"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C6438"/>
    <w:rsid w:val="14EE45B5"/>
    <w:rsid w:val="1721252C"/>
    <w:rsid w:val="18F428DB"/>
    <w:rsid w:val="246C6438"/>
    <w:rsid w:val="2865541F"/>
    <w:rsid w:val="3B1802ED"/>
    <w:rsid w:val="3DB460BD"/>
    <w:rsid w:val="41986C6D"/>
    <w:rsid w:val="47F6649C"/>
    <w:rsid w:val="4911588C"/>
    <w:rsid w:val="4B287883"/>
    <w:rsid w:val="4E5B5471"/>
    <w:rsid w:val="5CEB3A2C"/>
    <w:rsid w:val="5F4F4883"/>
    <w:rsid w:val="60047381"/>
    <w:rsid w:val="60D206A1"/>
    <w:rsid w:val="6841155D"/>
    <w:rsid w:val="69463BC4"/>
    <w:rsid w:val="6C1C7DAE"/>
    <w:rsid w:val="701B08E6"/>
    <w:rsid w:val="71C052E5"/>
    <w:rsid w:val="71FE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20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01"/>
    <w:basedOn w:val="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454</Characters>
  <Lines>0</Lines>
  <Paragraphs>0</Paragraphs>
  <TotalTime>1</TotalTime>
  <ScaleCrop>false</ScaleCrop>
  <LinksUpToDate>false</LinksUpToDate>
  <CharactersWithSpaces>530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2021-04-07T03:02:00Z</dcterms:created>
  <dc:creator>叶菁</dc:creator>
  <cp:lastModifiedBy>BAI LU</cp:lastModifiedBy>
  <cp:lastPrinted>2021-12-02T03:17:00Z</cp:lastPrinted>
  <dcterms:modified xsi:type="dcterms:W3CDTF">2025-02-26T07:53:58Z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96DF777CA37F42638563EC10BB35EA82</vt:lpwstr>
  </property>
  <property fmtid="{D5CDD505-2E9C-101B-9397-08002B2CF9AE}" pid="4" name="KSOTemplateDocerSaveRecord">
    <vt:lpwstr>eyJoZGlkIjoiNmU1NTQ5MmUyZDU0NDhhOTI2MTc4YjRlZWQ1MzkxOGUiLCJ1c2VySWQiOiI0NTM1NzU5NjIifQ==</vt:lpwstr>
  </property>
</Properties>
</file>