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D2" w:rsidRPr="00997310" w:rsidRDefault="00B721D2" w:rsidP="00997310">
      <w:pPr>
        <w:jc w:val="center"/>
        <w:rPr>
          <w:rFonts w:ascii="方正小标宋简体" w:eastAsia="方正小标宋简体" w:cs="Times New Roman"/>
          <w:sz w:val="42"/>
          <w:szCs w:val="42"/>
        </w:rPr>
      </w:pPr>
      <w:r w:rsidRPr="00997310">
        <w:rPr>
          <w:rFonts w:ascii="方正小标宋简体" w:eastAsia="方正小标宋简体" w:cs="方正小标宋简体" w:hint="eastAsia"/>
          <w:sz w:val="42"/>
          <w:szCs w:val="42"/>
        </w:rPr>
        <w:t>关于教职工</w:t>
      </w:r>
      <w:r>
        <w:rPr>
          <w:rFonts w:ascii="方正小标宋简体" w:eastAsia="方正小标宋简体" w:cs="方正小标宋简体" w:hint="eastAsia"/>
          <w:sz w:val="42"/>
          <w:szCs w:val="42"/>
        </w:rPr>
        <w:t>申请</w:t>
      </w:r>
      <w:r w:rsidRPr="00997310">
        <w:rPr>
          <w:rFonts w:ascii="方正小标宋简体" w:eastAsia="方正小标宋简体" w:cs="方正小标宋简体" w:hint="eastAsia"/>
          <w:sz w:val="42"/>
          <w:szCs w:val="42"/>
        </w:rPr>
        <w:t>入住公寓楼的通知</w:t>
      </w:r>
    </w:p>
    <w:p w:rsidR="00B721D2" w:rsidRPr="009B4201" w:rsidRDefault="00B721D2" w:rsidP="00563481">
      <w:pPr>
        <w:widowControl/>
        <w:spacing w:beforeLines="50" w:line="560" w:lineRule="exact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各院（部）、处室、中心、馆：</w:t>
      </w:r>
    </w:p>
    <w:p w:rsidR="00B721D2" w:rsidRPr="009B4201" w:rsidRDefault="00B721D2" w:rsidP="00BF55C3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根据《福州职业技术学院公租房管理办法》（榕职院综〔</w:t>
      </w:r>
      <w:r w:rsidRPr="009B4201">
        <w:rPr>
          <w:rFonts w:ascii="仿宋_GB2312" w:eastAsia="仿宋_GB2312" w:hAnsi="仿宋" w:cs="仿宋_GB2312"/>
          <w:kern w:val="0"/>
          <w:sz w:val="32"/>
          <w:szCs w:val="32"/>
        </w:rPr>
        <w:t>2017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〕</w:t>
      </w:r>
      <w:r w:rsidRPr="009B4201">
        <w:rPr>
          <w:rFonts w:ascii="仿宋_GB2312" w:eastAsia="仿宋_GB2312" w:hAnsi="仿宋" w:cs="仿宋_GB2312"/>
          <w:kern w:val="0"/>
          <w:sz w:val="32"/>
          <w:szCs w:val="32"/>
        </w:rPr>
        <w:t>59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号），学校将对教职工入住公寓楼进行规范管理，现将有关事项通知如下：</w:t>
      </w:r>
    </w:p>
    <w:p w:rsidR="00B721D2" w:rsidRPr="009B4201" w:rsidRDefault="00B721D2" w:rsidP="00BF55C3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黑体" w:cs="Times New Roman"/>
          <w:kern w:val="0"/>
          <w:sz w:val="32"/>
          <w:szCs w:val="32"/>
        </w:rPr>
      </w:pPr>
      <w:r w:rsidRPr="009B4201">
        <w:rPr>
          <w:rFonts w:ascii="仿宋_GB2312" w:eastAsia="仿宋_GB2312" w:hAnsi="黑体" w:cs="仿宋_GB2312" w:hint="eastAsia"/>
          <w:kern w:val="0"/>
          <w:sz w:val="32"/>
          <w:szCs w:val="32"/>
        </w:rPr>
        <w:t>一、申请条件：</w:t>
      </w:r>
    </w:p>
    <w:p w:rsidR="00B721D2" w:rsidRPr="009B4201" w:rsidRDefault="00B721D2" w:rsidP="00BF55C3">
      <w:pPr>
        <w:spacing w:line="560" w:lineRule="exact"/>
        <w:ind w:firstLineChars="200" w:firstLine="3168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申请条件按《福州职业技术学院公租房管理办法》（以下简称“《办法》”）中“第二章公租房的租用</w:t>
      </w:r>
      <w:r w:rsidRPr="009B4201"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第六条租住对象”相关规定执行。</w:t>
      </w:r>
    </w:p>
    <w:p w:rsidR="00B721D2" w:rsidRPr="009B4201" w:rsidRDefault="00B721D2" w:rsidP="00BF55C3">
      <w:pPr>
        <w:spacing w:line="560" w:lineRule="exact"/>
        <w:ind w:firstLineChars="200" w:firstLine="31680"/>
        <w:jc w:val="left"/>
        <w:rPr>
          <w:rFonts w:ascii="仿宋_GB2312" w:eastAsia="仿宋_GB2312" w:hAnsi="黑体" w:cs="Times New Roman"/>
          <w:kern w:val="0"/>
          <w:sz w:val="32"/>
          <w:szCs w:val="32"/>
        </w:rPr>
      </w:pPr>
      <w:r w:rsidRPr="009B4201">
        <w:rPr>
          <w:rFonts w:ascii="仿宋_GB2312" w:eastAsia="仿宋_GB2312" w:hAnsi="黑体" w:cs="仿宋_GB2312" w:hint="eastAsia"/>
          <w:kern w:val="0"/>
          <w:sz w:val="32"/>
          <w:szCs w:val="32"/>
        </w:rPr>
        <w:t>二、具体步骤：</w:t>
      </w:r>
    </w:p>
    <w:p w:rsidR="00B721D2" w:rsidRPr="009B4201" w:rsidRDefault="00B721D2" w:rsidP="00BF55C3">
      <w:pPr>
        <w:spacing w:line="560" w:lineRule="exact"/>
        <w:ind w:firstLineChars="200" w:firstLine="3168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申请人完成入住审批后将《申请表》</w:t>
      </w:r>
      <w:r w:rsidRPr="009B4201"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 w:rsidRPr="009B4201">
        <w:rPr>
          <w:rFonts w:ascii="仿宋_GB2312" w:eastAsia="仿宋_GB2312" w:hAnsi="仿宋" w:cs="仿宋_GB2312"/>
          <w:kern w:val="0"/>
          <w:sz w:val="32"/>
          <w:szCs w:val="32"/>
        </w:rPr>
        <w:t>9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24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日前报后勤管理处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（联系人：陈静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联系方式：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15959068981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）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。后勤管理处汇总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申请信息并形成书面材料报学校房屋管理委员会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，由房管会研究确定最终的入住名单。</w:t>
      </w:r>
    </w:p>
    <w:p w:rsidR="00B721D2" w:rsidRPr="009B4201" w:rsidRDefault="00B721D2" w:rsidP="00BF55C3">
      <w:pPr>
        <w:spacing w:line="560" w:lineRule="exact"/>
        <w:ind w:firstLineChars="200" w:firstLine="31680"/>
        <w:jc w:val="left"/>
        <w:rPr>
          <w:rFonts w:ascii="仿宋_GB2312" w:eastAsia="仿宋_GB2312" w:hAnsi="仿宋" w:cs="Times New Roman"/>
          <w:b/>
          <w:bCs/>
          <w:kern w:val="0"/>
          <w:sz w:val="32"/>
          <w:szCs w:val="32"/>
        </w:rPr>
      </w:pP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最终的入住名单在校内公告栏、外网“院务公开”栏进行公示，收集教职工对此次公示的反馈意见。</w:t>
      </w:r>
    </w:p>
    <w:p w:rsidR="00B721D2" w:rsidRPr="009B4201" w:rsidRDefault="00B721D2" w:rsidP="00BF55C3">
      <w:pPr>
        <w:spacing w:line="560" w:lineRule="exact"/>
        <w:ind w:firstLineChars="200" w:firstLine="31680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B721D2" w:rsidRPr="009B4201" w:rsidRDefault="00B721D2" w:rsidP="00BF55C3">
      <w:pPr>
        <w:spacing w:line="560" w:lineRule="exact"/>
        <w:ind w:firstLineChars="200" w:firstLine="316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附件：</w:t>
      </w:r>
      <w:r w:rsidRPr="009B4201"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福州职业技术学院公租房管理办法</w:t>
      </w:r>
    </w:p>
    <w:p w:rsidR="00B721D2" w:rsidRPr="009B4201" w:rsidRDefault="00B721D2" w:rsidP="00BF55C3">
      <w:pPr>
        <w:spacing w:line="560" w:lineRule="exact"/>
        <w:ind w:firstLineChars="200" w:firstLine="316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B4201">
        <w:rPr>
          <w:rFonts w:ascii="仿宋_GB2312" w:eastAsia="仿宋_GB2312" w:hAnsi="仿宋" w:cs="仿宋_GB2312"/>
          <w:kern w:val="0"/>
          <w:sz w:val="32"/>
          <w:szCs w:val="32"/>
        </w:rPr>
        <w:t xml:space="preserve">      2.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福州职业技术学院教职工入住公寓楼申请表</w:t>
      </w:r>
    </w:p>
    <w:p w:rsidR="00B721D2" w:rsidRPr="009B4201" w:rsidRDefault="00B721D2" w:rsidP="00BF55C3">
      <w:pPr>
        <w:spacing w:line="560" w:lineRule="exact"/>
        <w:ind w:firstLineChars="1900" w:firstLine="316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后勤管理处</w:t>
      </w:r>
    </w:p>
    <w:p w:rsidR="00B721D2" w:rsidRPr="009B4201" w:rsidRDefault="00B721D2" w:rsidP="00BF55C3">
      <w:pPr>
        <w:spacing w:line="560" w:lineRule="exact"/>
        <w:ind w:firstLineChars="200" w:firstLine="31680"/>
        <w:jc w:val="right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2018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 w:rsidRPr="009B4201">
        <w:rPr>
          <w:rFonts w:ascii="仿宋_GB2312" w:eastAsia="仿宋_GB2312" w:hAnsi="仿宋" w:cs="仿宋_GB2312"/>
          <w:kern w:val="0"/>
          <w:sz w:val="32"/>
          <w:szCs w:val="32"/>
        </w:rPr>
        <w:t>10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20</w:t>
      </w:r>
      <w:r w:rsidRPr="009B4201">
        <w:rPr>
          <w:rFonts w:ascii="仿宋_GB2312" w:eastAsia="仿宋_GB2312" w:hAnsi="仿宋" w:cs="仿宋_GB2312" w:hint="eastAsia"/>
          <w:kern w:val="0"/>
          <w:sz w:val="32"/>
          <w:szCs w:val="32"/>
        </w:rPr>
        <w:t>日</w:t>
      </w:r>
    </w:p>
    <w:p w:rsidR="00B721D2" w:rsidRPr="004340E3" w:rsidRDefault="00B721D2" w:rsidP="00BF55C3">
      <w:pPr>
        <w:pBdr>
          <w:bottom w:val="single" w:sz="12" w:space="1" w:color="auto"/>
          <w:between w:val="single" w:sz="12" w:space="1" w:color="auto"/>
        </w:pBdr>
        <w:spacing w:line="540" w:lineRule="exact"/>
        <w:ind w:firstLineChars="100" w:firstLine="31680"/>
        <w:rPr>
          <w:rFonts w:ascii="仿宋_GB2312" w:eastAsia="仿宋_GB2312" w:hAnsi="仿宋_GB2312" w:cs="Times New Roman"/>
          <w:sz w:val="28"/>
          <w:szCs w:val="28"/>
        </w:rPr>
      </w:pPr>
    </w:p>
    <w:p w:rsidR="00B721D2" w:rsidRPr="0054626A" w:rsidRDefault="00B721D2" w:rsidP="00BF55C3">
      <w:pPr>
        <w:pBdr>
          <w:bottom w:val="single" w:sz="12" w:space="1" w:color="auto"/>
          <w:between w:val="single" w:sz="12" w:space="1" w:color="auto"/>
        </w:pBdr>
        <w:spacing w:line="440" w:lineRule="exact"/>
        <w:ind w:firstLineChars="100" w:firstLine="31680"/>
        <w:rPr>
          <w:rFonts w:ascii="仿宋_GB2312" w:eastAsia="仿宋_GB2312" w:hAnsi="仿宋_GB2312" w:cs="Times New Roman"/>
          <w:sz w:val="28"/>
          <w:szCs w:val="28"/>
        </w:rPr>
      </w:pPr>
      <w:r w:rsidRPr="004340E3">
        <w:rPr>
          <w:rFonts w:ascii="仿宋_GB2312" w:eastAsia="仿宋_GB2312" w:hAnsi="仿宋_GB2312" w:cs="仿宋_GB2312" w:hint="eastAsia"/>
          <w:sz w:val="28"/>
          <w:szCs w:val="28"/>
        </w:rPr>
        <w:t>福州职业技术学院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后勤管理</w:t>
      </w:r>
      <w:r w:rsidRPr="004340E3">
        <w:rPr>
          <w:rFonts w:ascii="仿宋_GB2312" w:eastAsia="仿宋_GB2312" w:hAnsi="仿宋_GB2312" w:cs="仿宋_GB2312" w:hint="eastAsia"/>
          <w:sz w:val="28"/>
          <w:szCs w:val="28"/>
        </w:rPr>
        <w:t>处</w:t>
      </w:r>
      <w:r w:rsidRPr="004340E3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2018</w:t>
      </w:r>
      <w:r w:rsidRPr="004340E3"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 w:rsidRPr="004340E3"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 w:rsidRPr="004340E3"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p w:rsidR="00B721D2" w:rsidRDefault="00B721D2" w:rsidP="00C37275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B721D2" w:rsidRDefault="00B721D2" w:rsidP="00C37275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B721D2" w:rsidRPr="00C37275" w:rsidRDefault="00B721D2" w:rsidP="00C37275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37275"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 w:rsidRPr="00C37275">
        <w:rPr>
          <w:rFonts w:ascii="仿宋" w:eastAsia="仿宋" w:hAnsi="仿宋" w:cs="仿宋"/>
          <w:kern w:val="0"/>
          <w:sz w:val="32"/>
          <w:szCs w:val="32"/>
        </w:rPr>
        <w:t>1</w:t>
      </w:r>
    </w:p>
    <w:p w:rsidR="00B721D2" w:rsidRPr="001F6BAD" w:rsidRDefault="00B721D2" w:rsidP="00C37275">
      <w:pPr>
        <w:jc w:val="center"/>
        <w:rPr>
          <w:rFonts w:cs="Times New Roman"/>
        </w:rPr>
      </w:pPr>
      <w:r w:rsidRPr="00190621">
        <w:rPr>
          <w:rFonts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1" o:spid="_x0000_i1025" type="#_x0000_t136" style="width:417.75pt;height:54pt;mso-position-horizontal-relative:page;mso-position-vertical-relative:page" fillcolor="red" strokecolor="red">
            <v:shadow color="#868686"/>
            <v:textpath style="font-family:&quot;宋体&quot;" trim="t" string="福州职业技术学院文件"/>
            <o:lock v:ext="edit" text="f"/>
          </v:shape>
        </w:pict>
      </w:r>
    </w:p>
    <w:p w:rsidR="00B721D2" w:rsidRPr="001F6BAD" w:rsidRDefault="00B721D2" w:rsidP="00C37275">
      <w:pPr>
        <w:jc w:val="center"/>
        <w:rPr>
          <w:rFonts w:ascii="仿宋_GB2312" w:cs="Times New Roman"/>
          <w:sz w:val="36"/>
          <w:szCs w:val="36"/>
        </w:rPr>
      </w:pPr>
    </w:p>
    <w:p w:rsidR="00B721D2" w:rsidRPr="001F6BAD" w:rsidRDefault="00B721D2" w:rsidP="00C37275">
      <w:pPr>
        <w:adjustRightInd w:val="0"/>
        <w:snapToGrid w:val="0"/>
        <w:jc w:val="center"/>
        <w:rPr>
          <w:rFonts w:ascii="仿宋_GB2312" w:eastAsia="仿宋_GB2312" w:cs="Times New Roman"/>
          <w:snapToGrid w:val="0"/>
          <w:kern w:val="0"/>
          <w:sz w:val="32"/>
          <w:szCs w:val="32"/>
        </w:rPr>
      </w:pPr>
      <w:r w:rsidRPr="001F6BAD">
        <w:rPr>
          <w:rFonts w:ascii="仿宋_GB2312" w:eastAsia="仿宋_GB2312" w:hAnsi="宋体" w:cs="仿宋_GB2312" w:hint="eastAsia"/>
          <w:snapToGrid w:val="0"/>
          <w:kern w:val="0"/>
          <w:sz w:val="32"/>
          <w:szCs w:val="32"/>
        </w:rPr>
        <w:t>榕职院综</w:t>
      </w:r>
      <w:r w:rsidRPr="001F6BAD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〔</w:t>
      </w:r>
      <w:r w:rsidRPr="001F6BAD">
        <w:rPr>
          <w:rFonts w:ascii="仿宋_GB2312" w:eastAsia="仿宋_GB2312" w:cs="仿宋_GB2312"/>
          <w:snapToGrid w:val="0"/>
          <w:kern w:val="0"/>
          <w:sz w:val="32"/>
          <w:szCs w:val="32"/>
        </w:rPr>
        <w:t>2017</w:t>
      </w:r>
      <w:r w:rsidRPr="001F6BAD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〕</w:t>
      </w:r>
      <w:r w:rsidRPr="001F6BAD">
        <w:rPr>
          <w:rFonts w:ascii="仿宋_GB2312" w:eastAsia="仿宋_GB2312" w:cs="仿宋_GB2312"/>
          <w:snapToGrid w:val="0"/>
          <w:kern w:val="0"/>
          <w:sz w:val="32"/>
          <w:szCs w:val="32"/>
        </w:rPr>
        <w:t>59</w:t>
      </w:r>
      <w:r w:rsidRPr="001F6BAD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号</w:t>
      </w:r>
    </w:p>
    <w:p w:rsidR="00B721D2" w:rsidRDefault="00B721D2" w:rsidP="00C37275">
      <w:pPr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>
        <w:rPr>
          <w:noProof/>
        </w:rPr>
        <w:pict>
          <v:line id="Line 15" o:spid="_x0000_s1026" style="position:absolute;left:0;text-align:left;z-index:251659264" from="-4.85pt,8.2pt" to="437.55pt,8.2pt" strokecolor="red" strokeweight="3pt"/>
        </w:pict>
      </w:r>
    </w:p>
    <w:p w:rsidR="00B721D2" w:rsidRPr="00C37275" w:rsidRDefault="00B721D2" w:rsidP="00C37275">
      <w:pPr>
        <w:widowControl/>
        <w:spacing w:line="520" w:lineRule="exact"/>
        <w:jc w:val="center"/>
        <w:rPr>
          <w:rFonts w:ascii="方正小标宋简体" w:eastAsia="方正小标宋简体" w:hAnsi="宋体" w:cs="Times New Roman"/>
          <w:b/>
          <w:bCs/>
          <w:kern w:val="0"/>
          <w:sz w:val="34"/>
          <w:szCs w:val="34"/>
        </w:rPr>
      </w:pPr>
      <w:r w:rsidRPr="00C37275">
        <w:rPr>
          <w:rFonts w:ascii="方正小标宋简体" w:eastAsia="方正小标宋简体" w:hAnsi="宋体" w:cs="方正小标宋简体" w:hint="eastAsia"/>
          <w:b/>
          <w:bCs/>
          <w:kern w:val="0"/>
          <w:sz w:val="34"/>
          <w:szCs w:val="34"/>
        </w:rPr>
        <w:t>关于印发《福州职业技术学院公租房管理办法》的通知</w:t>
      </w:r>
    </w:p>
    <w:p w:rsidR="00B721D2" w:rsidRPr="001F6BAD" w:rsidRDefault="00B721D2" w:rsidP="00C37275">
      <w:pPr>
        <w:widowControl/>
        <w:spacing w:line="460" w:lineRule="exact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1F6BAD">
        <w:rPr>
          <w:rFonts w:ascii="仿宋_GB2312" w:eastAsia="仿宋_GB2312" w:hAnsi="宋体" w:cs="Times New Roman"/>
          <w:kern w:val="0"/>
          <w:sz w:val="32"/>
          <w:szCs w:val="32"/>
        </w:rPr>
        <w:t> </w:t>
      </w:r>
    </w:p>
    <w:p w:rsidR="00B721D2" w:rsidRPr="001F6BAD" w:rsidRDefault="00B721D2" w:rsidP="00C37275">
      <w:pPr>
        <w:widowControl/>
        <w:spacing w:line="460" w:lineRule="exact"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1F6BAD">
        <w:rPr>
          <w:rFonts w:ascii="仿宋_GB2312" w:eastAsia="仿宋_GB2312" w:hAnsi="华文仿宋" w:cs="仿宋_GB2312" w:hint="eastAsia"/>
          <w:sz w:val="28"/>
          <w:szCs w:val="28"/>
        </w:rPr>
        <w:t>各院（部）、处室、中心、馆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：</w:t>
      </w:r>
    </w:p>
    <w:p w:rsidR="00B721D2" w:rsidRPr="001F6BAD" w:rsidRDefault="00B721D2" w:rsidP="00BF55C3">
      <w:pPr>
        <w:spacing w:line="460" w:lineRule="exact"/>
        <w:ind w:firstLineChars="200" w:firstLine="3168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为加强学校公共租赁住房（以下简称“公租房”）的管理，保障公平分配，规范使用，根据住房和城乡建设部《公共租赁住房管理办法》（住建部令第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11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号）以及《省直公共租赁住房管理若干规定（试行）》（闽政管综〔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2011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〕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96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号）、《福州市公共租赁住房管理办法》（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2012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年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11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月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1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日发文）等有关文件精神，结合学校实际，学校对《福州职业技术学院教职工临时住宿管理暂行办法》（榕职院综〔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2015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〕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54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号）进行了修订，经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2017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年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6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月</w:t>
      </w:r>
      <w:r w:rsidRPr="001F6BAD">
        <w:rPr>
          <w:rFonts w:ascii="仿宋_GB2312" w:eastAsia="仿宋_GB2312" w:hAnsi="宋体" w:cs="仿宋_GB2312"/>
          <w:kern w:val="0"/>
          <w:sz w:val="28"/>
          <w:szCs w:val="28"/>
        </w:rPr>
        <w:t>20</w:t>
      </w:r>
      <w:r w:rsidRPr="001F6BAD">
        <w:rPr>
          <w:rFonts w:ascii="仿宋_GB2312" w:eastAsia="仿宋_GB2312" w:hAnsi="宋体" w:cs="仿宋_GB2312" w:hint="eastAsia"/>
          <w:kern w:val="0"/>
          <w:sz w:val="28"/>
          <w:szCs w:val="28"/>
        </w:rPr>
        <w:t>日校长办公会研究通过。现将《福州职业技术学院公租房管理办法》印发给你们，请照此执行。</w:t>
      </w:r>
    </w:p>
    <w:p w:rsidR="00B721D2" w:rsidRPr="001F6BAD" w:rsidRDefault="00B721D2" w:rsidP="00C37275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>
        <w:fldChar w:fldCharType="begin"/>
      </w:r>
      <w:r>
        <w:instrText xml:space="preserve"> INCLUDETEXT "C:\\Users\\Administrator\\Desktop\\</w:instrText>
      </w:r>
      <w:r>
        <w:rPr>
          <w:rFonts w:cs="宋体" w:hint="eastAsia"/>
        </w:rPr>
        <w:instrText>福州职业技术学院</w:instrText>
      </w:r>
      <w:r>
        <w:instrText>2017</w:instrText>
      </w:r>
      <w:r>
        <w:rPr>
          <w:rFonts w:cs="宋体" w:hint="eastAsia"/>
        </w:rPr>
        <w:instrText>年应征入伍学生报名情况表</w:instrText>
      </w:r>
      <w:r>
        <w:instrText xml:space="preserve">.xls" \c WPS_OFFICE  \* MERGEFORMAT </w:instrText>
      </w:r>
      <w:r>
        <w:fldChar w:fldCharType="end"/>
      </w:r>
    </w:p>
    <w:p w:rsidR="00B721D2" w:rsidRPr="001F6BAD" w:rsidRDefault="00B721D2" w:rsidP="00C37275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 w:rsidRPr="001F6BAD">
        <w:rPr>
          <w:rFonts w:ascii="仿宋_GB2312" w:eastAsia="仿宋_GB2312" w:cs="仿宋_GB2312"/>
          <w:sz w:val="28"/>
          <w:szCs w:val="28"/>
        </w:rPr>
        <w:t xml:space="preserve">                                         </w:t>
      </w:r>
      <w:r w:rsidRPr="001F6BAD">
        <w:rPr>
          <w:rFonts w:ascii="仿宋_GB2312" w:eastAsia="仿宋_GB2312" w:cs="仿宋_GB2312" w:hint="eastAsia"/>
          <w:sz w:val="28"/>
          <w:szCs w:val="28"/>
        </w:rPr>
        <w:t>福州职业技术学院</w:t>
      </w:r>
    </w:p>
    <w:p w:rsidR="00B721D2" w:rsidRDefault="00B721D2" w:rsidP="00C37275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 w:rsidRPr="001F6BAD">
        <w:rPr>
          <w:rFonts w:ascii="仿宋_GB2312" w:eastAsia="仿宋_GB2312" w:cs="仿宋_GB2312"/>
          <w:sz w:val="28"/>
          <w:szCs w:val="28"/>
        </w:rPr>
        <w:t xml:space="preserve">                                         2017</w:t>
      </w:r>
      <w:r w:rsidRPr="001F6BAD">
        <w:rPr>
          <w:rFonts w:ascii="仿宋_GB2312" w:eastAsia="仿宋_GB2312" w:cs="仿宋_GB2312" w:hint="eastAsia"/>
          <w:sz w:val="28"/>
          <w:szCs w:val="28"/>
        </w:rPr>
        <w:t>年</w:t>
      </w:r>
      <w:r w:rsidRPr="001F6BAD">
        <w:rPr>
          <w:rFonts w:ascii="仿宋_GB2312" w:eastAsia="仿宋_GB2312" w:cs="仿宋_GB2312"/>
          <w:sz w:val="28"/>
          <w:szCs w:val="28"/>
        </w:rPr>
        <w:t>6</w:t>
      </w:r>
      <w:r w:rsidRPr="001F6BAD">
        <w:rPr>
          <w:rFonts w:ascii="仿宋_GB2312" w:eastAsia="仿宋_GB2312" w:cs="仿宋_GB2312" w:hint="eastAsia"/>
          <w:sz w:val="28"/>
          <w:szCs w:val="28"/>
        </w:rPr>
        <w:t>月</w:t>
      </w:r>
      <w:r w:rsidRPr="001F6BAD">
        <w:rPr>
          <w:rFonts w:ascii="仿宋_GB2312" w:eastAsia="仿宋_GB2312" w:cs="仿宋_GB2312"/>
          <w:sz w:val="28"/>
          <w:szCs w:val="28"/>
        </w:rPr>
        <w:t>29</w:t>
      </w:r>
      <w:r w:rsidRPr="001F6BAD">
        <w:rPr>
          <w:rFonts w:ascii="仿宋_GB2312" w:eastAsia="仿宋_GB2312" w:cs="仿宋_GB2312" w:hint="eastAsia"/>
          <w:sz w:val="28"/>
          <w:szCs w:val="28"/>
        </w:rPr>
        <w:t>日</w:t>
      </w:r>
    </w:p>
    <w:p w:rsidR="00B721D2" w:rsidRPr="001F6BAD" w:rsidRDefault="00B721D2" w:rsidP="00C37275">
      <w:pPr>
        <w:spacing w:line="460" w:lineRule="exact"/>
        <w:rPr>
          <w:rFonts w:ascii="仿宋_GB2312" w:eastAsia="仿宋_GB2312" w:cs="Times New Roman"/>
          <w:sz w:val="28"/>
          <w:szCs w:val="28"/>
        </w:rPr>
      </w:pPr>
    </w:p>
    <w:p w:rsidR="00B721D2" w:rsidRPr="001F6BAD" w:rsidRDefault="00B721D2" w:rsidP="00C37275">
      <w:pPr>
        <w:spacing w:line="420" w:lineRule="exact"/>
        <w:rPr>
          <w:rFonts w:ascii="仿宋_GB2312" w:eastAsia="仿宋_GB2312" w:cs="Times New Roman"/>
          <w:sz w:val="28"/>
          <w:szCs w:val="28"/>
        </w:rPr>
      </w:pPr>
    </w:p>
    <w:p w:rsidR="00B721D2" w:rsidRPr="001F6BAD" w:rsidRDefault="00B721D2" w:rsidP="00C37275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>
        <w:rPr>
          <w:noProof/>
        </w:rPr>
        <w:pict>
          <v:line id="Line 12" o:spid="_x0000_s1027" style="position:absolute;left:0;text-align:left;z-index:251656192" from="-3.4pt,30.75pt" to="439pt,30.8pt" strokeweight="2pt"/>
        </w:pict>
      </w:r>
      <w:r>
        <w:rPr>
          <w:noProof/>
        </w:rPr>
        <w:pict>
          <v:line id="Line 13" o:spid="_x0000_s1028" style="position:absolute;left:0;text-align:left;z-index:251657216" from="-5.25pt,0" to="437.15pt,0" strokeweight="2pt"/>
        </w:pict>
      </w:r>
      <w:r>
        <w:rPr>
          <w:noProof/>
        </w:rPr>
        <w:pict>
          <v:line id="Line 14" o:spid="_x0000_s1029" style="position:absolute;left:0;text-align:left;z-index:251658240" from="-5.25pt,0" to="435.75pt,0"/>
        </w:pict>
      </w:r>
      <w:r w:rsidRPr="001F6BAD">
        <w:rPr>
          <w:rFonts w:ascii="仿宋_GB2312" w:eastAsia="仿宋_GB2312" w:cs="仿宋_GB2312"/>
          <w:sz w:val="28"/>
          <w:szCs w:val="28"/>
        </w:rPr>
        <w:t xml:space="preserve"> </w:t>
      </w:r>
      <w:r w:rsidRPr="001F6BAD">
        <w:rPr>
          <w:rFonts w:ascii="仿宋_GB2312" w:eastAsia="仿宋_GB2312" w:cs="仿宋_GB2312" w:hint="eastAsia"/>
          <w:sz w:val="28"/>
          <w:szCs w:val="28"/>
        </w:rPr>
        <w:t>福州职业技术学院校长办公室</w:t>
      </w:r>
      <w:r w:rsidRPr="001F6BAD">
        <w:rPr>
          <w:rFonts w:ascii="仿宋_GB2312" w:eastAsia="仿宋_GB2312" w:cs="仿宋_GB2312"/>
          <w:sz w:val="28"/>
          <w:szCs w:val="28"/>
        </w:rPr>
        <w:t xml:space="preserve">           2017</w:t>
      </w:r>
      <w:r w:rsidRPr="001F6BAD">
        <w:rPr>
          <w:rFonts w:ascii="仿宋_GB2312" w:eastAsia="仿宋_GB2312" w:cs="仿宋_GB2312" w:hint="eastAsia"/>
          <w:sz w:val="28"/>
          <w:szCs w:val="28"/>
        </w:rPr>
        <w:t>年</w:t>
      </w:r>
      <w:r w:rsidRPr="001F6BAD">
        <w:rPr>
          <w:rFonts w:ascii="仿宋_GB2312" w:eastAsia="仿宋_GB2312" w:cs="仿宋_GB2312"/>
          <w:sz w:val="28"/>
          <w:szCs w:val="28"/>
        </w:rPr>
        <w:t>6</w:t>
      </w:r>
      <w:r w:rsidRPr="001F6BAD">
        <w:rPr>
          <w:rFonts w:ascii="仿宋_GB2312" w:eastAsia="仿宋_GB2312" w:cs="仿宋_GB2312" w:hint="eastAsia"/>
          <w:sz w:val="28"/>
          <w:szCs w:val="28"/>
        </w:rPr>
        <w:t>月</w:t>
      </w:r>
      <w:r w:rsidRPr="001F6BAD">
        <w:rPr>
          <w:rFonts w:ascii="仿宋_GB2312" w:eastAsia="仿宋_GB2312" w:cs="仿宋_GB2312"/>
          <w:sz w:val="28"/>
          <w:szCs w:val="28"/>
        </w:rPr>
        <w:t>29</w:t>
      </w:r>
      <w:r w:rsidRPr="001F6BAD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B721D2" w:rsidRPr="001F6BAD" w:rsidRDefault="00B721D2" w:rsidP="00C37275">
      <w:pPr>
        <w:spacing w:line="540" w:lineRule="exact"/>
        <w:jc w:val="center"/>
        <w:rPr>
          <w:rFonts w:ascii="方正小标宋简体" w:eastAsia="方正小标宋简体" w:hAnsi="宋体" w:cs="Times New Roman"/>
          <w:b/>
          <w:bCs/>
          <w:sz w:val="36"/>
          <w:szCs w:val="36"/>
        </w:rPr>
      </w:pPr>
      <w:r w:rsidRPr="001F6BAD">
        <w:rPr>
          <w:rFonts w:ascii="仿宋_GB2312" w:eastAsia="仿宋_GB2312" w:cs="Times New Roman"/>
          <w:sz w:val="28"/>
          <w:szCs w:val="28"/>
        </w:rPr>
        <w:br w:type="page"/>
      </w:r>
      <w:r w:rsidRPr="001F6BAD">
        <w:rPr>
          <w:rFonts w:ascii="方正小标宋简体" w:eastAsia="方正小标宋简体" w:hAnsi="宋体" w:cs="方正小标宋简体" w:hint="eastAsia"/>
          <w:b/>
          <w:bCs/>
          <w:sz w:val="36"/>
          <w:szCs w:val="36"/>
        </w:rPr>
        <w:t>福州职业技术学院公租房管理办法</w:t>
      </w:r>
    </w:p>
    <w:p w:rsidR="00B721D2" w:rsidRPr="001F6BAD" w:rsidRDefault="00B721D2" w:rsidP="00C37275">
      <w:pPr>
        <w:spacing w:line="50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B721D2" w:rsidRPr="001F6BAD" w:rsidRDefault="00B721D2" w:rsidP="00C37275">
      <w:pPr>
        <w:numPr>
          <w:ilvl w:val="0"/>
          <w:numId w:val="1"/>
        </w:numPr>
        <w:spacing w:line="500" w:lineRule="exact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F6BAD">
        <w:rPr>
          <w:rFonts w:ascii="黑体" w:eastAsia="黑体" w:hAnsi="黑体" w:cs="黑体" w:hint="eastAsia"/>
          <w:b/>
          <w:bCs/>
          <w:sz w:val="28"/>
          <w:szCs w:val="28"/>
        </w:rPr>
        <w:t>总</w:t>
      </w:r>
      <w:r w:rsidRPr="001F6BAD">
        <w:rPr>
          <w:rFonts w:ascii="黑体" w:eastAsia="黑体" w:hAnsi="黑体" w:cs="黑体"/>
          <w:b/>
          <w:bCs/>
          <w:sz w:val="28"/>
          <w:szCs w:val="28"/>
        </w:rPr>
        <w:t xml:space="preserve"> </w:t>
      </w:r>
      <w:r w:rsidRPr="001F6BAD">
        <w:rPr>
          <w:rFonts w:ascii="黑体" w:eastAsia="黑体" w:hAnsi="黑体" w:cs="黑体" w:hint="eastAsia"/>
          <w:b/>
          <w:bCs/>
          <w:sz w:val="28"/>
          <w:szCs w:val="28"/>
        </w:rPr>
        <w:t>则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第一条</w:t>
      </w:r>
      <w:r w:rsidRPr="001F6BAD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为加强学校公共租赁住房（以下简称“公租房”）的管理，保障公平分配，规范使用，根据住房和城乡建设部《公共租赁住房管理办法》（住建部令第</w:t>
      </w:r>
      <w:r w:rsidRPr="001F6BAD">
        <w:rPr>
          <w:rFonts w:ascii="仿宋_GB2312" w:eastAsia="仿宋_GB2312" w:hAnsi="仿宋" w:cs="仿宋_GB2312"/>
          <w:sz w:val="28"/>
          <w:szCs w:val="28"/>
        </w:rPr>
        <w:t>11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号）以及《省直公共租赁住房管理若干规定（试行）》（闽政管综〔</w:t>
      </w:r>
      <w:r w:rsidRPr="001F6BAD">
        <w:rPr>
          <w:rFonts w:ascii="仿宋_GB2312" w:eastAsia="仿宋_GB2312" w:hAnsi="仿宋" w:cs="仿宋_GB2312"/>
          <w:sz w:val="28"/>
          <w:szCs w:val="28"/>
        </w:rPr>
        <w:t>2011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〕</w:t>
      </w:r>
      <w:r w:rsidRPr="001F6BAD">
        <w:rPr>
          <w:rFonts w:ascii="仿宋_GB2312" w:eastAsia="仿宋_GB2312" w:hAnsi="仿宋" w:cs="仿宋_GB2312"/>
          <w:sz w:val="28"/>
          <w:szCs w:val="28"/>
        </w:rPr>
        <w:t>96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号）、《福州市公共租赁住房管理办法》（</w:t>
      </w:r>
      <w:r w:rsidRPr="001F6BAD">
        <w:rPr>
          <w:rFonts w:ascii="仿宋_GB2312" w:eastAsia="仿宋_GB2312" w:hAnsi="仿宋" w:cs="仿宋_GB2312"/>
          <w:sz w:val="28"/>
          <w:szCs w:val="28"/>
        </w:rPr>
        <w:t>2012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年</w:t>
      </w:r>
      <w:r w:rsidRPr="001F6BAD">
        <w:rPr>
          <w:rFonts w:ascii="仿宋_GB2312" w:eastAsia="仿宋_GB2312" w:hAnsi="仿宋" w:cs="仿宋_GB2312"/>
          <w:sz w:val="28"/>
          <w:szCs w:val="28"/>
        </w:rPr>
        <w:t>11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月</w:t>
      </w:r>
      <w:r w:rsidRPr="001F6BAD">
        <w:rPr>
          <w:rFonts w:ascii="仿宋_GB2312" w:eastAsia="仿宋_GB2312" w:hAnsi="仿宋" w:cs="仿宋_GB2312"/>
          <w:sz w:val="28"/>
          <w:szCs w:val="28"/>
        </w:rPr>
        <w:t>1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日发文）等有关文件精神，结合学校实际，特制订本办法。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第二条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本办法中的公租房，是指归学校自主管理的各类住房，包括学生公寓、专家用房、福州地区新校区公共租赁房等。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第三条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学校公租房配租与管理应坚持在主管部门统一政策指导下，根据学校实际，提高周转效率，优先保障需要，并按照“公开、公平、公正”原则，做到“房源公开、配租公平、操作规范、管理严格”。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b/>
          <w:bCs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第四条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学校成立房屋管理委员会（以下简称“房管会”），研究部署全院房屋管理、房补等相关工作。学校房管会由分管后勤管理处的校领导担任主任，成员由</w:t>
      </w:r>
      <w:r>
        <w:rPr>
          <w:rFonts w:ascii="仿宋_GB2312" w:eastAsia="仿宋_GB2312" w:hAnsi="仿宋" w:cs="仿宋_GB2312" w:hint="eastAsia"/>
          <w:sz w:val="28"/>
          <w:szCs w:val="28"/>
        </w:rPr>
        <w:t>校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长办公室、纪检监察审计处、工会、人事处、财务处、后勤管理处等职能部门主要负责人组成。房管会办公室设在后勤管理处。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第五条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后勤管理处是学校房屋管理机构，负责公租房、住房补贴等日常管理工作，受理和审核相关手续，开展公租房、住房补贴咨询和备案等业务。</w:t>
      </w:r>
    </w:p>
    <w:p w:rsidR="00B721D2" w:rsidRPr="001F6BAD" w:rsidRDefault="00B721D2" w:rsidP="00C37275">
      <w:pPr>
        <w:numPr>
          <w:ilvl w:val="0"/>
          <w:numId w:val="1"/>
        </w:numPr>
        <w:spacing w:line="500" w:lineRule="exact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F6BAD">
        <w:rPr>
          <w:rFonts w:ascii="黑体" w:eastAsia="黑体" w:hAnsi="黑体" w:cs="黑体" w:hint="eastAsia"/>
          <w:b/>
          <w:bCs/>
          <w:sz w:val="28"/>
          <w:szCs w:val="28"/>
        </w:rPr>
        <w:t>公租房的租用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第六条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租住对象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一、学校在编在职教职工（工作人员），且在福州市五城区和大学新校区周边范围内（闽侯县）无住房。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二、因教学、科研或行政、学生工作需要的在职工作人员（含引进高层次人才、外教、外来短期交流人员）。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三、与学校签订服务合同且有无偿借用房间条款的，并正在履约期间的在服单位。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第七条</w:t>
      </w:r>
      <w:r w:rsidRPr="001F6BAD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租住原则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一、工作优先的原则。根据学校工作需要，优先安排学校引进的高层次人才、外教、因工作需要须住校的辅导员、基建在职人员。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二、本人使用的原则。校内住房仅限于本人居住，校外住房限于本人或本人与配偶、子女共同居住，均不得转租、转借给他人使用（含本人不住，配偶及子女使用情况）。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三、公开、公平、公正的原则。公租房租用的各项流程必须严格按照学院相关制度办理，每年对入住学校公租房情况向全</w:t>
      </w:r>
      <w:r>
        <w:rPr>
          <w:rFonts w:ascii="仿宋_GB2312" w:eastAsia="仿宋_GB2312" w:hAnsi="仿宋" w:cs="仿宋_GB2312" w:hint="eastAsia"/>
          <w:sz w:val="28"/>
          <w:szCs w:val="28"/>
        </w:rPr>
        <w:t>校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教职工进行公布，接受广大师生监督。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第八条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租用流程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一、承租教职工、在服单位填写《福州职业技术学院公租房租用申请表》（附件</w:t>
      </w:r>
      <w:r w:rsidRPr="001F6BAD">
        <w:rPr>
          <w:rFonts w:ascii="仿宋_GB2312" w:eastAsia="仿宋_GB2312" w:hAnsi="仿宋" w:cs="仿宋_GB2312"/>
          <w:sz w:val="28"/>
          <w:szCs w:val="28"/>
        </w:rPr>
        <w:t>1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）；在服单位提出申请的，需另提供服务合同。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二、承租教职工管理部门、在服务单位管理部门初步审核并签注意见，送至后勤管理处审核。其中：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1.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学校引进的高层次人才承租公租房，由人事处负责统一办理；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2.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学校辅导员承租公租房，由学工处负责统一办理；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3.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外教人员承租公租房，由校长办公室负责统一办理。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三、经后勤管理处审核后，送校房管会审批。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四、根据校房管会审批情况，后勤管理处根据租住原则、按现有条件安排住房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五、承租教职工、在服单位与后勤管理处签订《福州职业技术学院公租房租用协议》（附件</w:t>
      </w:r>
      <w:r w:rsidRPr="001F6BAD">
        <w:rPr>
          <w:rFonts w:ascii="仿宋_GB2312" w:eastAsia="仿宋_GB2312" w:hAnsi="仿宋" w:cs="仿宋_GB2312"/>
          <w:sz w:val="28"/>
          <w:szCs w:val="28"/>
        </w:rPr>
        <w:t>2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）。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六、按照规定标准，承租教职工、在服单位一次性向学校财务处缴交住房保证金；住房保证金不计利息，退房时归还。住房保证金具体标准如下：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（一）承租教职工：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1.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租用学生公寓单床位：</w:t>
      </w:r>
      <w:r w:rsidRPr="001F6BAD">
        <w:rPr>
          <w:rFonts w:ascii="仿宋_GB2312" w:eastAsia="仿宋_GB2312" w:hAnsi="仿宋" w:cs="仿宋_GB2312"/>
          <w:sz w:val="28"/>
          <w:szCs w:val="28"/>
        </w:rPr>
        <w:t>200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元</w:t>
      </w:r>
      <w:r w:rsidRPr="001F6BAD">
        <w:rPr>
          <w:rFonts w:ascii="仿宋_GB2312" w:eastAsia="仿宋_GB2312" w:hAnsi="仿宋" w:cs="仿宋_GB2312"/>
          <w:sz w:val="28"/>
          <w:szCs w:val="28"/>
        </w:rPr>
        <w:t>/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位；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2.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租用学生公寓单间：</w:t>
      </w:r>
      <w:r w:rsidRPr="001F6BAD">
        <w:rPr>
          <w:rFonts w:ascii="仿宋_GB2312" w:eastAsia="仿宋_GB2312" w:hAnsi="仿宋" w:cs="仿宋_GB2312"/>
          <w:sz w:val="28"/>
          <w:szCs w:val="28"/>
        </w:rPr>
        <w:t>600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元</w:t>
      </w:r>
      <w:r w:rsidRPr="001F6BAD">
        <w:rPr>
          <w:rFonts w:ascii="仿宋_GB2312" w:eastAsia="仿宋_GB2312" w:hAnsi="仿宋" w:cs="仿宋_GB2312"/>
          <w:sz w:val="28"/>
          <w:szCs w:val="28"/>
        </w:rPr>
        <w:t>/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间；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3.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租用套房：</w:t>
      </w:r>
      <w:r w:rsidRPr="001F6BAD">
        <w:rPr>
          <w:rFonts w:ascii="仿宋_GB2312" w:eastAsia="仿宋_GB2312" w:hAnsi="仿宋" w:cs="仿宋_GB2312"/>
          <w:sz w:val="28"/>
          <w:szCs w:val="28"/>
        </w:rPr>
        <w:t>2000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元</w:t>
      </w:r>
      <w:r w:rsidRPr="001F6BAD">
        <w:rPr>
          <w:rFonts w:ascii="仿宋_GB2312" w:eastAsia="仿宋_GB2312" w:hAnsi="仿宋" w:cs="仿宋_GB2312"/>
          <w:sz w:val="28"/>
          <w:szCs w:val="28"/>
        </w:rPr>
        <w:t>/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套。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（二）承租在服单位：</w:t>
      </w:r>
      <w:r w:rsidRPr="001F6BAD">
        <w:rPr>
          <w:rFonts w:ascii="仿宋_GB2312" w:eastAsia="仿宋_GB2312" w:hAnsi="仿宋" w:cs="仿宋_GB2312"/>
          <w:sz w:val="28"/>
          <w:szCs w:val="28"/>
        </w:rPr>
        <w:t>2000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元</w:t>
      </w:r>
      <w:r w:rsidRPr="001F6BAD">
        <w:rPr>
          <w:rFonts w:ascii="仿宋_GB2312" w:eastAsia="仿宋_GB2312" w:hAnsi="仿宋" w:cs="仿宋_GB2312"/>
          <w:sz w:val="28"/>
          <w:szCs w:val="28"/>
        </w:rPr>
        <w:t>/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间。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七、承租人凭财务处确认缴纳住房保证金证明材料，至后勤管理处办理入住手续，签订《福州职业技术学院公租房国有资产移交单》（附件</w:t>
      </w:r>
      <w:r w:rsidRPr="001F6BAD">
        <w:rPr>
          <w:rFonts w:ascii="仿宋_GB2312" w:eastAsia="仿宋_GB2312" w:hAnsi="仿宋" w:cs="仿宋_GB2312"/>
          <w:sz w:val="28"/>
          <w:szCs w:val="28"/>
        </w:rPr>
        <w:t>3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），并领取房屋钥匙。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第九条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租金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一、学校高层次人才、辅导员、外教、因工作需要住校人员、在服单位等人员，按与学校的协议规定，经校房管会审核后，可免交租金。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二、租金标准：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1.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床位：每月</w:t>
      </w:r>
      <w:r w:rsidRPr="001F6BAD">
        <w:rPr>
          <w:rFonts w:ascii="仿宋_GB2312" w:eastAsia="仿宋_GB2312" w:hAnsi="仿宋" w:cs="仿宋_GB2312"/>
          <w:sz w:val="28"/>
          <w:szCs w:val="28"/>
        </w:rPr>
        <w:t>100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元</w:t>
      </w:r>
      <w:r w:rsidRPr="001F6BAD">
        <w:rPr>
          <w:rFonts w:ascii="仿宋_GB2312" w:eastAsia="仿宋_GB2312" w:hAnsi="仿宋" w:cs="仿宋_GB2312"/>
          <w:sz w:val="28"/>
          <w:szCs w:val="28"/>
        </w:rPr>
        <w:t>/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位；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2.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单间学生公寓：每月</w:t>
      </w:r>
      <w:r w:rsidRPr="001F6BAD">
        <w:rPr>
          <w:rFonts w:ascii="仿宋_GB2312" w:eastAsia="仿宋_GB2312" w:hAnsi="仿宋" w:cs="仿宋_GB2312"/>
          <w:sz w:val="28"/>
          <w:szCs w:val="28"/>
        </w:rPr>
        <w:t>600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元</w:t>
      </w:r>
      <w:r w:rsidRPr="001F6BAD">
        <w:rPr>
          <w:rFonts w:ascii="仿宋_GB2312" w:eastAsia="仿宋_GB2312" w:hAnsi="仿宋" w:cs="仿宋_GB2312"/>
          <w:sz w:val="28"/>
          <w:szCs w:val="28"/>
        </w:rPr>
        <w:t>/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间；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3.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套房：每月</w:t>
      </w:r>
      <w:r w:rsidRPr="001F6BAD">
        <w:rPr>
          <w:rFonts w:ascii="仿宋_GB2312" w:eastAsia="仿宋_GB2312" w:hAnsi="仿宋" w:cs="仿宋_GB2312"/>
          <w:sz w:val="28"/>
          <w:szCs w:val="28"/>
        </w:rPr>
        <w:t>15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元／平方米；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4.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租住协议期内，如遇国家政策和学校有关规定变动，租金标准进行相应调整。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三、租金缴纳方式：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1.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人事关系或劳动关系在学校的，由后勤管理处通知财务处，从承租人员工资中代扣代缴；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2.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人事关系或劳动关系不在学校的，承租人员按月凭后勤管理处收费单，到财务处缴纳费用。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3.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在服单位凭后勤管理处收费单，于次月</w:t>
      </w:r>
      <w:r w:rsidRPr="001F6BAD">
        <w:rPr>
          <w:rFonts w:ascii="仿宋_GB2312" w:eastAsia="仿宋_GB2312" w:hAnsi="仿宋" w:cs="仿宋_GB2312"/>
          <w:sz w:val="28"/>
          <w:szCs w:val="28"/>
        </w:rPr>
        <w:t>5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日前将费用转至财务处指定的银行账户。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b/>
          <w:bCs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其他费用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一、承租人需自行承担水、电、电视、网络、物业等费用。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二、辅导员根据工作需要承租校内公租房的，需本着节约的原则使用水电，原则上可免除水电费、网络费、物业费。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三、其他情况需减免的，需报校房管会审批后办理。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第十一条</w:t>
      </w:r>
      <w:r w:rsidRPr="001F6BAD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租用期限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一、原则上租用期为一年；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二、一年期满仍需租用，需重新提出申请。</w:t>
      </w:r>
    </w:p>
    <w:p w:rsidR="00B721D2" w:rsidRPr="001F6BAD" w:rsidRDefault="00B721D2" w:rsidP="00C37275">
      <w:pPr>
        <w:numPr>
          <w:ilvl w:val="0"/>
          <w:numId w:val="1"/>
        </w:numPr>
        <w:spacing w:line="500" w:lineRule="exact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F6BAD">
        <w:rPr>
          <w:rFonts w:ascii="黑体" w:eastAsia="黑体" w:hAnsi="黑体" w:cs="黑体" w:hint="eastAsia"/>
          <w:b/>
          <w:bCs/>
          <w:sz w:val="28"/>
          <w:szCs w:val="28"/>
        </w:rPr>
        <w:t>公租房的退还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第十二条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符合以下情况之一的，承租人需及时办理退还公租房流程：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一、公租房租住期限已满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二、在租用期限内，但本人或者配偶、未成年子女在福州市五城区和大学新校区周边范围内（闽侯县）有私有产权房屋交易行为的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三、在租用期限内，承租人遇到进修、长期外出、退休等情况的，或调离、辞职、除名、解聘等与学校解除劳动关系情况的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四、引进高层次人才、承租教职工（除因工作需要住校人员）已领取住房补贴的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五、学校服务单位服务合同到期的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六、因学校事业发展或特殊需要，学校认定需要退房的。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b/>
          <w:bCs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第十三条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退房流程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一、承租人将房屋内个人物品搬离，至后勤管理处交还钥匙。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二、后勤管理处负责检查房屋内国有资产使用情况，如发现房屋、设施损坏及国有资产丢失或人为损坏的，原承租人需负责修复或按原价赔偿。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三、后勤管理处负责填写《福州职业技术学院公租房退出通知单》（附件</w:t>
      </w:r>
      <w:r w:rsidRPr="001F6BAD">
        <w:rPr>
          <w:rFonts w:ascii="仿宋_GB2312" w:eastAsia="仿宋_GB2312" w:hAnsi="仿宋" w:cs="仿宋_GB2312"/>
          <w:sz w:val="28"/>
          <w:szCs w:val="28"/>
        </w:rPr>
        <w:t>4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），承租人凭通知单到财务处结清相关费用，并退还住房保证金。</w:t>
      </w:r>
    </w:p>
    <w:p w:rsidR="00B721D2" w:rsidRPr="001F6BAD" w:rsidRDefault="00B721D2" w:rsidP="00C37275">
      <w:pPr>
        <w:numPr>
          <w:ilvl w:val="0"/>
          <w:numId w:val="1"/>
        </w:numPr>
        <w:spacing w:line="500" w:lineRule="exact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F6BAD">
        <w:rPr>
          <w:rFonts w:ascii="黑体" w:eastAsia="黑体" w:hAnsi="黑体" w:cs="黑体" w:hint="eastAsia"/>
          <w:b/>
          <w:bCs/>
          <w:sz w:val="28"/>
          <w:szCs w:val="28"/>
        </w:rPr>
        <w:t>安全管理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第十四条</w:t>
      </w:r>
      <w:r w:rsidRPr="001F6BAD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承租人应遵守学校的消防、保卫、校园文明等相关规章制度，遵守《福州职业技术学院学生公寓管理规定》，严禁在宿舍内大声喧哗、酗酒；出门要关好门窗，并检查水电气设备是否处于安全状态。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第十五条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承租人要遵守国家法律法规、社会公德及学校宿舍管理有关规定，爱护公物，保持室内及楼道卫生清洁，不得在宿舍内使用大功率电器（如电炉子等），不准私拉电源，不准在楼道内做饭、堆放杂物、乱丢垃圾；要节约用电、用水，保持良好的居住环境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第十六条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不得以任何理由私自安装防盗门或随意更换门锁；不得对公租房进行私自装修，确需装修的，需向后勤管理处申请办理相关手续。</w:t>
      </w:r>
    </w:p>
    <w:p w:rsidR="00B721D2" w:rsidRPr="001F6BAD" w:rsidRDefault="00B721D2" w:rsidP="00C37275">
      <w:pPr>
        <w:numPr>
          <w:ilvl w:val="0"/>
          <w:numId w:val="1"/>
        </w:numPr>
        <w:spacing w:line="500" w:lineRule="exact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F6BAD">
        <w:rPr>
          <w:rFonts w:ascii="黑体" w:eastAsia="黑体" w:hAnsi="黑体" w:cs="黑体" w:hint="eastAsia"/>
          <w:b/>
          <w:bCs/>
          <w:sz w:val="28"/>
          <w:szCs w:val="28"/>
        </w:rPr>
        <w:t>处罚措施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第十七条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凡发生以下行为之一的，对承租人进行通报批评、责令退房：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一、未经学校同意，强占、私占房间使用者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二、未经学校同意，私自将房屋（床）转租、转借给他人使用（含本人不住，配偶及子女使用情况），或改作其他用途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三、无房户购房后，未在规定期限内搬出者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四、因工作岗位调整，不再享受免租金住房，而未及时搬出的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五、拿到房屋钥匙后十日内未入住的，或无正当理由连续</w:t>
      </w:r>
      <w:r w:rsidRPr="001F6BAD">
        <w:rPr>
          <w:rFonts w:ascii="仿宋_GB2312" w:eastAsia="仿宋_GB2312" w:hAnsi="仿宋" w:cs="仿宋_GB2312"/>
          <w:sz w:val="28"/>
          <w:szCs w:val="28"/>
        </w:rPr>
        <w:t>6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个月以上闲置公租房的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b/>
          <w:bCs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六、符合办理退还公租房流程情况之一，但未及时报告、申请退房的。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第十八条</w:t>
      </w:r>
      <w:r w:rsidRPr="001F6BAD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未及时退房的，委托财务处每月代扣已知需退还日到未退出期间内公租房租金的</w:t>
      </w:r>
      <w:r w:rsidRPr="001F6BAD">
        <w:rPr>
          <w:rFonts w:ascii="仿宋_GB2312" w:eastAsia="仿宋_GB2312" w:hAnsi="仿宋" w:cs="仿宋_GB2312"/>
          <w:sz w:val="28"/>
          <w:szCs w:val="28"/>
        </w:rPr>
        <w:t>4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倍，直至办好退房流程为止，并追究承租人的相关责任：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第十九条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若属所在部门或责任部门违规审批入住的，追究部门负责人的相关责任。</w:t>
      </w:r>
    </w:p>
    <w:p w:rsidR="00B721D2" w:rsidRPr="001F6BAD" w:rsidRDefault="00B721D2" w:rsidP="00C37275">
      <w:pPr>
        <w:numPr>
          <w:ilvl w:val="0"/>
          <w:numId w:val="1"/>
        </w:numPr>
        <w:spacing w:line="500" w:lineRule="exact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F6BAD">
        <w:rPr>
          <w:rFonts w:ascii="黑体" w:eastAsia="黑体" w:hAnsi="黑体" w:cs="黑体" w:hint="eastAsia"/>
          <w:b/>
          <w:bCs/>
          <w:sz w:val="28"/>
          <w:szCs w:val="28"/>
        </w:rPr>
        <w:t>附</w:t>
      </w:r>
      <w:r w:rsidRPr="001F6BAD">
        <w:rPr>
          <w:rFonts w:ascii="黑体" w:eastAsia="黑体" w:hAnsi="黑体" w:cs="黑体"/>
          <w:b/>
          <w:bCs/>
          <w:sz w:val="28"/>
          <w:szCs w:val="28"/>
        </w:rPr>
        <w:t xml:space="preserve"> </w:t>
      </w:r>
      <w:r w:rsidRPr="001F6BAD">
        <w:rPr>
          <w:rFonts w:ascii="黑体" w:eastAsia="黑体" w:hAnsi="黑体" w:cs="黑体" w:hint="eastAsia"/>
          <w:b/>
          <w:bCs/>
          <w:sz w:val="28"/>
          <w:szCs w:val="28"/>
        </w:rPr>
        <w:t>则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第二十条</w:t>
      </w:r>
      <w:r w:rsidRPr="001F6BAD">
        <w:rPr>
          <w:rFonts w:ascii="仿宋_GB2312" w:eastAsia="仿宋_GB2312" w:hAnsi="仿宋" w:cs="仿宋_GB2312"/>
          <w:sz w:val="28"/>
          <w:szCs w:val="28"/>
        </w:rPr>
        <w:t xml:space="preserve"> 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住房保证金、租金和水电费实行“收支两条线”的财务收支管理模式，收入全部纳入财务处管理。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第二十一条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后勤管理处每年</w:t>
      </w:r>
      <w:r w:rsidRPr="001F6BAD">
        <w:rPr>
          <w:rFonts w:ascii="仿宋_GB2312" w:eastAsia="仿宋_GB2312" w:hAnsi="仿宋" w:cs="仿宋_GB2312"/>
          <w:sz w:val="28"/>
          <w:szCs w:val="28"/>
        </w:rPr>
        <w:t>6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月份对入住学校公租房情况向学校房管会进行报告，并进行公示，接受监督。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b/>
          <w:bCs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第二十二条</w:t>
      </w:r>
      <w:r w:rsidRPr="001F6BAD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本办法中未提及的租用情况，需提交校房管会研究决定。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b/>
          <w:bCs/>
          <w:sz w:val="28"/>
          <w:szCs w:val="28"/>
        </w:rPr>
        <w:t>第二十三条</w:t>
      </w:r>
      <w:r w:rsidRPr="001F6BAD">
        <w:rPr>
          <w:rFonts w:ascii="仿宋_GB2312" w:eastAsia="仿宋_GB2312" w:hAnsi="仿宋" w:cs="仿宋_GB2312"/>
          <w:b/>
          <w:bCs/>
          <w:sz w:val="28"/>
          <w:szCs w:val="28"/>
        </w:rPr>
        <w:t xml:space="preserve"> 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本办法由后勤管理处负责解释，自公布之日起执行，原《福州职业技术学院教职工临时住宿管理暂行办法》（榕职院综〔</w:t>
      </w:r>
      <w:r w:rsidRPr="001F6BAD">
        <w:rPr>
          <w:rFonts w:ascii="仿宋_GB2312" w:eastAsia="仿宋_GB2312" w:hAnsi="仿宋" w:cs="仿宋_GB2312"/>
          <w:sz w:val="28"/>
          <w:szCs w:val="28"/>
        </w:rPr>
        <w:t>2015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〕</w:t>
      </w:r>
      <w:r w:rsidRPr="001F6BAD">
        <w:rPr>
          <w:rFonts w:ascii="仿宋_GB2312" w:eastAsia="仿宋_GB2312" w:hAnsi="仿宋" w:cs="仿宋_GB2312"/>
          <w:sz w:val="28"/>
          <w:szCs w:val="28"/>
        </w:rPr>
        <w:t>54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号）自动废止。</w:t>
      </w: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</w:p>
    <w:p w:rsidR="00B721D2" w:rsidRPr="001F6BAD" w:rsidRDefault="00B721D2" w:rsidP="00BF55C3">
      <w:pPr>
        <w:spacing w:line="5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 w:hint="eastAsia"/>
          <w:sz w:val="28"/>
          <w:szCs w:val="28"/>
        </w:rPr>
        <w:t>附件：</w:t>
      </w:r>
      <w:r w:rsidRPr="001F6BAD">
        <w:rPr>
          <w:rFonts w:ascii="仿宋_GB2312" w:eastAsia="仿宋_GB2312" w:hAnsi="仿宋" w:cs="仿宋_GB2312"/>
          <w:sz w:val="28"/>
          <w:szCs w:val="28"/>
        </w:rPr>
        <w:t>1.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福州职业技术学院公租房租用申请表</w:t>
      </w:r>
    </w:p>
    <w:p w:rsidR="00B721D2" w:rsidRPr="001F6BAD" w:rsidRDefault="00B721D2" w:rsidP="00BF55C3">
      <w:pPr>
        <w:spacing w:line="500" w:lineRule="exact"/>
        <w:ind w:firstLineChars="5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2.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福州职业技术学院公租房租用协议</w:t>
      </w:r>
    </w:p>
    <w:p w:rsidR="00B721D2" w:rsidRPr="001F6BAD" w:rsidRDefault="00B721D2" w:rsidP="00BF55C3">
      <w:pPr>
        <w:spacing w:line="500" w:lineRule="exact"/>
        <w:ind w:firstLineChars="5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3.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福州职业技术学院公租房国有资产借用单</w:t>
      </w:r>
    </w:p>
    <w:p w:rsidR="00B721D2" w:rsidRPr="001F6BAD" w:rsidRDefault="00B721D2" w:rsidP="00BF55C3">
      <w:pPr>
        <w:spacing w:line="500" w:lineRule="exact"/>
        <w:ind w:firstLineChars="500" w:firstLine="31680"/>
        <w:rPr>
          <w:rFonts w:ascii="仿宋_GB2312" w:eastAsia="仿宋_GB2312" w:hAnsi="仿宋" w:cs="Times New Roman"/>
          <w:sz w:val="28"/>
          <w:szCs w:val="28"/>
        </w:rPr>
      </w:pPr>
      <w:r w:rsidRPr="001F6BAD">
        <w:rPr>
          <w:rFonts w:ascii="仿宋_GB2312" w:eastAsia="仿宋_GB2312" w:hAnsi="仿宋" w:cs="仿宋_GB2312"/>
          <w:sz w:val="28"/>
          <w:szCs w:val="28"/>
        </w:rPr>
        <w:t>4.</w:t>
      </w:r>
      <w:r w:rsidRPr="001F6BAD">
        <w:rPr>
          <w:rFonts w:ascii="仿宋_GB2312" w:eastAsia="仿宋_GB2312" w:hAnsi="仿宋" w:cs="仿宋_GB2312" w:hint="eastAsia"/>
          <w:sz w:val="28"/>
          <w:szCs w:val="28"/>
        </w:rPr>
        <w:t>福州职业技术学院公租房退出通知单</w:t>
      </w:r>
    </w:p>
    <w:p w:rsidR="00B721D2" w:rsidRPr="00942924" w:rsidRDefault="00B721D2" w:rsidP="00C37275">
      <w:pPr>
        <w:widowControl/>
        <w:shd w:val="clear" w:color="auto" w:fill="FFFFFF"/>
        <w:spacing w:line="500" w:lineRule="exact"/>
        <w:jc w:val="left"/>
        <w:rPr>
          <w:rFonts w:ascii="黑体" w:eastAsia="黑体" w:hAnsi="黑体" w:cs="Times New Roman"/>
          <w:b/>
          <w:bCs/>
          <w:sz w:val="32"/>
          <w:szCs w:val="32"/>
        </w:rPr>
      </w:pPr>
    </w:p>
    <w:p w:rsidR="00B721D2" w:rsidRDefault="00B721D2" w:rsidP="00C37275">
      <w:pPr>
        <w:jc w:val="center"/>
        <w:rPr>
          <w:rFonts w:ascii="方正小标宋简体" w:eastAsia="方正小标宋简体" w:hAnsi="宋体" w:cs="Times New Roman"/>
          <w:b/>
          <w:bCs/>
          <w:sz w:val="36"/>
          <w:szCs w:val="36"/>
        </w:rPr>
      </w:pPr>
    </w:p>
    <w:p w:rsidR="00B721D2" w:rsidRDefault="00B721D2" w:rsidP="00BB3860">
      <w:pPr>
        <w:rPr>
          <w:rFonts w:ascii="方正小标宋简体" w:eastAsia="方正小标宋简体" w:hAnsi="宋体" w:cs="Times New Roman"/>
          <w:b/>
          <w:bCs/>
          <w:sz w:val="36"/>
          <w:szCs w:val="36"/>
        </w:rPr>
      </w:pPr>
    </w:p>
    <w:p w:rsidR="00B721D2" w:rsidRDefault="00B721D2" w:rsidP="00BB3860">
      <w:pPr>
        <w:rPr>
          <w:rFonts w:ascii="方正小标宋简体" w:eastAsia="方正小标宋简体" w:hAnsi="宋体" w:cs="Times New Roman"/>
          <w:b/>
          <w:bCs/>
          <w:sz w:val="36"/>
          <w:szCs w:val="36"/>
        </w:rPr>
      </w:pPr>
    </w:p>
    <w:p w:rsidR="00B721D2" w:rsidRDefault="00B721D2" w:rsidP="00BB3860">
      <w:pPr>
        <w:rPr>
          <w:rFonts w:ascii="方正小标宋简体" w:eastAsia="方正小标宋简体" w:hAnsi="宋体" w:cs="Times New Roman"/>
          <w:b/>
          <w:bCs/>
          <w:sz w:val="36"/>
          <w:szCs w:val="36"/>
        </w:rPr>
      </w:pPr>
    </w:p>
    <w:p w:rsidR="00B721D2" w:rsidRDefault="00B721D2" w:rsidP="00BB3860">
      <w:pPr>
        <w:rPr>
          <w:rFonts w:ascii="方正小标宋简体" w:eastAsia="方正小标宋简体" w:hAnsi="宋体" w:cs="Times New Roman"/>
          <w:b/>
          <w:bCs/>
          <w:sz w:val="36"/>
          <w:szCs w:val="36"/>
        </w:rPr>
      </w:pPr>
    </w:p>
    <w:p w:rsidR="00B721D2" w:rsidRDefault="00B721D2" w:rsidP="00BB3860">
      <w:pPr>
        <w:rPr>
          <w:rFonts w:ascii="方正小标宋简体" w:eastAsia="方正小标宋简体" w:hAnsi="宋体" w:cs="Times New Roman"/>
          <w:b/>
          <w:bCs/>
          <w:sz w:val="36"/>
          <w:szCs w:val="36"/>
        </w:rPr>
      </w:pPr>
    </w:p>
    <w:p w:rsidR="00B721D2" w:rsidRPr="00BB3860" w:rsidRDefault="00B721D2" w:rsidP="00BB3860">
      <w:pPr>
        <w:rPr>
          <w:rFonts w:ascii="方正小标宋简体" w:eastAsia="方正小标宋简体" w:hAnsi="宋体" w:cs="Times New Roman"/>
          <w:b/>
          <w:bCs/>
          <w:sz w:val="36"/>
          <w:szCs w:val="36"/>
        </w:rPr>
      </w:pPr>
    </w:p>
    <w:p w:rsidR="00B721D2" w:rsidRDefault="00B721D2" w:rsidP="00C37275">
      <w:pPr>
        <w:jc w:val="center"/>
        <w:rPr>
          <w:rFonts w:ascii="方正小标宋简体" w:eastAsia="方正小标宋简体" w:hAnsi="宋体" w:cs="Times New Roman"/>
          <w:b/>
          <w:bCs/>
          <w:sz w:val="36"/>
          <w:szCs w:val="36"/>
        </w:rPr>
      </w:pPr>
    </w:p>
    <w:p w:rsidR="00B721D2" w:rsidRPr="009C3488" w:rsidRDefault="00B721D2" w:rsidP="00C37275">
      <w:pPr>
        <w:rPr>
          <w:rFonts w:ascii="仿宋" w:eastAsia="仿宋" w:hAnsi="仿宋" w:cs="Times New Roman"/>
          <w:kern w:val="0"/>
          <w:sz w:val="32"/>
          <w:szCs w:val="32"/>
        </w:rPr>
      </w:pPr>
      <w:r w:rsidRPr="009C3488"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 w:rsidRPr="009C3488">
        <w:rPr>
          <w:rFonts w:ascii="仿宋" w:eastAsia="仿宋" w:hAnsi="仿宋" w:cs="仿宋"/>
          <w:kern w:val="0"/>
          <w:sz w:val="32"/>
          <w:szCs w:val="32"/>
        </w:rPr>
        <w:t>2</w:t>
      </w:r>
      <w:r w:rsidRPr="009C3488">
        <w:rPr>
          <w:rFonts w:ascii="仿宋" w:eastAsia="仿宋" w:hAnsi="仿宋" w:cs="仿宋" w:hint="eastAsia"/>
          <w:kern w:val="0"/>
          <w:sz w:val="32"/>
          <w:szCs w:val="32"/>
        </w:rPr>
        <w:t>：</w:t>
      </w:r>
    </w:p>
    <w:p w:rsidR="00B721D2" w:rsidRPr="00FC78B8" w:rsidRDefault="00B721D2" w:rsidP="00C37275">
      <w:pPr>
        <w:jc w:val="center"/>
        <w:rPr>
          <w:rFonts w:ascii="仿宋_GB2312" w:eastAsia="仿宋_GB2312" w:cs="Times New Roman"/>
          <w:sz w:val="24"/>
          <w:szCs w:val="24"/>
        </w:rPr>
      </w:pPr>
      <w:r>
        <w:rPr>
          <w:rFonts w:ascii="方正小标宋简体" w:eastAsia="方正小标宋简体" w:hAnsi="宋体" w:cs="方正小标宋简体" w:hint="eastAsia"/>
          <w:b/>
          <w:bCs/>
          <w:sz w:val="36"/>
          <w:szCs w:val="36"/>
        </w:rPr>
        <w:t>福州职业技术学院教职工入住公寓楼</w:t>
      </w:r>
      <w:r w:rsidRPr="003D70B1">
        <w:rPr>
          <w:rFonts w:ascii="方正小标宋简体" w:eastAsia="方正小标宋简体" w:hAnsi="宋体" w:cs="方正小标宋简体" w:hint="eastAsia"/>
          <w:b/>
          <w:bCs/>
          <w:sz w:val="36"/>
          <w:szCs w:val="36"/>
        </w:rPr>
        <w:t>申请表</w:t>
      </w:r>
    </w:p>
    <w:p w:rsidR="00B721D2" w:rsidRPr="0027700D" w:rsidRDefault="00B721D2" w:rsidP="00563481">
      <w:pPr>
        <w:adjustRightInd w:val="0"/>
        <w:snapToGrid w:val="0"/>
        <w:spacing w:beforeLines="50" w:afterLines="50"/>
        <w:rPr>
          <w:rFonts w:ascii="仿宋_GB2312" w:eastAsia="仿宋_GB2312" w:cs="Times New Roman"/>
          <w:sz w:val="24"/>
          <w:szCs w:val="24"/>
        </w:rPr>
      </w:pPr>
      <w:r w:rsidRPr="0027700D">
        <w:rPr>
          <w:rFonts w:ascii="仿宋_GB2312" w:eastAsia="仿宋_GB2312" w:hAnsi="宋体" w:cs="仿宋_GB2312" w:hint="eastAsia"/>
          <w:sz w:val="24"/>
          <w:szCs w:val="24"/>
        </w:rPr>
        <w:t>单位：</w:t>
      </w:r>
      <w:r w:rsidRPr="0027700D">
        <w:rPr>
          <w:rFonts w:ascii="仿宋_GB2312" w:eastAsia="仿宋_GB2312" w:hAnsi="宋体" w:cs="仿宋_GB2312"/>
          <w:sz w:val="24"/>
          <w:szCs w:val="24"/>
        </w:rPr>
        <w:t xml:space="preserve">                                     </w:t>
      </w:r>
      <w:r w:rsidRPr="0027700D">
        <w:rPr>
          <w:rFonts w:ascii="仿宋_GB2312" w:eastAsia="仿宋_GB2312" w:hAnsi="宋体" w:cs="仿宋_GB2312" w:hint="eastAsia"/>
          <w:sz w:val="24"/>
          <w:szCs w:val="24"/>
        </w:rPr>
        <w:t>申请日期：</w:t>
      </w:r>
      <w:r w:rsidRPr="0027700D"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27700D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27700D"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27700D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27700D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27700D">
        <w:rPr>
          <w:rFonts w:ascii="仿宋_GB2312" w:eastAsia="仿宋_GB2312" w:hAnsi="宋体" w:cs="仿宋_GB2312" w:hint="eastAsia"/>
          <w:sz w:val="24"/>
          <w:szCs w:val="24"/>
        </w:rPr>
        <w:t>日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753"/>
        <w:gridCol w:w="900"/>
        <w:gridCol w:w="697"/>
        <w:gridCol w:w="540"/>
        <w:gridCol w:w="23"/>
        <w:gridCol w:w="1340"/>
        <w:gridCol w:w="709"/>
        <w:gridCol w:w="425"/>
        <w:gridCol w:w="1276"/>
        <w:gridCol w:w="1134"/>
        <w:gridCol w:w="1293"/>
        <w:gridCol w:w="10"/>
      </w:tblGrid>
      <w:tr w:rsidR="00B721D2" w:rsidRPr="00E325C2">
        <w:trPr>
          <w:trHeight w:val="610"/>
          <w:jc w:val="center"/>
        </w:trPr>
        <w:tc>
          <w:tcPr>
            <w:tcW w:w="795" w:type="dxa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53" w:type="dxa"/>
            <w:gridSpan w:val="2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right w:val="single" w:sz="8" w:space="0" w:color="auto"/>
            </w:tcBorders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</w:tcBorders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37" w:type="dxa"/>
            <w:gridSpan w:val="3"/>
            <w:tcBorders>
              <w:right w:val="single" w:sz="8" w:space="0" w:color="auto"/>
            </w:tcBorders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721D2" w:rsidRPr="00E325C2">
        <w:trPr>
          <w:gridAfter w:val="1"/>
          <w:wAfter w:w="10" w:type="dxa"/>
          <w:trHeight w:val="516"/>
          <w:jc w:val="center"/>
        </w:trPr>
        <w:tc>
          <w:tcPr>
            <w:tcW w:w="795" w:type="dxa"/>
          </w:tcPr>
          <w:p w:rsidR="00B721D2" w:rsidRPr="00E325C2" w:rsidRDefault="00B721D2" w:rsidP="004D61CF">
            <w:pPr>
              <w:widowControl/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350" w:type="dxa"/>
            <w:gridSpan w:val="3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B721D2" w:rsidRPr="00E325C2" w:rsidRDefault="00B721D2" w:rsidP="00056F61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进入本校</w:t>
            </w:r>
          </w:p>
          <w:p w:rsidR="00B721D2" w:rsidRPr="00E325C2" w:rsidRDefault="00B721D2" w:rsidP="00056F61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工作时间</w:t>
            </w:r>
          </w:p>
        </w:tc>
        <w:tc>
          <w:tcPr>
            <w:tcW w:w="2410" w:type="dxa"/>
            <w:gridSpan w:val="3"/>
            <w:vAlign w:val="center"/>
          </w:tcPr>
          <w:p w:rsidR="00B721D2" w:rsidRPr="00E325C2" w:rsidRDefault="00B721D2" w:rsidP="00B721D2">
            <w:pPr>
              <w:adjustRightInd w:val="0"/>
              <w:snapToGrid w:val="0"/>
              <w:ind w:firstLineChars="8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职称职务</w:t>
            </w:r>
          </w:p>
        </w:tc>
        <w:tc>
          <w:tcPr>
            <w:tcW w:w="1293" w:type="dxa"/>
            <w:tcBorders>
              <w:right w:val="single" w:sz="8" w:space="0" w:color="auto"/>
            </w:tcBorders>
            <w:vAlign w:val="center"/>
          </w:tcPr>
          <w:p w:rsidR="00B721D2" w:rsidRPr="00E325C2" w:rsidRDefault="00B721D2" w:rsidP="004D61CF">
            <w:pPr>
              <w:widowControl/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721D2" w:rsidRPr="00E325C2">
        <w:trPr>
          <w:trHeight w:val="644"/>
          <w:jc w:val="center"/>
        </w:trPr>
        <w:tc>
          <w:tcPr>
            <w:tcW w:w="2448" w:type="dxa"/>
            <w:gridSpan w:val="3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何年何月至何年何月在何校学习</w:t>
            </w:r>
          </w:p>
        </w:tc>
        <w:tc>
          <w:tcPr>
            <w:tcW w:w="2600" w:type="dxa"/>
            <w:gridSpan w:val="4"/>
            <w:vAlign w:val="center"/>
          </w:tcPr>
          <w:p w:rsidR="00B721D2" w:rsidRPr="00E325C2" w:rsidRDefault="00B721D2" w:rsidP="004D61CF">
            <w:pPr>
              <w:widowControl/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最高</w:t>
            </w:r>
          </w:p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03" w:type="dxa"/>
            <w:gridSpan w:val="2"/>
            <w:tcBorders>
              <w:right w:val="single" w:sz="8" w:space="0" w:color="auto"/>
            </w:tcBorders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721D2" w:rsidRPr="00E325C2">
        <w:trPr>
          <w:gridAfter w:val="1"/>
          <w:wAfter w:w="10" w:type="dxa"/>
          <w:trHeight w:val="610"/>
          <w:jc w:val="center"/>
        </w:trPr>
        <w:tc>
          <w:tcPr>
            <w:tcW w:w="1548" w:type="dxa"/>
            <w:gridSpan w:val="2"/>
            <w:vAlign w:val="center"/>
          </w:tcPr>
          <w:p w:rsidR="00B721D2" w:rsidRPr="00E325C2" w:rsidRDefault="00B721D2" w:rsidP="004D61C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配偶姓名</w:t>
            </w:r>
          </w:p>
        </w:tc>
        <w:tc>
          <w:tcPr>
            <w:tcW w:w="2160" w:type="dxa"/>
            <w:gridSpan w:val="4"/>
          </w:tcPr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721D2" w:rsidRPr="00E325C2" w:rsidRDefault="00B721D2" w:rsidP="004D6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租用期限</w:t>
            </w:r>
          </w:p>
        </w:tc>
        <w:tc>
          <w:tcPr>
            <w:tcW w:w="4837" w:type="dxa"/>
            <w:gridSpan w:val="5"/>
            <w:tcBorders>
              <w:right w:val="single" w:sz="8" w:space="0" w:color="auto"/>
            </w:tcBorders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721D2" w:rsidRPr="00E325C2">
        <w:trPr>
          <w:gridAfter w:val="1"/>
          <w:wAfter w:w="10" w:type="dxa"/>
          <w:trHeight w:val="1531"/>
          <w:jc w:val="center"/>
        </w:trPr>
        <w:tc>
          <w:tcPr>
            <w:tcW w:w="1548" w:type="dxa"/>
            <w:gridSpan w:val="2"/>
            <w:vAlign w:val="center"/>
          </w:tcPr>
          <w:p w:rsidR="00B721D2" w:rsidRPr="00E325C2" w:rsidRDefault="00B721D2" w:rsidP="004D6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申请理由</w:t>
            </w:r>
          </w:p>
        </w:tc>
        <w:tc>
          <w:tcPr>
            <w:tcW w:w="8337" w:type="dxa"/>
            <w:gridSpan w:val="10"/>
            <w:tcBorders>
              <w:right w:val="single" w:sz="8" w:space="0" w:color="auto"/>
            </w:tcBorders>
          </w:tcPr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721D2" w:rsidRPr="00E325C2">
        <w:trPr>
          <w:gridAfter w:val="1"/>
          <w:wAfter w:w="10" w:type="dxa"/>
          <w:trHeight w:val="2950"/>
          <w:jc w:val="center"/>
        </w:trPr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721D2" w:rsidRPr="00E325C2" w:rsidRDefault="00B721D2" w:rsidP="00C37275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申请人现住房</w:t>
            </w:r>
          </w:p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4253" w:type="dxa"/>
            <w:gridSpan w:val="6"/>
            <w:tcBorders>
              <w:left w:val="single" w:sz="8" w:space="0" w:color="auto"/>
            </w:tcBorders>
          </w:tcPr>
          <w:p w:rsidR="00B721D2" w:rsidRPr="00E325C2" w:rsidRDefault="00B721D2" w:rsidP="004D61CF">
            <w:pPr>
              <w:adjustRightInd w:val="0"/>
              <w:snapToGrid w:val="0"/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adjustRightInd w:val="0"/>
              <w:snapToGrid w:val="0"/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adjustRightInd w:val="0"/>
              <w:snapToGrid w:val="0"/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是否有公有住房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2.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是否有房改房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或公房拆迁安置房</w:t>
            </w: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3.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是否已购买商品房</w:t>
            </w: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4.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是否有经济适用房或廉租房</w:t>
            </w: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5.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是否有限价商品房或解困房</w:t>
            </w: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6.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集资建房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B721D2" w:rsidRPr="00E325C2" w:rsidRDefault="00B721D2" w:rsidP="004D61CF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721D2" w:rsidRPr="00E325C2" w:rsidRDefault="00B721D2" w:rsidP="00C37275">
            <w:pPr>
              <w:adjustRightInd w:val="0"/>
              <w:snapToGrid w:val="0"/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非双职工配偶单位（房管部门）审核意见</w:t>
            </w:r>
          </w:p>
        </w:tc>
        <w:tc>
          <w:tcPr>
            <w:tcW w:w="4128" w:type="dxa"/>
            <w:gridSpan w:val="4"/>
            <w:tcBorders>
              <w:right w:val="single" w:sz="8" w:space="0" w:color="auto"/>
            </w:tcBorders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是否有公有住房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2.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是否有房改房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或公房拆迁安置房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3.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是否已购买商品房□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4.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是否有经济适用房或廉租房□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5.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是否有限价商品房或解困房□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hAnsi="宋体" w:cs="仿宋_GB2312"/>
                <w:sz w:val="24"/>
                <w:szCs w:val="24"/>
              </w:rPr>
              <w:t>6.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集资建房</w:t>
            </w:r>
            <w:r w:rsidRPr="00E325C2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bookmarkStart w:id="0" w:name="OLE_LINK1"/>
            <w:bookmarkStart w:id="1" w:name="OLE_LINK2"/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B721D2">
            <w:pPr>
              <w:spacing w:line="260" w:lineRule="exact"/>
              <w:ind w:firstLineChars="50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签字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</w:p>
          <w:p w:rsidR="00B721D2" w:rsidRPr="00E325C2" w:rsidRDefault="00B721D2" w:rsidP="004D61CF">
            <w:pPr>
              <w:spacing w:line="2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单位（盖章）：</w:t>
            </w:r>
          </w:p>
          <w:p w:rsidR="00B721D2" w:rsidRPr="00E325C2" w:rsidRDefault="00B721D2" w:rsidP="00B721D2">
            <w:pPr>
              <w:spacing w:line="260" w:lineRule="exact"/>
              <w:ind w:firstLineChars="90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bookmarkEnd w:id="0"/>
            <w:bookmarkEnd w:id="1"/>
          </w:p>
        </w:tc>
      </w:tr>
      <w:tr w:rsidR="00B721D2" w:rsidRPr="00E325C2">
        <w:trPr>
          <w:trHeight w:val="2399"/>
          <w:jc w:val="center"/>
        </w:trPr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721D2" w:rsidRPr="00E325C2" w:rsidRDefault="00B721D2" w:rsidP="004D6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91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21D2" w:rsidRPr="00E325C2" w:rsidRDefault="00B721D2" w:rsidP="00563481">
            <w:pPr>
              <w:widowControl/>
              <w:adjustRightInd w:val="0"/>
              <w:snapToGrid w:val="0"/>
              <w:spacing w:beforeLines="5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本人保证此表所填内容真实、完整，否则不予受理或视为弃权。一经发现弄虚作假，同意按学校规定取消申请资格，并接受相关处罚。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  <w:p w:rsidR="00B721D2" w:rsidRPr="00E325C2" w:rsidRDefault="00B721D2" w:rsidP="00B721D2">
            <w:pPr>
              <w:widowControl/>
              <w:adjustRightInd w:val="0"/>
              <w:snapToGrid w:val="0"/>
              <w:ind w:firstLineChars="2500" w:firstLine="3168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本人签名：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B721D2" w:rsidRPr="00E325C2">
        <w:trPr>
          <w:trHeight w:val="2258"/>
          <w:jc w:val="center"/>
        </w:trPr>
        <w:tc>
          <w:tcPr>
            <w:tcW w:w="2448" w:type="dxa"/>
            <w:gridSpan w:val="3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申请人单位</w:t>
            </w:r>
            <w:r w:rsidRPr="00E325C2">
              <w:rPr>
                <w:rFonts w:ascii="仿宋_GB2312" w:eastAsia="仿宋_GB2312" w:cs="Times New Roman"/>
                <w:sz w:val="24"/>
                <w:szCs w:val="24"/>
              </w:rPr>
              <w:br/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447" w:type="dxa"/>
            <w:gridSpan w:val="10"/>
            <w:tcBorders>
              <w:right w:val="single" w:sz="8" w:space="0" w:color="auto"/>
            </w:tcBorders>
          </w:tcPr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B721D2">
            <w:pPr>
              <w:widowControl/>
              <w:adjustRightInd w:val="0"/>
              <w:snapToGrid w:val="0"/>
              <w:ind w:firstLineChars="200" w:firstLine="316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签字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单位（盖章）：</w:t>
            </w: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B721D2" w:rsidRPr="00E325C2">
        <w:trPr>
          <w:trHeight w:val="2484"/>
          <w:jc w:val="center"/>
        </w:trPr>
        <w:tc>
          <w:tcPr>
            <w:tcW w:w="2448" w:type="dxa"/>
            <w:gridSpan w:val="3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职能部门意见</w:t>
            </w:r>
          </w:p>
        </w:tc>
        <w:tc>
          <w:tcPr>
            <w:tcW w:w="7447" w:type="dxa"/>
            <w:gridSpan w:val="10"/>
            <w:tcBorders>
              <w:right w:val="single" w:sz="8" w:space="0" w:color="auto"/>
            </w:tcBorders>
          </w:tcPr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B721D2">
            <w:pPr>
              <w:widowControl/>
              <w:adjustRightInd w:val="0"/>
              <w:snapToGrid w:val="0"/>
              <w:ind w:firstLineChars="200" w:firstLine="316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签字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单位（盖章）：</w:t>
            </w: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721D2" w:rsidRPr="00E325C2">
        <w:trPr>
          <w:trHeight w:val="2118"/>
          <w:jc w:val="center"/>
        </w:trPr>
        <w:tc>
          <w:tcPr>
            <w:tcW w:w="2448" w:type="dxa"/>
            <w:gridSpan w:val="3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职能部门</w:t>
            </w:r>
          </w:p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分管领导意见</w:t>
            </w:r>
          </w:p>
        </w:tc>
        <w:tc>
          <w:tcPr>
            <w:tcW w:w="7447" w:type="dxa"/>
            <w:gridSpan w:val="10"/>
            <w:tcBorders>
              <w:right w:val="single" w:sz="8" w:space="0" w:color="auto"/>
            </w:tcBorders>
          </w:tcPr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B721D2">
            <w:pPr>
              <w:widowControl/>
              <w:adjustRightInd w:val="0"/>
              <w:snapToGrid w:val="0"/>
              <w:ind w:firstLineChars="200" w:firstLine="316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签字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单位（盖章）：</w:t>
            </w: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721D2" w:rsidRPr="00E325C2">
        <w:trPr>
          <w:trHeight w:val="2184"/>
          <w:jc w:val="center"/>
        </w:trPr>
        <w:tc>
          <w:tcPr>
            <w:tcW w:w="2448" w:type="dxa"/>
            <w:gridSpan w:val="3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后勤管理处意见</w:t>
            </w:r>
          </w:p>
        </w:tc>
        <w:tc>
          <w:tcPr>
            <w:tcW w:w="7447" w:type="dxa"/>
            <w:gridSpan w:val="10"/>
            <w:tcBorders>
              <w:right w:val="single" w:sz="8" w:space="0" w:color="auto"/>
            </w:tcBorders>
          </w:tcPr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B721D2">
            <w:pPr>
              <w:widowControl/>
              <w:adjustRightInd w:val="0"/>
              <w:snapToGrid w:val="0"/>
              <w:ind w:firstLineChars="200" w:firstLine="316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签字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)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单位（盖章）：</w:t>
            </w:r>
          </w:p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B721D2" w:rsidRPr="00E325C2" w:rsidRDefault="00B721D2" w:rsidP="004D61CF"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721D2" w:rsidRPr="00E325C2">
        <w:trPr>
          <w:trHeight w:val="2448"/>
          <w:jc w:val="center"/>
        </w:trPr>
        <w:tc>
          <w:tcPr>
            <w:tcW w:w="2448" w:type="dxa"/>
            <w:gridSpan w:val="3"/>
            <w:vAlign w:val="center"/>
          </w:tcPr>
          <w:p w:rsidR="00B721D2" w:rsidRPr="00E325C2" w:rsidRDefault="00B721D2" w:rsidP="004D61CF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校房管会领导意见</w:t>
            </w:r>
          </w:p>
        </w:tc>
        <w:tc>
          <w:tcPr>
            <w:tcW w:w="7447" w:type="dxa"/>
            <w:gridSpan w:val="10"/>
            <w:tcBorders>
              <w:right w:val="single" w:sz="8" w:space="0" w:color="auto"/>
            </w:tcBorders>
          </w:tcPr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721D2" w:rsidRPr="00E325C2" w:rsidRDefault="00B721D2" w:rsidP="004D61CF">
            <w:pPr>
              <w:widowControl/>
              <w:adjustRightInd w:val="0"/>
              <w:snapToGrid w:val="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签字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)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</w:t>
            </w:r>
          </w:p>
          <w:p w:rsidR="00B721D2" w:rsidRPr="00E325C2" w:rsidRDefault="00B721D2" w:rsidP="00B721D2">
            <w:pPr>
              <w:widowControl/>
              <w:adjustRightInd w:val="0"/>
              <w:snapToGrid w:val="0"/>
              <w:ind w:rightChars="-69" w:right="316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325C2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E325C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B721D2" w:rsidRPr="00E325C2" w:rsidRDefault="00B721D2" w:rsidP="00B721D2">
            <w:pPr>
              <w:widowControl/>
              <w:adjustRightInd w:val="0"/>
              <w:snapToGrid w:val="0"/>
              <w:ind w:rightChars="-69" w:right="316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B721D2" w:rsidRDefault="00B721D2" w:rsidP="00C37275">
      <w:pPr>
        <w:rPr>
          <w:rFonts w:ascii="仿宋_GB2312" w:eastAsia="仿宋_GB2312" w:hAnsi="仿宋" w:cs="Times New Roman"/>
          <w:sz w:val="24"/>
          <w:szCs w:val="24"/>
        </w:rPr>
      </w:pPr>
      <w:r w:rsidRPr="0027700D">
        <w:rPr>
          <w:rFonts w:ascii="仿宋_GB2312" w:eastAsia="仿宋_GB2312" w:hAnsi="仿宋" w:cs="仿宋_GB2312" w:hint="eastAsia"/>
          <w:sz w:val="24"/>
          <w:szCs w:val="24"/>
        </w:rPr>
        <w:t>备注：本表双面打印。</w:t>
      </w:r>
    </w:p>
    <w:p w:rsidR="00B721D2" w:rsidRDefault="00B721D2" w:rsidP="00C37275">
      <w:pPr>
        <w:rPr>
          <w:rFonts w:ascii="仿宋_GB2312" w:eastAsia="仿宋_GB2312" w:hAnsi="仿宋" w:cs="Times New Roman"/>
          <w:sz w:val="24"/>
          <w:szCs w:val="24"/>
        </w:rPr>
      </w:pPr>
    </w:p>
    <w:sectPr w:rsidR="00B721D2" w:rsidSect="004E13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D2" w:rsidRDefault="00B721D2" w:rsidP="00110B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21D2" w:rsidRDefault="00B721D2" w:rsidP="00110B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D2" w:rsidRDefault="00B721D2">
    <w:pPr>
      <w:pStyle w:val="Footer"/>
      <w:jc w:val="center"/>
      <w:rPr>
        <w:rFonts w:cs="Times New Roman"/>
      </w:rPr>
    </w:pPr>
    <w:fldSimple w:instr=" PAGE   \* MERGEFORMAT ">
      <w:r w:rsidRPr="00BF55C3">
        <w:rPr>
          <w:noProof/>
          <w:lang w:val="zh-CN"/>
        </w:rPr>
        <w:t>1</w:t>
      </w:r>
    </w:fldSimple>
  </w:p>
  <w:p w:rsidR="00B721D2" w:rsidRDefault="00B721D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D2" w:rsidRDefault="00B721D2" w:rsidP="00110B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21D2" w:rsidRDefault="00B721D2" w:rsidP="00110B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54C1"/>
    <w:multiLevelType w:val="hybridMultilevel"/>
    <w:tmpl w:val="C24C7028"/>
    <w:lvl w:ilvl="0" w:tplc="C4A8F828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B21"/>
    <w:rsid w:val="00056F61"/>
    <w:rsid w:val="000E5AB5"/>
    <w:rsid w:val="00110B21"/>
    <w:rsid w:val="001320AE"/>
    <w:rsid w:val="00154E76"/>
    <w:rsid w:val="00190621"/>
    <w:rsid w:val="001937BB"/>
    <w:rsid w:val="001F6BAD"/>
    <w:rsid w:val="002419D2"/>
    <w:rsid w:val="00247F56"/>
    <w:rsid w:val="00250C5D"/>
    <w:rsid w:val="0027700D"/>
    <w:rsid w:val="002E3BC4"/>
    <w:rsid w:val="003029E9"/>
    <w:rsid w:val="0030415B"/>
    <w:rsid w:val="003101E1"/>
    <w:rsid w:val="00343949"/>
    <w:rsid w:val="003B5C6E"/>
    <w:rsid w:val="003D70B1"/>
    <w:rsid w:val="00412206"/>
    <w:rsid w:val="004340E3"/>
    <w:rsid w:val="0044372C"/>
    <w:rsid w:val="00446C91"/>
    <w:rsid w:val="00453733"/>
    <w:rsid w:val="004A1F6B"/>
    <w:rsid w:val="004D61CF"/>
    <w:rsid w:val="004E1336"/>
    <w:rsid w:val="00522EBE"/>
    <w:rsid w:val="0054626A"/>
    <w:rsid w:val="00563481"/>
    <w:rsid w:val="00627579"/>
    <w:rsid w:val="0066582E"/>
    <w:rsid w:val="00673352"/>
    <w:rsid w:val="006B06B5"/>
    <w:rsid w:val="006B1567"/>
    <w:rsid w:val="006F389E"/>
    <w:rsid w:val="00766C56"/>
    <w:rsid w:val="007B3351"/>
    <w:rsid w:val="007E6F38"/>
    <w:rsid w:val="0080643F"/>
    <w:rsid w:val="00842FF4"/>
    <w:rsid w:val="00876468"/>
    <w:rsid w:val="00883124"/>
    <w:rsid w:val="00885F76"/>
    <w:rsid w:val="008E4B91"/>
    <w:rsid w:val="008F1075"/>
    <w:rsid w:val="008F6A43"/>
    <w:rsid w:val="00911848"/>
    <w:rsid w:val="009272E0"/>
    <w:rsid w:val="00942924"/>
    <w:rsid w:val="009570FB"/>
    <w:rsid w:val="00962887"/>
    <w:rsid w:val="00997310"/>
    <w:rsid w:val="009B4201"/>
    <w:rsid w:val="009C3488"/>
    <w:rsid w:val="009E3AD9"/>
    <w:rsid w:val="00AB0091"/>
    <w:rsid w:val="00AC5F7A"/>
    <w:rsid w:val="00B118EC"/>
    <w:rsid w:val="00B43C6F"/>
    <w:rsid w:val="00B46B24"/>
    <w:rsid w:val="00B56BAB"/>
    <w:rsid w:val="00B721D2"/>
    <w:rsid w:val="00B73F93"/>
    <w:rsid w:val="00B747B3"/>
    <w:rsid w:val="00B87FCD"/>
    <w:rsid w:val="00B9402C"/>
    <w:rsid w:val="00BB3860"/>
    <w:rsid w:val="00BC5CC0"/>
    <w:rsid w:val="00BE42D1"/>
    <w:rsid w:val="00BE5C7D"/>
    <w:rsid w:val="00BF55C3"/>
    <w:rsid w:val="00C20A52"/>
    <w:rsid w:val="00C27082"/>
    <w:rsid w:val="00C324D1"/>
    <w:rsid w:val="00C37275"/>
    <w:rsid w:val="00C57F9C"/>
    <w:rsid w:val="00C631ED"/>
    <w:rsid w:val="00C72854"/>
    <w:rsid w:val="00C8092E"/>
    <w:rsid w:val="00C95A13"/>
    <w:rsid w:val="00CC0923"/>
    <w:rsid w:val="00D03E86"/>
    <w:rsid w:val="00D13AB6"/>
    <w:rsid w:val="00D82456"/>
    <w:rsid w:val="00DA113B"/>
    <w:rsid w:val="00DB58D7"/>
    <w:rsid w:val="00DF1D28"/>
    <w:rsid w:val="00E325C2"/>
    <w:rsid w:val="00F526A0"/>
    <w:rsid w:val="00F832E9"/>
    <w:rsid w:val="00FC78B8"/>
    <w:rsid w:val="00FE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2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10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0B2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10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0B21"/>
    <w:rPr>
      <w:sz w:val="18"/>
      <w:szCs w:val="18"/>
    </w:rPr>
  </w:style>
  <w:style w:type="character" w:styleId="Hyperlink">
    <w:name w:val="Hyperlink"/>
    <w:basedOn w:val="DefaultParagraphFont"/>
    <w:uiPriority w:val="99"/>
    <w:rsid w:val="00842FF4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766C5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66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10</Pages>
  <Words>800</Words>
  <Characters>4563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福州职业技术学院（后勤管理处）</dc:title>
  <dc:subject/>
  <dc:creator>lenovo</dc:creator>
  <cp:keywords/>
  <dc:description/>
  <cp:lastModifiedBy>微软用户</cp:lastModifiedBy>
  <cp:revision>5</cp:revision>
  <dcterms:created xsi:type="dcterms:W3CDTF">2018-09-20T02:50:00Z</dcterms:created>
  <dcterms:modified xsi:type="dcterms:W3CDTF">2018-09-20T03:13:00Z</dcterms:modified>
</cp:coreProperties>
</file>