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93" w:rsidRDefault="00510393" w:rsidP="00510393">
      <w:pPr>
        <w:pStyle w:val="a6"/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p w:rsidR="00510393" w:rsidRDefault="00510393" w:rsidP="00510393">
      <w:pPr>
        <w:pStyle w:val="a6"/>
        <w:spacing w:before="0" w:beforeAutospacing="0" w:after="0" w:afterAutospacing="0"/>
        <w:jc w:val="center"/>
        <w:rPr>
          <w:rFonts w:ascii="华文中宋" w:eastAsia="华文中宋" w:hAnsi="华文中宋"/>
          <w:b/>
          <w:color w:val="FF0000"/>
          <w:sz w:val="72"/>
          <w:szCs w:val="72"/>
        </w:rPr>
      </w:pPr>
      <w:r>
        <w:rPr>
          <w:rFonts w:ascii="Calibri" w:hAnsi="Calibri" w:cs="Times New Roman"/>
          <w:b/>
          <w:color w:val="FF0000"/>
          <w:w w:val="80"/>
          <w:sz w:val="72"/>
          <w:szCs w:val="72"/>
        </w:rPr>
        <w:t>福州职业技术学院（</w:t>
      </w:r>
      <w:r>
        <w:rPr>
          <w:rFonts w:ascii="方正小标宋简体" w:eastAsia="方正小标宋简体" w:hint="eastAsia"/>
          <w:b/>
          <w:sz w:val="28"/>
          <w:szCs w:val="28"/>
        </w:rPr>
        <w:t>现代教育技术中心</w:t>
      </w:r>
      <w:r>
        <w:rPr>
          <w:rFonts w:ascii="Calibri" w:hAnsi="Calibri" w:cs="Times New Roman"/>
          <w:b/>
          <w:color w:val="FF0000"/>
          <w:w w:val="80"/>
          <w:sz w:val="72"/>
          <w:szCs w:val="72"/>
        </w:rPr>
        <w:t>）</w:t>
      </w:r>
    </w:p>
    <w:p w:rsidR="00510393" w:rsidRDefault="00510393" w:rsidP="00510393">
      <w:pPr>
        <w:pStyle w:val="a6"/>
        <w:spacing w:line="4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528955</wp:posOffset>
                </wp:positionV>
                <wp:extent cx="5600700" cy="1905"/>
                <wp:effectExtent l="19050" t="15240" r="19050" b="2095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1.65pt" to="44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" strokecolor="red" strokeweight="2.25pt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榕职院技〔2019〕</w:t>
      </w:r>
      <w:bookmarkStart w:id="0" w:name="_GoBack"/>
      <w:bookmarkEnd w:id="0"/>
      <w:r w:rsidR="00166E9B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510393" w:rsidRDefault="00510393" w:rsidP="00510393">
      <w:pPr>
        <w:pStyle w:val="a6"/>
        <w:spacing w:before="0" w:beforeAutospacing="0" w:after="0" w:afterAutospacing="0"/>
        <w:jc w:val="center"/>
        <w:rPr>
          <w:rFonts w:ascii="仿宋_GB2312" w:eastAsia="仿宋_GB2312"/>
          <w:sz w:val="28"/>
          <w:szCs w:val="28"/>
        </w:rPr>
      </w:pPr>
    </w:p>
    <w:p w:rsidR="00F93E12" w:rsidRPr="00F93E12" w:rsidRDefault="00510393" w:rsidP="00F93E12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关于</w:t>
      </w:r>
      <w:r w:rsidRPr="009F5C91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印发</w:t>
      </w:r>
      <w:proofErr w:type="gramStart"/>
      <w:r w:rsidRPr="009F5C91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《</w:t>
      </w:r>
      <w:proofErr w:type="gramEnd"/>
      <w:r w:rsidR="00F93E12" w:rsidRPr="00F93E12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现代教育技术中心关于表彰学生实践基地</w:t>
      </w:r>
    </w:p>
    <w:p w:rsidR="00510393" w:rsidRDefault="00F93E12" w:rsidP="00F93E12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 w:rsidRPr="00F93E12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2018-2019学年度“先进个人”的决定</w:t>
      </w:r>
      <w:proofErr w:type="gramStart"/>
      <w:r w:rsidR="00510393" w:rsidRPr="009F5C91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》</w:t>
      </w:r>
      <w:proofErr w:type="gramEnd"/>
      <w:r w:rsidR="00510393" w:rsidRPr="009F5C91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的通知</w:t>
      </w:r>
    </w:p>
    <w:p w:rsidR="00510393" w:rsidRDefault="00510393" w:rsidP="00510393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510393" w:rsidRPr="009F5C91" w:rsidRDefault="00510393" w:rsidP="00510393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现代教育技术中心</w:t>
      </w:r>
      <w:r>
        <w:rPr>
          <w:rFonts w:ascii="仿宋_GB2312" w:eastAsia="仿宋_GB2312" w:hint="eastAsia"/>
          <w:sz w:val="28"/>
          <w:szCs w:val="28"/>
        </w:rPr>
        <w:t>全体</w:t>
      </w:r>
      <w:r w:rsidRPr="008A1048">
        <w:rPr>
          <w:rFonts w:ascii="仿宋_GB2312" w:eastAsia="仿宋_GB2312" w:hint="eastAsia"/>
          <w:sz w:val="28"/>
          <w:szCs w:val="28"/>
        </w:rPr>
        <w:t>教职员工：</w:t>
      </w:r>
    </w:p>
    <w:p w:rsidR="00510393" w:rsidRDefault="00510393" w:rsidP="006D1A00">
      <w:pPr>
        <w:spacing w:line="50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经现代教育技术中心处</w:t>
      </w:r>
      <w:proofErr w:type="gramStart"/>
      <w:r>
        <w:rPr>
          <w:rFonts w:ascii="仿宋_GB2312" w:eastAsia="仿宋_GB2312" w:hint="eastAsia"/>
          <w:sz w:val="28"/>
          <w:szCs w:val="28"/>
        </w:rPr>
        <w:t>务</w:t>
      </w:r>
      <w:proofErr w:type="gramEnd"/>
      <w:r w:rsidRPr="00CC4ED6">
        <w:rPr>
          <w:rFonts w:ascii="仿宋_GB2312" w:eastAsia="仿宋_GB2312" w:hint="eastAsia"/>
          <w:sz w:val="28"/>
          <w:szCs w:val="28"/>
        </w:rPr>
        <w:t>会议</w:t>
      </w:r>
      <w:r>
        <w:rPr>
          <w:rFonts w:ascii="仿宋_GB2312" w:eastAsia="仿宋_GB2312" w:hint="eastAsia"/>
          <w:sz w:val="28"/>
          <w:szCs w:val="28"/>
        </w:rPr>
        <w:t>研究决定，</w:t>
      </w:r>
      <w:r w:rsidR="006D1A00">
        <w:rPr>
          <w:rFonts w:ascii="仿宋_GB2312" w:eastAsia="仿宋_GB2312" w:hint="eastAsia"/>
          <w:sz w:val="28"/>
          <w:szCs w:val="28"/>
        </w:rPr>
        <w:t>对学生实践基地优秀学生进行表彰，</w:t>
      </w:r>
      <w:r>
        <w:rPr>
          <w:rFonts w:ascii="仿宋_GB2312" w:eastAsia="仿宋_GB2312" w:hint="eastAsia"/>
          <w:sz w:val="28"/>
          <w:szCs w:val="28"/>
        </w:rPr>
        <w:t>现将《</w:t>
      </w:r>
      <w:r w:rsidR="006D1A00" w:rsidRPr="006D1A00">
        <w:rPr>
          <w:rFonts w:ascii="仿宋_GB2312" w:eastAsia="仿宋_GB2312" w:hint="eastAsia"/>
          <w:sz w:val="28"/>
          <w:szCs w:val="28"/>
        </w:rPr>
        <w:t>现代教育技术中心关于表彰学生实践基地2018-2019学年度“先进个人”的决定</w:t>
      </w:r>
      <w:r>
        <w:rPr>
          <w:rFonts w:ascii="仿宋_GB2312" w:eastAsia="仿宋_GB2312" w:hint="eastAsia"/>
          <w:sz w:val="28"/>
          <w:szCs w:val="28"/>
        </w:rPr>
        <w:t>》下发给你们。</w:t>
      </w:r>
    </w:p>
    <w:p w:rsidR="00510393" w:rsidRDefault="00510393" w:rsidP="00510393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510393" w:rsidRDefault="00510393" w:rsidP="00510393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510393" w:rsidRDefault="00510393" w:rsidP="00510393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510393" w:rsidRDefault="00510393" w:rsidP="00F93E12">
      <w:pPr>
        <w:spacing w:line="500" w:lineRule="exact"/>
        <w:ind w:firstLineChars="2150" w:firstLine="60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现代教育技术中心</w:t>
      </w:r>
    </w:p>
    <w:p w:rsidR="00510393" w:rsidRDefault="00510393" w:rsidP="00510393">
      <w:pPr>
        <w:spacing w:line="500" w:lineRule="exact"/>
        <w:ind w:firstLineChars="2100" w:firstLine="58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2019</w:t>
      </w:r>
      <w:r>
        <w:rPr>
          <w:rFonts w:ascii="仿宋_GB2312" w:eastAsia="仿宋_GB2312" w:hint="eastAsia"/>
          <w:sz w:val="28"/>
          <w:szCs w:val="28"/>
        </w:rPr>
        <w:t>年</w:t>
      </w:r>
      <w:r w:rsidR="00F93E12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</w:t>
      </w:r>
      <w:r w:rsidR="00F93E12">
        <w:rPr>
          <w:rFonts w:ascii="仿宋_GB2312" w:eastAsia="仿宋_GB2312" w:hint="eastAsia"/>
          <w:sz w:val="28"/>
          <w:szCs w:val="28"/>
        </w:rPr>
        <w:t>27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510393" w:rsidRPr="008A1048" w:rsidRDefault="00510393" w:rsidP="00510393">
      <w:pPr>
        <w:spacing w:line="500" w:lineRule="exact"/>
        <w:ind w:firstLineChars="2100" w:firstLine="5880"/>
        <w:rPr>
          <w:rFonts w:ascii="仿宋_GB2312" w:eastAsia="仿宋_GB2312"/>
          <w:sz w:val="28"/>
          <w:szCs w:val="28"/>
        </w:rPr>
      </w:pPr>
    </w:p>
    <w:p w:rsidR="00510393" w:rsidRDefault="00510393" w:rsidP="00510393">
      <w:pPr>
        <w:spacing w:line="500" w:lineRule="exact"/>
        <w:ind w:right="55"/>
        <w:rPr>
          <w:rFonts w:ascii="仿宋_GB2312" w:eastAsia="仿宋_GB2312" w:hAnsi="仿宋" w:hint="eastAsia"/>
          <w:color w:val="000000"/>
          <w:sz w:val="28"/>
        </w:rPr>
      </w:pPr>
    </w:p>
    <w:p w:rsidR="006C7531" w:rsidRDefault="006C7531" w:rsidP="00510393">
      <w:pPr>
        <w:spacing w:line="500" w:lineRule="exact"/>
        <w:ind w:right="55"/>
        <w:rPr>
          <w:rFonts w:ascii="仿宋_GB2312" w:eastAsia="仿宋_GB2312" w:hAnsi="仿宋" w:hint="eastAsia"/>
          <w:color w:val="000000"/>
          <w:sz w:val="28"/>
        </w:rPr>
      </w:pPr>
    </w:p>
    <w:p w:rsidR="006C7531" w:rsidRDefault="006C7531" w:rsidP="00510393">
      <w:pPr>
        <w:spacing w:line="500" w:lineRule="exact"/>
        <w:ind w:right="55"/>
        <w:rPr>
          <w:rFonts w:ascii="仿宋_GB2312" w:eastAsia="仿宋_GB2312" w:hAnsi="仿宋" w:hint="eastAsia"/>
          <w:color w:val="000000"/>
          <w:sz w:val="28"/>
        </w:rPr>
      </w:pPr>
    </w:p>
    <w:p w:rsidR="006C7531" w:rsidRDefault="006C7531" w:rsidP="00510393">
      <w:pPr>
        <w:spacing w:line="500" w:lineRule="exact"/>
        <w:ind w:right="55"/>
        <w:rPr>
          <w:rFonts w:ascii="仿宋_GB2312" w:eastAsia="仿宋_GB2312" w:hAnsi="仿宋"/>
          <w:color w:val="000000"/>
          <w:sz w:val="28"/>
        </w:rPr>
      </w:pPr>
    </w:p>
    <w:p w:rsidR="00510393" w:rsidRDefault="00510393" w:rsidP="00510393">
      <w:pPr>
        <w:spacing w:line="500" w:lineRule="exact"/>
        <w:ind w:right="55"/>
        <w:rPr>
          <w:rFonts w:ascii="仿宋_GB2312" w:eastAsia="仿宋_GB2312" w:hAnsi="仿宋"/>
          <w:color w:val="000000"/>
          <w:sz w:val="28"/>
        </w:rPr>
      </w:pPr>
      <w:r>
        <w:rPr>
          <w:rFonts w:ascii="仿宋_GB2312" w:eastAsia="仿宋_GB2312" w:hAnsi="仿宋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0</wp:posOffset>
                </wp:positionV>
                <wp:extent cx="5618480" cy="0"/>
                <wp:effectExtent l="13970" t="20320" r="15875" b="177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pt,0" to="43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" strokeweight="2pt"/>
            </w:pict>
          </mc:Fallback>
        </mc:AlternateContent>
      </w:r>
      <w:r>
        <w:rPr>
          <w:rFonts w:ascii="仿宋_GB2312" w:eastAsia="仿宋_GB2312" w:hAnsi="仿宋" w:hint="eastAsia"/>
          <w:color w:val="000000"/>
          <w:sz w:val="28"/>
        </w:rPr>
        <w:t>福州职业技术学院现代教育技术中心       2019年</w:t>
      </w:r>
      <w:r w:rsidR="00F93E12">
        <w:rPr>
          <w:rFonts w:ascii="仿宋_GB2312" w:eastAsia="仿宋_GB2312" w:hAnsi="仿宋" w:hint="eastAsia"/>
          <w:color w:val="000000"/>
          <w:sz w:val="28"/>
        </w:rPr>
        <w:t>6</w:t>
      </w:r>
      <w:r>
        <w:rPr>
          <w:rFonts w:ascii="仿宋_GB2312" w:eastAsia="仿宋_GB2312" w:hAnsi="仿宋" w:hint="eastAsia"/>
          <w:color w:val="000000"/>
          <w:sz w:val="28"/>
        </w:rPr>
        <w:t>月</w:t>
      </w:r>
      <w:r w:rsidR="00F93E12">
        <w:rPr>
          <w:rFonts w:ascii="仿宋_GB2312" w:eastAsia="仿宋_GB2312" w:hAnsi="仿宋" w:hint="eastAsia"/>
          <w:color w:val="000000"/>
          <w:sz w:val="28"/>
        </w:rPr>
        <w:t>27</w:t>
      </w:r>
      <w:r>
        <w:rPr>
          <w:rFonts w:ascii="仿宋_GB2312" w:eastAsia="仿宋_GB2312" w:hAnsi="仿宋" w:hint="eastAsia"/>
          <w:color w:val="000000"/>
          <w:sz w:val="28"/>
        </w:rPr>
        <w:t>日印发</w:t>
      </w:r>
    </w:p>
    <w:p w:rsidR="00510393" w:rsidRPr="006C7531" w:rsidRDefault="00510393" w:rsidP="006C7531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2F553" wp14:editId="35BA5DA6">
                <wp:simplePos x="0" y="0"/>
                <wp:positionH relativeFrom="column">
                  <wp:posOffset>-100330</wp:posOffset>
                </wp:positionH>
                <wp:positionV relativeFrom="paragraph">
                  <wp:posOffset>55245</wp:posOffset>
                </wp:positionV>
                <wp:extent cx="5618480" cy="0"/>
                <wp:effectExtent l="13970" t="21590" r="15875" b="1651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pt,4.35pt" to="434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" strokeweight="2pt"/>
            </w:pict>
          </mc:Fallback>
        </mc:AlternateContent>
      </w:r>
    </w:p>
    <w:p w:rsidR="0069637A" w:rsidRPr="001F5C1F" w:rsidRDefault="0069637A" w:rsidP="0069637A">
      <w:pPr>
        <w:jc w:val="center"/>
        <w:rPr>
          <w:rFonts w:ascii="黑体" w:eastAsia="黑体" w:hAnsi="黑体"/>
          <w:sz w:val="36"/>
          <w:szCs w:val="36"/>
        </w:rPr>
      </w:pPr>
      <w:r w:rsidRPr="001F5C1F">
        <w:rPr>
          <w:rFonts w:ascii="黑体" w:eastAsia="黑体" w:hAnsi="黑体" w:hint="eastAsia"/>
          <w:sz w:val="36"/>
          <w:szCs w:val="36"/>
        </w:rPr>
        <w:lastRenderedPageBreak/>
        <w:t>现代教育技术中心关于表彰学生实践基地</w:t>
      </w:r>
    </w:p>
    <w:p w:rsidR="004A01C1" w:rsidRPr="001F5C1F" w:rsidRDefault="0069637A" w:rsidP="0069637A">
      <w:pPr>
        <w:jc w:val="center"/>
        <w:rPr>
          <w:rFonts w:ascii="黑体" w:eastAsia="黑体" w:hAnsi="黑体"/>
          <w:sz w:val="36"/>
          <w:szCs w:val="36"/>
        </w:rPr>
      </w:pPr>
      <w:r w:rsidRPr="001F5C1F">
        <w:rPr>
          <w:rFonts w:ascii="黑体" w:eastAsia="黑体" w:hAnsi="黑体" w:hint="eastAsia"/>
          <w:sz w:val="36"/>
          <w:szCs w:val="36"/>
        </w:rPr>
        <w:t>2018-2019</w:t>
      </w:r>
      <w:r w:rsidR="00C10FC8" w:rsidRPr="001F5C1F">
        <w:rPr>
          <w:rFonts w:ascii="黑体" w:eastAsia="黑体" w:hAnsi="黑体" w:hint="eastAsia"/>
          <w:sz w:val="36"/>
          <w:szCs w:val="36"/>
        </w:rPr>
        <w:t>学年度“先进个人”</w:t>
      </w:r>
      <w:r w:rsidRPr="001F5C1F">
        <w:rPr>
          <w:rFonts w:ascii="黑体" w:eastAsia="黑体" w:hAnsi="黑体" w:hint="eastAsia"/>
          <w:sz w:val="36"/>
          <w:szCs w:val="36"/>
        </w:rPr>
        <w:t>的决定</w:t>
      </w:r>
    </w:p>
    <w:p w:rsidR="00301EE4" w:rsidRPr="00F93E12" w:rsidRDefault="00301EE4" w:rsidP="00B27CD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93E12">
        <w:rPr>
          <w:rFonts w:ascii="仿宋" w:eastAsia="仿宋" w:hAnsi="仿宋" w:hint="eastAsia"/>
          <w:sz w:val="28"/>
          <w:szCs w:val="28"/>
        </w:rPr>
        <w:t>根据《现代教育技术中心学生实践基地管理办法》精神，开展2018-2019学年度学生实践基地学年考核，通过成员自评、互评、指导教师评价、公示、现教中心处</w:t>
      </w:r>
      <w:proofErr w:type="gramStart"/>
      <w:r w:rsidRPr="00F93E12">
        <w:rPr>
          <w:rFonts w:ascii="仿宋" w:eastAsia="仿宋" w:hAnsi="仿宋" w:hint="eastAsia"/>
          <w:sz w:val="28"/>
          <w:szCs w:val="28"/>
        </w:rPr>
        <w:t>务</w:t>
      </w:r>
      <w:proofErr w:type="gramEnd"/>
      <w:r w:rsidRPr="00F93E12">
        <w:rPr>
          <w:rFonts w:ascii="仿宋" w:eastAsia="仿宋" w:hAnsi="仿宋" w:hint="eastAsia"/>
          <w:sz w:val="28"/>
          <w:szCs w:val="28"/>
        </w:rPr>
        <w:t>会研究决定，表彰以下8位同学为</w:t>
      </w:r>
      <w:r w:rsidR="00C10FC8" w:rsidRPr="00F93E12">
        <w:rPr>
          <w:rFonts w:ascii="仿宋" w:eastAsia="仿宋" w:hAnsi="仿宋" w:hint="eastAsia"/>
          <w:sz w:val="28"/>
          <w:szCs w:val="28"/>
        </w:rPr>
        <w:t>学生实践基地2018-2019学年度“先进个人”：</w:t>
      </w:r>
    </w:p>
    <w:p w:rsidR="00C10FC8" w:rsidRPr="00F93E12" w:rsidRDefault="009C7840" w:rsidP="00B27CDD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F93E12">
        <w:rPr>
          <w:rFonts w:ascii="仿宋" w:eastAsia="仿宋" w:hAnsi="仿宋" w:hint="eastAsia"/>
          <w:sz w:val="28"/>
          <w:szCs w:val="28"/>
        </w:rPr>
        <w:t>设备</w:t>
      </w:r>
      <w:r w:rsidR="00C10FC8" w:rsidRPr="00F93E12">
        <w:rPr>
          <w:rFonts w:ascii="仿宋" w:eastAsia="仿宋" w:hAnsi="仿宋" w:hint="eastAsia"/>
          <w:sz w:val="28"/>
          <w:szCs w:val="28"/>
        </w:rPr>
        <w:t>运维工作室</w:t>
      </w:r>
    </w:p>
    <w:p w:rsidR="00C10FC8" w:rsidRPr="00F93E12" w:rsidRDefault="00C10FC8" w:rsidP="00B27CDD">
      <w:pPr>
        <w:pStyle w:val="a5"/>
        <w:spacing w:line="520" w:lineRule="exact"/>
        <w:ind w:left="960" w:firstLineChars="0" w:firstLine="0"/>
        <w:rPr>
          <w:rFonts w:ascii="仿宋" w:eastAsia="仿宋" w:hAnsi="仿宋"/>
          <w:sz w:val="28"/>
          <w:szCs w:val="28"/>
        </w:rPr>
      </w:pPr>
      <w:r w:rsidRPr="00F93E12">
        <w:rPr>
          <w:rFonts w:ascii="仿宋" w:eastAsia="仿宋" w:hAnsi="仿宋" w:hint="eastAsia"/>
          <w:sz w:val="28"/>
          <w:szCs w:val="28"/>
        </w:rPr>
        <w:t>林其礼</w:t>
      </w:r>
      <w:r w:rsidR="00B27CDD" w:rsidRPr="00F93E12">
        <w:rPr>
          <w:rFonts w:ascii="仿宋" w:eastAsia="仿宋" w:hAnsi="仿宋" w:hint="eastAsia"/>
          <w:sz w:val="28"/>
          <w:szCs w:val="28"/>
        </w:rPr>
        <w:t xml:space="preserve">    </w:t>
      </w:r>
      <w:r w:rsidRPr="00F93E12">
        <w:rPr>
          <w:rFonts w:ascii="仿宋" w:eastAsia="仿宋" w:hAnsi="仿宋" w:hint="eastAsia"/>
          <w:sz w:val="28"/>
          <w:szCs w:val="28"/>
        </w:rPr>
        <w:t>彭友保</w:t>
      </w:r>
    </w:p>
    <w:p w:rsidR="00C10FC8" w:rsidRPr="00F93E12" w:rsidRDefault="00C10FC8" w:rsidP="00B27CDD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F93E12">
        <w:rPr>
          <w:rFonts w:ascii="仿宋" w:eastAsia="仿宋" w:hAnsi="仿宋" w:hint="eastAsia"/>
          <w:sz w:val="28"/>
          <w:szCs w:val="28"/>
        </w:rPr>
        <w:t>会议</w:t>
      </w:r>
      <w:r w:rsidR="009C7840" w:rsidRPr="00F93E12">
        <w:rPr>
          <w:rFonts w:ascii="仿宋" w:eastAsia="仿宋" w:hAnsi="仿宋" w:hint="eastAsia"/>
          <w:sz w:val="28"/>
          <w:szCs w:val="28"/>
        </w:rPr>
        <w:t>服务</w:t>
      </w:r>
      <w:r w:rsidRPr="00F93E12">
        <w:rPr>
          <w:rFonts w:ascii="仿宋" w:eastAsia="仿宋" w:hAnsi="仿宋" w:hint="eastAsia"/>
          <w:sz w:val="28"/>
          <w:szCs w:val="28"/>
        </w:rPr>
        <w:t>工作室</w:t>
      </w:r>
    </w:p>
    <w:p w:rsidR="00C10FC8" w:rsidRPr="00F93E12" w:rsidRDefault="00C10FC8" w:rsidP="00B27CDD">
      <w:pPr>
        <w:spacing w:line="520" w:lineRule="exact"/>
        <w:ind w:left="960"/>
        <w:rPr>
          <w:rFonts w:ascii="仿宋" w:eastAsia="仿宋" w:hAnsi="仿宋"/>
          <w:sz w:val="28"/>
          <w:szCs w:val="28"/>
        </w:rPr>
      </w:pPr>
      <w:r w:rsidRPr="00F93E12">
        <w:rPr>
          <w:rFonts w:ascii="仿宋" w:eastAsia="仿宋" w:hAnsi="仿宋" w:hint="eastAsia"/>
          <w:sz w:val="28"/>
          <w:szCs w:val="28"/>
        </w:rPr>
        <w:t xml:space="preserve">林  </w:t>
      </w:r>
      <w:proofErr w:type="gramStart"/>
      <w:r w:rsidRPr="00F93E12">
        <w:rPr>
          <w:rFonts w:ascii="仿宋" w:eastAsia="仿宋" w:hAnsi="仿宋" w:hint="eastAsia"/>
          <w:sz w:val="28"/>
          <w:szCs w:val="28"/>
        </w:rPr>
        <w:t>滢</w:t>
      </w:r>
      <w:proofErr w:type="gramEnd"/>
      <w:r w:rsidR="00B27CDD" w:rsidRPr="00F93E12">
        <w:rPr>
          <w:rFonts w:ascii="仿宋" w:eastAsia="仿宋" w:hAnsi="仿宋" w:hint="eastAsia"/>
          <w:sz w:val="28"/>
          <w:szCs w:val="28"/>
        </w:rPr>
        <w:t xml:space="preserve">    </w:t>
      </w:r>
      <w:proofErr w:type="gramStart"/>
      <w:r w:rsidRPr="00F93E12">
        <w:rPr>
          <w:rFonts w:ascii="仿宋" w:eastAsia="仿宋" w:hAnsi="仿宋" w:hint="eastAsia"/>
          <w:sz w:val="28"/>
          <w:szCs w:val="28"/>
        </w:rPr>
        <w:t>肖欲枫</w:t>
      </w:r>
      <w:proofErr w:type="gramEnd"/>
    </w:p>
    <w:p w:rsidR="00C10FC8" w:rsidRPr="00F93E12" w:rsidRDefault="00C10FC8" w:rsidP="00B27CDD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F93E12">
        <w:rPr>
          <w:rFonts w:ascii="仿宋" w:eastAsia="仿宋" w:hAnsi="仿宋" w:hint="eastAsia"/>
          <w:sz w:val="28"/>
          <w:szCs w:val="28"/>
        </w:rPr>
        <w:t>媒体</w:t>
      </w:r>
      <w:r w:rsidR="009C7840" w:rsidRPr="00F93E12">
        <w:rPr>
          <w:rFonts w:ascii="仿宋" w:eastAsia="仿宋" w:hAnsi="仿宋" w:hint="eastAsia"/>
          <w:sz w:val="28"/>
          <w:szCs w:val="28"/>
        </w:rPr>
        <w:t>资源</w:t>
      </w:r>
      <w:r w:rsidRPr="00F93E12">
        <w:rPr>
          <w:rFonts w:ascii="仿宋" w:eastAsia="仿宋" w:hAnsi="仿宋" w:hint="eastAsia"/>
          <w:sz w:val="28"/>
          <w:szCs w:val="28"/>
        </w:rPr>
        <w:t>工作室</w:t>
      </w:r>
    </w:p>
    <w:p w:rsidR="00C10FC8" w:rsidRPr="00F93E12" w:rsidRDefault="00C10FC8" w:rsidP="00B27CDD">
      <w:pPr>
        <w:pStyle w:val="a5"/>
        <w:spacing w:line="520" w:lineRule="exact"/>
        <w:ind w:left="960" w:firstLineChars="0" w:firstLine="0"/>
        <w:rPr>
          <w:rFonts w:ascii="仿宋" w:eastAsia="仿宋" w:hAnsi="仿宋"/>
          <w:sz w:val="28"/>
          <w:szCs w:val="28"/>
        </w:rPr>
      </w:pPr>
      <w:r w:rsidRPr="00F93E12">
        <w:rPr>
          <w:rFonts w:ascii="仿宋" w:eastAsia="仿宋" w:hAnsi="仿宋" w:hint="eastAsia"/>
          <w:sz w:val="28"/>
          <w:szCs w:val="28"/>
        </w:rPr>
        <w:t>叶旭晗</w:t>
      </w:r>
      <w:r w:rsidR="00B27CDD" w:rsidRPr="00F93E12">
        <w:rPr>
          <w:rFonts w:ascii="仿宋" w:eastAsia="仿宋" w:hAnsi="仿宋" w:hint="eastAsia"/>
          <w:sz w:val="28"/>
          <w:szCs w:val="28"/>
        </w:rPr>
        <w:t xml:space="preserve">    </w:t>
      </w:r>
      <w:r w:rsidRPr="00F93E12">
        <w:rPr>
          <w:rFonts w:ascii="仿宋" w:eastAsia="仿宋" w:hAnsi="仿宋" w:hint="eastAsia"/>
          <w:sz w:val="28"/>
          <w:szCs w:val="28"/>
        </w:rPr>
        <w:t>柯嘉祯</w:t>
      </w:r>
    </w:p>
    <w:p w:rsidR="00C10FC8" w:rsidRPr="00F93E12" w:rsidRDefault="00C10FC8" w:rsidP="00B27CDD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F93E12">
        <w:rPr>
          <w:rFonts w:ascii="仿宋" w:eastAsia="仿宋" w:hAnsi="仿宋" w:hint="eastAsia"/>
          <w:sz w:val="28"/>
          <w:szCs w:val="28"/>
        </w:rPr>
        <w:t>网络运维工作室</w:t>
      </w:r>
    </w:p>
    <w:p w:rsidR="00C10FC8" w:rsidRPr="00F93E12" w:rsidRDefault="00C10FC8" w:rsidP="00B27CDD">
      <w:pPr>
        <w:pStyle w:val="a5"/>
        <w:spacing w:line="520" w:lineRule="exact"/>
        <w:ind w:left="960" w:firstLineChars="0" w:firstLine="0"/>
        <w:rPr>
          <w:rFonts w:ascii="仿宋" w:eastAsia="仿宋" w:hAnsi="仿宋"/>
          <w:sz w:val="28"/>
          <w:szCs w:val="28"/>
        </w:rPr>
      </w:pPr>
      <w:r w:rsidRPr="00F93E12">
        <w:rPr>
          <w:rFonts w:ascii="仿宋" w:eastAsia="仿宋" w:hAnsi="仿宋" w:hint="eastAsia"/>
          <w:sz w:val="28"/>
          <w:szCs w:val="28"/>
        </w:rPr>
        <w:t>彭保源</w:t>
      </w:r>
      <w:r w:rsidR="00B27CDD" w:rsidRPr="00F93E12">
        <w:rPr>
          <w:rFonts w:ascii="仿宋" w:eastAsia="仿宋" w:hAnsi="仿宋" w:hint="eastAsia"/>
          <w:sz w:val="28"/>
          <w:szCs w:val="28"/>
        </w:rPr>
        <w:t xml:space="preserve">    </w:t>
      </w:r>
      <w:r w:rsidRPr="00F93E12">
        <w:rPr>
          <w:rFonts w:ascii="仿宋" w:eastAsia="仿宋" w:hAnsi="仿宋" w:hint="eastAsia"/>
          <w:sz w:val="28"/>
          <w:szCs w:val="28"/>
        </w:rPr>
        <w:t>唐</w:t>
      </w:r>
      <w:r w:rsidR="001F5C1F" w:rsidRPr="00F93E12">
        <w:rPr>
          <w:rFonts w:ascii="仿宋" w:eastAsia="仿宋" w:hAnsi="仿宋" w:hint="eastAsia"/>
          <w:sz w:val="28"/>
          <w:szCs w:val="28"/>
        </w:rPr>
        <w:t xml:space="preserve">  </w:t>
      </w:r>
      <w:r w:rsidRPr="00F93E12">
        <w:rPr>
          <w:rFonts w:ascii="仿宋" w:eastAsia="仿宋" w:hAnsi="仿宋" w:hint="eastAsia"/>
          <w:sz w:val="28"/>
          <w:szCs w:val="28"/>
        </w:rPr>
        <w:t>辉</w:t>
      </w:r>
    </w:p>
    <w:p w:rsidR="00C10FC8" w:rsidRPr="00F93E12" w:rsidRDefault="00C10FC8" w:rsidP="00B27CDD">
      <w:pPr>
        <w:autoSpaceDE w:val="0"/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F93E12">
        <w:rPr>
          <w:rFonts w:ascii="仿宋" w:eastAsia="仿宋" w:hAnsi="仿宋" w:hint="eastAsia"/>
          <w:sz w:val="28"/>
          <w:szCs w:val="28"/>
        </w:rPr>
        <w:t>以上同学在实践工作中</w:t>
      </w:r>
      <w:r w:rsidR="00B27CDD" w:rsidRPr="00F93E12">
        <w:rPr>
          <w:rFonts w:ascii="仿宋" w:eastAsia="仿宋" w:hAnsi="仿宋" w:hint="eastAsia"/>
          <w:sz w:val="28"/>
          <w:szCs w:val="28"/>
        </w:rPr>
        <w:t>表现优异，成绩突出，希望做好榜样，再接再厉！</w:t>
      </w:r>
    </w:p>
    <w:p w:rsidR="00C10FC8" w:rsidRPr="00F93E12" w:rsidRDefault="00C10FC8" w:rsidP="00B27CDD">
      <w:pPr>
        <w:autoSpaceDE w:val="0"/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F93E12">
        <w:rPr>
          <w:rFonts w:ascii="仿宋" w:eastAsia="仿宋" w:hAnsi="仿宋" w:hint="eastAsia"/>
          <w:sz w:val="28"/>
          <w:szCs w:val="28"/>
        </w:rPr>
        <w:t xml:space="preserve"> </w:t>
      </w:r>
    </w:p>
    <w:p w:rsidR="00C10FC8" w:rsidRPr="00F93E12" w:rsidRDefault="00C10FC8" w:rsidP="00B27CDD">
      <w:pPr>
        <w:autoSpaceDE w:val="0"/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F93E12">
        <w:rPr>
          <w:rFonts w:ascii="仿宋" w:eastAsia="仿宋" w:hAnsi="仿宋" w:hint="eastAsia"/>
          <w:sz w:val="28"/>
          <w:szCs w:val="28"/>
        </w:rPr>
        <w:t xml:space="preserve"> </w:t>
      </w:r>
    </w:p>
    <w:p w:rsidR="00C10FC8" w:rsidRPr="00F93E12" w:rsidRDefault="00C10FC8" w:rsidP="00B27CDD">
      <w:pPr>
        <w:autoSpaceDE w:val="0"/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F93E12">
        <w:rPr>
          <w:rFonts w:ascii="仿宋" w:eastAsia="仿宋" w:hAnsi="仿宋" w:hint="eastAsia"/>
          <w:sz w:val="28"/>
          <w:szCs w:val="28"/>
        </w:rPr>
        <w:t xml:space="preserve"> </w:t>
      </w:r>
    </w:p>
    <w:p w:rsidR="00C10FC8" w:rsidRPr="00F93E12" w:rsidRDefault="00C10FC8" w:rsidP="00B27CDD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 w:rsidRPr="00F93E12">
        <w:rPr>
          <w:rFonts w:ascii="仿宋" w:eastAsia="仿宋" w:hAnsi="仿宋" w:hint="eastAsia"/>
          <w:sz w:val="28"/>
          <w:szCs w:val="28"/>
        </w:rPr>
        <w:t xml:space="preserve">                                   福州职业技术学院</w:t>
      </w:r>
    </w:p>
    <w:p w:rsidR="00B27CDD" w:rsidRPr="00F93E12" w:rsidRDefault="00B27CDD" w:rsidP="00B27CDD">
      <w:pPr>
        <w:spacing w:line="520" w:lineRule="exact"/>
        <w:ind w:right="1120"/>
        <w:jc w:val="center"/>
        <w:rPr>
          <w:rFonts w:ascii="仿宋" w:eastAsia="仿宋" w:hAnsi="仿宋"/>
          <w:sz w:val="28"/>
          <w:szCs w:val="28"/>
        </w:rPr>
      </w:pPr>
      <w:r w:rsidRPr="00F93E12">
        <w:rPr>
          <w:rFonts w:ascii="仿宋" w:eastAsia="仿宋" w:hAnsi="仿宋" w:hint="eastAsia"/>
          <w:sz w:val="28"/>
          <w:szCs w:val="28"/>
        </w:rPr>
        <w:t xml:space="preserve">                                   现代教育技术中心</w:t>
      </w:r>
    </w:p>
    <w:p w:rsidR="00C10FC8" w:rsidRPr="00F93E12" w:rsidRDefault="00C10FC8" w:rsidP="00B27CDD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 w:rsidRPr="00F93E12">
        <w:rPr>
          <w:rFonts w:ascii="仿宋" w:eastAsia="仿宋" w:hAnsi="仿宋" w:hint="eastAsia"/>
          <w:sz w:val="28"/>
          <w:szCs w:val="28"/>
        </w:rPr>
        <w:t xml:space="preserve">                                   2019</w:t>
      </w:r>
      <w:r w:rsidR="00E22007" w:rsidRPr="00F93E12">
        <w:rPr>
          <w:rFonts w:ascii="仿宋" w:eastAsia="仿宋" w:hAnsi="仿宋" w:hint="eastAsia"/>
          <w:sz w:val="28"/>
          <w:szCs w:val="28"/>
        </w:rPr>
        <w:t>年</w:t>
      </w:r>
      <w:r w:rsidR="00635FF0" w:rsidRPr="00F93E12">
        <w:rPr>
          <w:rFonts w:ascii="仿宋" w:eastAsia="仿宋" w:hAnsi="仿宋" w:hint="eastAsia"/>
          <w:sz w:val="28"/>
          <w:szCs w:val="28"/>
        </w:rPr>
        <w:t>6</w:t>
      </w:r>
      <w:r w:rsidRPr="00F93E12">
        <w:rPr>
          <w:rFonts w:ascii="仿宋" w:eastAsia="仿宋" w:hAnsi="仿宋" w:hint="eastAsia"/>
          <w:sz w:val="28"/>
          <w:szCs w:val="28"/>
        </w:rPr>
        <w:t>月</w:t>
      </w:r>
      <w:r w:rsidR="00BA7E7F" w:rsidRPr="00F93E12">
        <w:rPr>
          <w:rFonts w:ascii="仿宋" w:eastAsia="仿宋" w:hAnsi="仿宋" w:hint="eastAsia"/>
          <w:sz w:val="28"/>
          <w:szCs w:val="28"/>
        </w:rPr>
        <w:t>２7</w:t>
      </w:r>
      <w:r w:rsidRPr="00F93E12">
        <w:rPr>
          <w:rFonts w:ascii="仿宋" w:eastAsia="仿宋" w:hAnsi="仿宋" w:hint="eastAsia"/>
          <w:sz w:val="28"/>
          <w:szCs w:val="28"/>
        </w:rPr>
        <w:t>日</w:t>
      </w:r>
    </w:p>
    <w:p w:rsidR="00C10FC8" w:rsidRPr="00F93E12" w:rsidRDefault="00C10FC8" w:rsidP="00B27CDD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F93E12">
        <w:rPr>
          <w:rFonts w:ascii="仿宋" w:eastAsia="仿宋" w:hAnsi="仿宋" w:hint="eastAsia"/>
          <w:sz w:val="32"/>
          <w:szCs w:val="32"/>
        </w:rPr>
        <w:t xml:space="preserve"> </w:t>
      </w:r>
    </w:p>
    <w:p w:rsidR="0069637A" w:rsidRPr="001F5C1F" w:rsidRDefault="0069637A" w:rsidP="00B27CDD">
      <w:pPr>
        <w:spacing w:line="520" w:lineRule="exact"/>
        <w:rPr>
          <w:rFonts w:ascii="黑体" w:eastAsia="黑体" w:hAnsi="黑体"/>
          <w:sz w:val="24"/>
          <w:szCs w:val="36"/>
        </w:rPr>
      </w:pPr>
    </w:p>
    <w:sectPr w:rsidR="0069637A" w:rsidRPr="001F5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3E" w:rsidRDefault="00F7703E" w:rsidP="0069637A">
      <w:r>
        <w:separator/>
      </w:r>
    </w:p>
  </w:endnote>
  <w:endnote w:type="continuationSeparator" w:id="0">
    <w:p w:rsidR="00F7703E" w:rsidRDefault="00F7703E" w:rsidP="0069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3E" w:rsidRDefault="00F7703E" w:rsidP="0069637A">
      <w:r>
        <w:separator/>
      </w:r>
    </w:p>
  </w:footnote>
  <w:footnote w:type="continuationSeparator" w:id="0">
    <w:p w:rsidR="00F7703E" w:rsidRDefault="00F7703E" w:rsidP="0069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76D"/>
    <w:multiLevelType w:val="hybridMultilevel"/>
    <w:tmpl w:val="73B2F2D4"/>
    <w:lvl w:ilvl="0" w:tplc="34D0812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68"/>
    <w:rsid w:val="000A756D"/>
    <w:rsid w:val="00166E9B"/>
    <w:rsid w:val="001F5C1F"/>
    <w:rsid w:val="00301EE4"/>
    <w:rsid w:val="00510393"/>
    <w:rsid w:val="006206FC"/>
    <w:rsid w:val="00635FF0"/>
    <w:rsid w:val="00681136"/>
    <w:rsid w:val="0069637A"/>
    <w:rsid w:val="006C7531"/>
    <w:rsid w:val="006D1A00"/>
    <w:rsid w:val="00700268"/>
    <w:rsid w:val="00763C94"/>
    <w:rsid w:val="009C7840"/>
    <w:rsid w:val="00B27CDD"/>
    <w:rsid w:val="00BA7E7F"/>
    <w:rsid w:val="00C10FC8"/>
    <w:rsid w:val="00CA738B"/>
    <w:rsid w:val="00E22007"/>
    <w:rsid w:val="00F01142"/>
    <w:rsid w:val="00F42017"/>
    <w:rsid w:val="00F7703E"/>
    <w:rsid w:val="00F863B3"/>
    <w:rsid w:val="00F9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37A"/>
    <w:rPr>
      <w:sz w:val="18"/>
      <w:szCs w:val="18"/>
    </w:rPr>
  </w:style>
  <w:style w:type="paragraph" w:styleId="a5">
    <w:name w:val="List Paragraph"/>
    <w:basedOn w:val="a"/>
    <w:uiPriority w:val="34"/>
    <w:qFormat/>
    <w:rsid w:val="00C10FC8"/>
    <w:pPr>
      <w:ind w:firstLineChars="200" w:firstLine="420"/>
    </w:pPr>
  </w:style>
  <w:style w:type="paragraph" w:styleId="a6">
    <w:name w:val="Normal (Web)"/>
    <w:basedOn w:val="a"/>
    <w:unhideWhenUsed/>
    <w:qFormat/>
    <w:rsid w:val="005103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37A"/>
    <w:rPr>
      <w:sz w:val="18"/>
      <w:szCs w:val="18"/>
    </w:rPr>
  </w:style>
  <w:style w:type="paragraph" w:styleId="a5">
    <w:name w:val="List Paragraph"/>
    <w:basedOn w:val="a"/>
    <w:uiPriority w:val="34"/>
    <w:qFormat/>
    <w:rsid w:val="00C10FC8"/>
    <w:pPr>
      <w:ind w:firstLineChars="200" w:firstLine="420"/>
    </w:pPr>
  </w:style>
  <w:style w:type="paragraph" w:styleId="a6">
    <w:name w:val="Normal (Web)"/>
    <w:basedOn w:val="a"/>
    <w:unhideWhenUsed/>
    <w:qFormat/>
    <w:rsid w:val="005103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5ED3-09E7-40A9-A84B-8E9FAE50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18</cp:revision>
  <cp:lastPrinted>2019-07-04T02:43:00Z</cp:lastPrinted>
  <dcterms:created xsi:type="dcterms:W3CDTF">2019-06-24T06:57:00Z</dcterms:created>
  <dcterms:modified xsi:type="dcterms:W3CDTF">2019-09-12T03:10:00Z</dcterms:modified>
</cp:coreProperties>
</file>