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9F8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jc w:val="center"/>
        <w:textAlignment w:val="center"/>
        <w:outlineLvl w:val="0"/>
        <w:rPr>
          <w:rFonts w:cs="宋体" w:asciiTheme="minorEastAsia" w:hAnsiTheme="minorEastAsia" w:eastAsiaTheme="minorEastAsia"/>
          <w:color w:val="000000" w:themeColor="text1"/>
          <w:kern w:val="36"/>
          <w:sz w:val="24"/>
          <w:szCs w:val="24"/>
        </w:rPr>
      </w:pPr>
      <w:r>
        <w:rPr>
          <w:rStyle w:val="28"/>
          <w:rFonts w:hint="eastAsia" w:asciiTheme="minorEastAsia" w:hAnsiTheme="minorEastAsia" w:eastAsiaTheme="minorEastAsia"/>
          <w:b/>
          <w:bCs/>
          <w:color w:val="000000" w:themeColor="text1"/>
          <w:kern w:val="0"/>
          <w:sz w:val="24"/>
          <w:u w:val="none"/>
          <w:lang w:eastAsia="zh-CN"/>
        </w:rPr>
        <w:t>建筑工程学院2024-2025第二学期实验实训耗材采购项目</w:t>
      </w:r>
      <w:r>
        <w:rPr>
          <w:rFonts w:cs="宋体" w:asciiTheme="minorEastAsia" w:hAnsiTheme="minorEastAsia" w:eastAsiaTheme="minorEastAsia"/>
          <w:b/>
          <w:bCs/>
          <w:kern w:val="36"/>
          <w:sz w:val="24"/>
          <w:szCs w:val="24"/>
        </w:rPr>
        <w:t>网上竞价结果公告</w:t>
      </w:r>
    </w:p>
    <w:p w14:paraId="2BB7D4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</w:rPr>
      </w:pPr>
    </w:p>
    <w:p w14:paraId="020A0B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一、项目编号：FJJXZBWJ2025039</w:t>
      </w:r>
    </w:p>
    <w:p w14:paraId="2A71A6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 xml:space="preserve">二、项目名称：建筑工程学院2024-2025第二学期实验实训耗材采购项目 </w:t>
      </w:r>
    </w:p>
    <w:p w14:paraId="068570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三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、项目废标/流标的原因</w:t>
      </w:r>
    </w:p>
    <w:p w14:paraId="3080F3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ind w:firstLine="480" w:firstLineChars="200"/>
        <w:textAlignment w:val="auto"/>
        <w:rPr>
          <w:rFonts w:hint="eastAsia"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截止至202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5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年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4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月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16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日1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:00:00，本项目参与报价的竞价人仅有2家，根据竞价文件《第一章 竞价公告》“</w:t>
      </w:r>
      <w:r>
        <w:rPr>
          <w:rStyle w:val="28"/>
          <w:rFonts w:asciiTheme="minorEastAsia" w:hAnsiTheme="minorEastAsia" w:eastAsiaTheme="minorEastAsia"/>
          <w:color w:val="000000" w:themeColor="text1"/>
          <w:kern w:val="0"/>
          <w:sz w:val="24"/>
        </w:rPr>
        <w:t>5.</w:t>
      </w:r>
      <w:r>
        <w:rPr>
          <w:rStyle w:val="28"/>
          <w:rFonts w:asciiTheme="minorEastAsia" w:hAnsiTheme="minorEastAsia" w:eastAsiaTheme="minorEastAsia"/>
          <w:color w:val="000000" w:themeColor="text1"/>
          <w:sz w:val="24"/>
        </w:rPr>
        <w:t>本项目须有三家(含三家)以上竞价人参与报价，</w:t>
      </w:r>
      <w:r>
        <w:rPr>
          <w:rStyle w:val="28"/>
          <w:rFonts w:asciiTheme="minorEastAsia" w:hAnsiTheme="minorEastAsia" w:eastAsiaTheme="minorEastAsia"/>
          <w:color w:val="000000" w:themeColor="text1"/>
          <w:kern w:val="0"/>
          <w:sz w:val="24"/>
        </w:rPr>
        <w:t>否则本项目按流标处理。</w:t>
      </w:r>
      <w:bookmarkStart w:id="0" w:name="_GoBack"/>
      <w:bookmarkEnd w:id="0"/>
      <w:r>
        <w:rPr>
          <w:rFonts w:hint="eastAsia" w:cs="宋体" w:asciiTheme="minorEastAsia" w:hAnsiTheme="minorEastAsia" w:eastAsiaTheme="minorEastAsia"/>
          <w:sz w:val="24"/>
          <w:szCs w:val="24"/>
        </w:rPr>
        <w:t>”的规定，本项目流标。</w:t>
      </w:r>
    </w:p>
    <w:p w14:paraId="4A0323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  <w:lang w:eastAsia="zh-CN"/>
        </w:rPr>
        <w:t>四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、公告期限</w:t>
      </w:r>
    </w:p>
    <w:p w14:paraId="4806FE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自本公告发布之日起1个工作日。</w:t>
      </w:r>
    </w:p>
    <w:p w14:paraId="3C9C71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  <w:lang w:eastAsia="zh-CN"/>
        </w:rPr>
        <w:t>五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、其它补充事宜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  <w:lang w:eastAsia="zh-CN"/>
        </w:rPr>
        <w:t>：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  <w:lang w:val="en-US" w:eastAsia="zh-CN"/>
        </w:rPr>
        <w:t>/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。</w:t>
      </w:r>
    </w:p>
    <w:p w14:paraId="02D9D7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  <w:lang w:eastAsia="zh-CN"/>
        </w:rPr>
        <w:t>六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、凡对本次公告内容提出询问，请按以下方式联系。</w:t>
      </w:r>
    </w:p>
    <w:p w14:paraId="23E7C5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1.采购人信息</w:t>
      </w:r>
    </w:p>
    <w:p w14:paraId="22404F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cs="宋体" w:asciiTheme="minorEastAsia" w:hAnsiTheme="minorEastAsia" w:eastAsiaTheme="minorEastAsia"/>
          <w:sz w:val="24"/>
          <w:szCs w:val="24"/>
        </w:rPr>
        <w:t>采购单位：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福州职业技术学院</w:t>
      </w:r>
    </w:p>
    <w:p w14:paraId="7EE5C3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cs="宋体" w:asciiTheme="minorEastAsia" w:hAnsiTheme="minorEastAsia" w:eastAsiaTheme="minorEastAsia"/>
          <w:sz w:val="24"/>
          <w:szCs w:val="24"/>
        </w:rPr>
        <w:t>采购单位地址：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福州市闽侯上街联榕路8号</w:t>
      </w:r>
    </w:p>
    <w:p w14:paraId="6773FF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cs="宋体" w:asciiTheme="minorEastAsia" w:hAnsiTheme="minorEastAsia" w:eastAsiaTheme="minorEastAsia"/>
          <w:sz w:val="24"/>
          <w:szCs w:val="24"/>
        </w:rPr>
        <w:t>采购单位联系方式：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李老师</w:t>
      </w: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、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19959252712　　　　　</w:t>
      </w:r>
    </w:p>
    <w:p w14:paraId="438DB0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2.采购代理机构信息</w:t>
      </w:r>
    </w:p>
    <w:p w14:paraId="400920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名 称：福建君信招标有限公司　　　　　　　　　　　　</w:t>
      </w:r>
    </w:p>
    <w:p w14:paraId="79AAB8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地　址：福建省福州市仓山区半道路68号麓岭花园S1幢301商业　　　　　　　　　　　　</w:t>
      </w:r>
    </w:p>
    <w:p w14:paraId="6D3585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联系方式：蔡闽珠0591-83896688　　　　　　　　　　　　</w:t>
      </w:r>
    </w:p>
    <w:p w14:paraId="72E3F4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3.项目联系方式</w:t>
      </w:r>
    </w:p>
    <w:p w14:paraId="3B6C16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项目联系人：蔡闽珠</w:t>
      </w:r>
    </w:p>
    <w:p w14:paraId="7FC134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电　话：0591-83896688</w:t>
      </w:r>
    </w:p>
    <w:p w14:paraId="0C2DF9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ind w:firstLine="840"/>
        <w:jc w:val="right"/>
        <w:textAlignment w:val="auto"/>
        <w:rPr>
          <w:rFonts w:cs="宋体"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                            福建君信招标有限公司</w:t>
      </w:r>
    </w:p>
    <w:p w14:paraId="005516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ind w:firstLine="6840"/>
        <w:jc w:val="right"/>
        <w:textAlignment w:val="auto"/>
        <w:rPr>
          <w:rFonts w:asciiTheme="minorEastAsia" w:hAnsiTheme="minorEastAsia" w:eastAsiaTheme="minorEastAsia"/>
          <w:color w:val="000000" w:themeColor="text1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lang w:eastAsia="zh-CN"/>
        </w:rPr>
        <w:t>2025年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lang w:val="en-US" w:eastAsia="zh-CN"/>
        </w:rPr>
        <w:t>4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lang w:eastAsia="zh-CN"/>
        </w:rPr>
        <w:t>月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lang w:val="en-US" w:eastAsia="zh-CN"/>
        </w:rPr>
        <w:t>16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lang w:eastAsia="zh-CN"/>
        </w:rPr>
        <w:t>日</w:t>
      </w:r>
    </w:p>
    <w:sectPr>
      <w:footerReference r:id="rId4" w:type="default"/>
      <w:pgSz w:w="11906" w:h="16838"/>
      <w:pgMar w:top="1134" w:right="1089" w:bottom="1021" w:left="953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218760"/>
    </w:sdtPr>
    <w:sdtContent>
      <w:p w14:paraId="67581826">
        <w:pPr>
          <w:pStyle w:val="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6758AA32"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YxN2NhMjZmODBkNTdiNjBkMGQyMGJiNWE5YmE5YmYifQ=="/>
  </w:docVars>
  <w:rsids>
    <w:rsidRoot w:val="00D31D50"/>
    <w:rsid w:val="00010362"/>
    <w:rsid w:val="0001095A"/>
    <w:rsid w:val="000268B7"/>
    <w:rsid w:val="00045621"/>
    <w:rsid w:val="000546DF"/>
    <w:rsid w:val="000579C3"/>
    <w:rsid w:val="000752BD"/>
    <w:rsid w:val="00077E21"/>
    <w:rsid w:val="00077E2E"/>
    <w:rsid w:val="001B3E41"/>
    <w:rsid w:val="001D679A"/>
    <w:rsid w:val="001E2909"/>
    <w:rsid w:val="001E35D3"/>
    <w:rsid w:val="001F337F"/>
    <w:rsid w:val="001F51CE"/>
    <w:rsid w:val="00207F97"/>
    <w:rsid w:val="002C3C54"/>
    <w:rsid w:val="002D2C48"/>
    <w:rsid w:val="002F64C2"/>
    <w:rsid w:val="00323B43"/>
    <w:rsid w:val="00336207"/>
    <w:rsid w:val="00375319"/>
    <w:rsid w:val="00382161"/>
    <w:rsid w:val="003C74BF"/>
    <w:rsid w:val="003D37D8"/>
    <w:rsid w:val="003E067A"/>
    <w:rsid w:val="003F0CE3"/>
    <w:rsid w:val="003F426B"/>
    <w:rsid w:val="003F5D90"/>
    <w:rsid w:val="00425E7C"/>
    <w:rsid w:val="00426133"/>
    <w:rsid w:val="004358AB"/>
    <w:rsid w:val="004838B7"/>
    <w:rsid w:val="004845B3"/>
    <w:rsid w:val="00484B25"/>
    <w:rsid w:val="004945CB"/>
    <w:rsid w:val="004B0DCD"/>
    <w:rsid w:val="004C6B87"/>
    <w:rsid w:val="004D536C"/>
    <w:rsid w:val="004E5047"/>
    <w:rsid w:val="0050446C"/>
    <w:rsid w:val="00545C95"/>
    <w:rsid w:val="0058574C"/>
    <w:rsid w:val="005F017B"/>
    <w:rsid w:val="005F08CD"/>
    <w:rsid w:val="006114DF"/>
    <w:rsid w:val="00627162"/>
    <w:rsid w:val="00652E0E"/>
    <w:rsid w:val="0067654B"/>
    <w:rsid w:val="00685A22"/>
    <w:rsid w:val="0069428C"/>
    <w:rsid w:val="006A0BE5"/>
    <w:rsid w:val="006B2661"/>
    <w:rsid w:val="006B3A8E"/>
    <w:rsid w:val="006B3E45"/>
    <w:rsid w:val="00720A25"/>
    <w:rsid w:val="00751722"/>
    <w:rsid w:val="00760F71"/>
    <w:rsid w:val="007A35F4"/>
    <w:rsid w:val="007B6899"/>
    <w:rsid w:val="007F1BBA"/>
    <w:rsid w:val="00820DA4"/>
    <w:rsid w:val="00866A93"/>
    <w:rsid w:val="00872A76"/>
    <w:rsid w:val="00877728"/>
    <w:rsid w:val="008B4C5B"/>
    <w:rsid w:val="008B7726"/>
    <w:rsid w:val="008E17E7"/>
    <w:rsid w:val="009748D9"/>
    <w:rsid w:val="00986515"/>
    <w:rsid w:val="00997250"/>
    <w:rsid w:val="009B77B0"/>
    <w:rsid w:val="009D0F82"/>
    <w:rsid w:val="00A03465"/>
    <w:rsid w:val="00A1715C"/>
    <w:rsid w:val="00A42E34"/>
    <w:rsid w:val="00A9786D"/>
    <w:rsid w:val="00AE0FBC"/>
    <w:rsid w:val="00AE1F81"/>
    <w:rsid w:val="00AE36FD"/>
    <w:rsid w:val="00AF493D"/>
    <w:rsid w:val="00B040AC"/>
    <w:rsid w:val="00B07DF2"/>
    <w:rsid w:val="00B33AC1"/>
    <w:rsid w:val="00B96B25"/>
    <w:rsid w:val="00BB589E"/>
    <w:rsid w:val="00BD438D"/>
    <w:rsid w:val="00BF01D2"/>
    <w:rsid w:val="00BF1BFB"/>
    <w:rsid w:val="00C146F3"/>
    <w:rsid w:val="00CA7845"/>
    <w:rsid w:val="00CB58A3"/>
    <w:rsid w:val="00CF2BA9"/>
    <w:rsid w:val="00D15462"/>
    <w:rsid w:val="00D17728"/>
    <w:rsid w:val="00D178C5"/>
    <w:rsid w:val="00D31D50"/>
    <w:rsid w:val="00D33756"/>
    <w:rsid w:val="00D57321"/>
    <w:rsid w:val="00DB5C17"/>
    <w:rsid w:val="00DF23A8"/>
    <w:rsid w:val="00E118C4"/>
    <w:rsid w:val="00E709BF"/>
    <w:rsid w:val="00E9571C"/>
    <w:rsid w:val="00EB7614"/>
    <w:rsid w:val="00F27A72"/>
    <w:rsid w:val="00F32385"/>
    <w:rsid w:val="00FA09ED"/>
    <w:rsid w:val="00FA5C7F"/>
    <w:rsid w:val="00FE7CD5"/>
    <w:rsid w:val="04277401"/>
    <w:rsid w:val="053C6E40"/>
    <w:rsid w:val="19060E0C"/>
    <w:rsid w:val="1B6E63C8"/>
    <w:rsid w:val="1C000431"/>
    <w:rsid w:val="208C1B79"/>
    <w:rsid w:val="23D85A9F"/>
    <w:rsid w:val="2FAB0637"/>
    <w:rsid w:val="32FB2480"/>
    <w:rsid w:val="485A4CED"/>
    <w:rsid w:val="54834E65"/>
    <w:rsid w:val="555107BE"/>
    <w:rsid w:val="69504DA0"/>
    <w:rsid w:val="6965691E"/>
    <w:rsid w:val="73C531E8"/>
    <w:rsid w:val="7EB769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4">
    <w:name w:val="heading 1"/>
    <w:basedOn w:val="1"/>
    <w:next w:val="1"/>
    <w:link w:val="17"/>
    <w:qFormat/>
    <w:uiPriority w:val="9"/>
    <w:pPr>
      <w:adjustRightInd/>
      <w:snapToGrid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5">
    <w:name w:val="heading 2"/>
    <w:basedOn w:val="1"/>
    <w:next w:val="1"/>
    <w:link w:val="25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/>
    </w:pPr>
    <w:rPr>
      <w:szCs w:val="20"/>
    </w:r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</w:style>
  <w:style w:type="paragraph" w:styleId="6">
    <w:name w:val="Document Map"/>
    <w:basedOn w:val="1"/>
    <w:link w:val="19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7">
    <w:name w:val="Body Text"/>
    <w:basedOn w:val="1"/>
    <w:link w:val="22"/>
    <w:qFormat/>
    <w:uiPriority w:val="99"/>
    <w:pPr>
      <w:adjustRightInd/>
      <w:snapToGrid/>
      <w:spacing w:after="120"/>
      <w:ind w:left="835"/>
    </w:pPr>
    <w:rPr>
      <w:rFonts w:ascii="Arial" w:hAnsi="Arial" w:eastAsia="宋体" w:cs="Times New Roman"/>
      <w:spacing w:val="-5"/>
      <w:sz w:val="20"/>
      <w:szCs w:val="20"/>
      <w:lang w:bidi="he-IL"/>
    </w:rPr>
  </w:style>
  <w:style w:type="paragraph" w:styleId="8">
    <w:name w:val="Balloon Text"/>
    <w:basedOn w:val="1"/>
    <w:link w:val="23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9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0">
    <w:name w:val="header"/>
    <w:basedOn w:val="1"/>
    <w:link w:val="2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13">
    <w:name w:val="Table Grid"/>
    <w:basedOn w:val="1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22"/>
    <w:rPr>
      <w:b/>
    </w:rPr>
  </w:style>
  <w:style w:type="character" w:styleId="16">
    <w:name w:val="annotation reference"/>
    <w:basedOn w:val="14"/>
    <w:semiHidden/>
    <w:unhideWhenUsed/>
    <w:qFormat/>
    <w:uiPriority w:val="0"/>
    <w:rPr>
      <w:sz w:val="21"/>
      <w:szCs w:val="21"/>
    </w:rPr>
  </w:style>
  <w:style w:type="character" w:customStyle="1" w:styleId="17">
    <w:name w:val="标题 1 Char"/>
    <w:basedOn w:val="14"/>
    <w:link w:val="4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8">
    <w:name w:val="zt_huis_12_g18px"/>
    <w:basedOn w:val="14"/>
    <w:qFormat/>
    <w:uiPriority w:val="0"/>
  </w:style>
  <w:style w:type="character" w:customStyle="1" w:styleId="19">
    <w:name w:val="文档结构图 Char"/>
    <w:basedOn w:val="14"/>
    <w:link w:val="6"/>
    <w:semiHidden/>
    <w:qFormat/>
    <w:uiPriority w:val="99"/>
    <w:rPr>
      <w:rFonts w:ascii="宋体" w:hAnsi="Tahoma" w:eastAsia="宋体"/>
      <w:sz w:val="18"/>
      <w:szCs w:val="18"/>
    </w:rPr>
  </w:style>
  <w:style w:type="character" w:customStyle="1" w:styleId="20">
    <w:name w:val="页眉 Char"/>
    <w:basedOn w:val="14"/>
    <w:link w:val="10"/>
    <w:semiHidden/>
    <w:qFormat/>
    <w:uiPriority w:val="99"/>
    <w:rPr>
      <w:rFonts w:ascii="Tahoma" w:hAnsi="Tahoma"/>
      <w:sz w:val="18"/>
      <w:szCs w:val="18"/>
    </w:rPr>
  </w:style>
  <w:style w:type="character" w:customStyle="1" w:styleId="21">
    <w:name w:val="页脚 Char"/>
    <w:basedOn w:val="14"/>
    <w:link w:val="9"/>
    <w:qFormat/>
    <w:uiPriority w:val="99"/>
    <w:rPr>
      <w:rFonts w:ascii="Tahoma" w:hAnsi="Tahoma"/>
      <w:sz w:val="18"/>
      <w:szCs w:val="18"/>
    </w:rPr>
  </w:style>
  <w:style w:type="character" w:customStyle="1" w:styleId="22">
    <w:name w:val="正文文本 Char"/>
    <w:basedOn w:val="14"/>
    <w:link w:val="7"/>
    <w:qFormat/>
    <w:uiPriority w:val="99"/>
    <w:rPr>
      <w:rFonts w:ascii="Arial" w:hAnsi="Arial" w:eastAsia="宋体" w:cs="Times New Roman"/>
      <w:spacing w:val="-5"/>
      <w:sz w:val="20"/>
      <w:szCs w:val="20"/>
      <w:lang w:bidi="he-IL"/>
    </w:rPr>
  </w:style>
  <w:style w:type="character" w:customStyle="1" w:styleId="23">
    <w:name w:val="批注框文本 Char"/>
    <w:basedOn w:val="14"/>
    <w:link w:val="8"/>
    <w:semiHidden/>
    <w:qFormat/>
    <w:uiPriority w:val="99"/>
    <w:rPr>
      <w:rFonts w:ascii="Tahoma" w:hAnsi="Tahoma"/>
      <w:sz w:val="18"/>
      <w:szCs w:val="18"/>
    </w:rPr>
  </w:style>
  <w:style w:type="character" w:customStyle="1" w:styleId="24">
    <w:name w:val="16"/>
    <w:qFormat/>
    <w:uiPriority w:val="0"/>
    <w:rPr>
      <w:rFonts w:hint="default" w:ascii="Times New Roman" w:hAnsi="Times New Roman" w:cs="Times New Roman"/>
    </w:rPr>
  </w:style>
  <w:style w:type="character" w:customStyle="1" w:styleId="25">
    <w:name w:val="标题 2 Char"/>
    <w:basedOn w:val="14"/>
    <w:link w:val="5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6">
    <w:name w:val="post-date"/>
    <w:basedOn w:val="14"/>
    <w:qFormat/>
    <w:uiPriority w:val="0"/>
  </w:style>
  <w:style w:type="character" w:customStyle="1" w:styleId="27">
    <w:name w:val="editinput"/>
    <w:basedOn w:val="14"/>
    <w:qFormat/>
    <w:uiPriority w:val="0"/>
  </w:style>
  <w:style w:type="character" w:customStyle="1" w:styleId="2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453</Words>
  <Characters>537</Characters>
  <Lines>5</Lines>
  <Paragraphs>1</Paragraphs>
  <TotalTime>0</TotalTime>
  <ScaleCrop>false</ScaleCrop>
  <LinksUpToDate>false</LinksUpToDate>
  <CharactersWithSpaces>610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2021-07-09T09:37:00Z</dcterms:created>
  <dc:creator>Administrator</dc:creator>
  <cp:lastModifiedBy>南墙</cp:lastModifiedBy>
  <dcterms:modified xsi:type="dcterms:W3CDTF">2025-04-16T06:02:18Z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15B18CBC55E74DFD932C1110760B24FA</vt:lpwstr>
  </property>
  <property fmtid="{D5CDD505-2E9C-101B-9397-08002B2CF9AE}" pid="4" name="KSOTemplateDocerSaveRecord">
    <vt:lpwstr>eyJoZGlkIjoiMmE3NzRkMWNhZjhkZGRiNDRiY2M1ZDdjZjFhYjg2YWIiLCJ1c2VySWQiOiI5OTI3Mjc0NDIifQ==</vt:lpwstr>
  </property>
</Properties>
</file>