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F6DA6">
      <w:pPr>
        <w:spacing w:line="360" w:lineRule="auto"/>
        <w:jc w:val="center"/>
        <w:rPr>
          <w:b/>
          <w:bCs/>
          <w:sz w:val="28"/>
          <w:szCs w:val="36"/>
        </w:rPr>
      </w:pPr>
      <w:bookmarkStart w:id="0" w:name="_GoBack"/>
      <w:r>
        <w:rPr>
          <w:rFonts w:hint="default"/>
          <w:b/>
          <w:bCs/>
          <w:sz w:val="28"/>
          <w:szCs w:val="36"/>
        </w:rPr>
        <w:t>软件技术实训基地-智慧大数据可视化实训室结果公告（采购包1）</w:t>
      </w:r>
    </w:p>
    <w:bookmarkEnd w:id="0"/>
    <w:p w14:paraId="4F1BFC5F">
      <w:pPr>
        <w:spacing w:line="360" w:lineRule="auto"/>
      </w:pPr>
    </w:p>
    <w:p w14:paraId="418E54EB">
      <w:pPr>
        <w:spacing w:line="360" w:lineRule="auto"/>
        <w:rPr/>
      </w:pPr>
      <w:r>
        <w:rPr>
          <w:b/>
          <w:bCs/>
        </w:rPr>
        <w:t>一、项目编号：</w:t>
      </w:r>
      <w:r>
        <w:t>[350101]FJSXZB[GK]2024009</w:t>
      </w:r>
    </w:p>
    <w:p w14:paraId="1E00A875">
      <w:pPr>
        <w:spacing w:line="360" w:lineRule="auto"/>
        <w:rPr/>
      </w:pPr>
      <w:r>
        <w:rPr>
          <w:b/>
          <w:bCs/>
        </w:rPr>
        <w:t>二、项目名称：</w:t>
      </w:r>
      <w:r>
        <w:t>软件技术实训基地-智慧大数据可视化实训室</w:t>
      </w:r>
    </w:p>
    <w:p w14:paraId="01AB9536">
      <w:pPr>
        <w:spacing w:line="360" w:lineRule="auto"/>
        <w:rPr>
          <w:b/>
          <w:bCs/>
        </w:rPr>
      </w:pPr>
      <w:r>
        <w:rPr>
          <w:b/>
          <w:bCs/>
        </w:rPr>
        <w:t>三、采购结果</w:t>
      </w:r>
    </w:p>
    <w:p w14:paraId="37FFA970">
      <w:pPr>
        <w:spacing w:line="360" w:lineRule="auto"/>
        <w:rPr/>
      </w:pPr>
      <w:r>
        <w:t>采购包1:</w:t>
      </w:r>
    </w:p>
    <w:tbl>
      <w:tblPr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3782"/>
        <w:gridCol w:w="2399"/>
        <w:gridCol w:w="1969"/>
      </w:tblGrid>
      <w:tr w14:paraId="6B35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1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49EA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供应商名称</w:t>
            </w:r>
          </w:p>
        </w:tc>
        <w:tc>
          <w:tcPr>
            <w:tcW w:w="18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B7132F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供应商地址</w:t>
            </w:r>
          </w:p>
        </w:tc>
        <w:tc>
          <w:tcPr>
            <w:tcW w:w="12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8FA380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中标（成交）金额</w:t>
            </w:r>
          </w:p>
        </w:tc>
        <w:tc>
          <w:tcPr>
            <w:tcW w:w="9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9BCF6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评审价格</w:t>
            </w:r>
          </w:p>
        </w:tc>
      </w:tr>
      <w:tr w14:paraId="07EF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837927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福建省信创产业有限公司</w:t>
            </w:r>
          </w:p>
        </w:tc>
        <w:tc>
          <w:tcPr>
            <w:tcW w:w="18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EA7BF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福建省福州市鼓楼区水部街道五一北路153号正祥中心2#楼4层02办公</w:t>
            </w:r>
          </w:p>
        </w:tc>
        <w:tc>
          <w:tcPr>
            <w:tcW w:w="12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2C8E08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2,468,560.00元</w:t>
            </w:r>
          </w:p>
        </w:tc>
        <w:tc>
          <w:tcPr>
            <w:tcW w:w="9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2A6519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合同包1：2468560元</w:t>
            </w:r>
          </w:p>
        </w:tc>
      </w:tr>
    </w:tbl>
    <w:p w14:paraId="43CCDA4D">
      <w:pPr>
        <w:spacing w:line="360" w:lineRule="auto"/>
        <w:rPr>
          <w:b/>
          <w:bCs/>
        </w:rPr>
      </w:pPr>
      <w:r>
        <w:rPr>
          <w:b/>
          <w:bCs/>
        </w:rPr>
        <w:t>四、主要标的信息</w:t>
      </w:r>
    </w:p>
    <w:p w14:paraId="28734473">
      <w:pPr>
        <w:spacing w:line="360" w:lineRule="auto"/>
        <w:rPr/>
      </w:pPr>
      <w:r>
        <w:rPr>
          <w:rFonts w:hint="eastAsia"/>
        </w:rPr>
        <w:t>采购包1(合同包1):</w:t>
      </w:r>
    </w:p>
    <w:p w14:paraId="2161AEB0">
      <w:pPr>
        <w:spacing w:line="360" w:lineRule="auto"/>
        <w:rPr/>
      </w:pPr>
      <w:r>
        <w:rPr>
          <w:rFonts w:hint="eastAsia"/>
        </w:rPr>
        <w:t>货物类（福建省信创产业有限公司）</w:t>
      </w:r>
    </w:p>
    <w:tbl>
      <w:tblPr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316"/>
        <w:gridCol w:w="1634"/>
        <w:gridCol w:w="1016"/>
        <w:gridCol w:w="1466"/>
        <w:gridCol w:w="639"/>
        <w:gridCol w:w="639"/>
        <w:gridCol w:w="1410"/>
        <w:gridCol w:w="1196"/>
      </w:tblGrid>
      <w:tr w14:paraId="163A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9B17B4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品目号</w:t>
            </w:r>
          </w:p>
        </w:tc>
        <w:tc>
          <w:tcPr>
            <w:tcW w:w="6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EAD83B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品目编号及品目名称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A55CF2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采购标的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123F0C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品牌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8BB070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218DE7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EA50B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7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AB09D0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单价(元)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22244C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金额(元)</w:t>
            </w:r>
          </w:p>
        </w:tc>
      </w:tr>
      <w:tr w14:paraId="3EE5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27007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1-1</w:t>
            </w:r>
          </w:p>
        </w:tc>
        <w:tc>
          <w:tcPr>
            <w:tcW w:w="6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78A96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教学仪器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C736C7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大数据教学开发板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6924DF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荣耀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74B37A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GDI-W09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ABAE3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E92AE0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套</w:t>
            </w:r>
          </w:p>
        </w:tc>
        <w:tc>
          <w:tcPr>
            <w:tcW w:w="7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EDBA5E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4,970.0000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7D156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4,970.00</w:t>
            </w:r>
          </w:p>
        </w:tc>
      </w:tr>
      <w:tr w14:paraId="3E3F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FADD2E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1-2</w:t>
            </w:r>
          </w:p>
        </w:tc>
        <w:tc>
          <w:tcPr>
            <w:tcW w:w="6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85C291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教学仪器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022882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大数据超融合算力平台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00CB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深信服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53A5ED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aServer-W-2305P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A8AC7B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BE5BBC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7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ACF21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236,780.0000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BD51C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947,120.00</w:t>
            </w:r>
          </w:p>
        </w:tc>
      </w:tr>
      <w:tr w14:paraId="4487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F79ABD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1-3</w:t>
            </w:r>
          </w:p>
        </w:tc>
        <w:tc>
          <w:tcPr>
            <w:tcW w:w="6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EF76AD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教学仪器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A5D68F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超融合交换机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D46209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信锐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D03962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RS6300-24X-LI-12X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1350D9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7E8BCE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7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8E7B9A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23,800.0000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7DEF4B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47,600.00</w:t>
            </w:r>
          </w:p>
        </w:tc>
      </w:tr>
      <w:tr w14:paraId="41B9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91DBB1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1-4</w:t>
            </w:r>
          </w:p>
        </w:tc>
        <w:tc>
          <w:tcPr>
            <w:tcW w:w="6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8D8926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教学仪器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150BB5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创意数据展示平台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422819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强力巨彩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73625A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Q1.5H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AC33FB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A33EE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套</w:t>
            </w:r>
          </w:p>
        </w:tc>
        <w:tc>
          <w:tcPr>
            <w:tcW w:w="7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DC8DC2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142,900.0000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3DAED6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142,900.00</w:t>
            </w:r>
          </w:p>
        </w:tc>
      </w:tr>
      <w:tr w14:paraId="5CEB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F7EC91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1-5</w:t>
            </w:r>
          </w:p>
        </w:tc>
        <w:tc>
          <w:tcPr>
            <w:tcW w:w="6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D4F0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教学仪器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1B1B0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异形数据展示设备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1B2997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强力巨彩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5EA7FC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Q1.5H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497DC4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D4FB69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套</w:t>
            </w:r>
          </w:p>
        </w:tc>
        <w:tc>
          <w:tcPr>
            <w:tcW w:w="7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57E9FA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29,530.0000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69AFE5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88,590.00</w:t>
            </w:r>
          </w:p>
        </w:tc>
      </w:tr>
      <w:tr w14:paraId="1604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4CA2D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1-6</w:t>
            </w:r>
          </w:p>
        </w:tc>
        <w:tc>
          <w:tcPr>
            <w:tcW w:w="6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6B58BA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教学仪器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D6D07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设备柜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8AFEC9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华腾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C82A69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定制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7E8F32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542C61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套</w:t>
            </w:r>
          </w:p>
        </w:tc>
        <w:tc>
          <w:tcPr>
            <w:tcW w:w="7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1186D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6,300.0000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08B20D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6,300.00</w:t>
            </w:r>
          </w:p>
        </w:tc>
      </w:tr>
      <w:tr w14:paraId="5AC5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A6C39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1-7</w:t>
            </w:r>
          </w:p>
        </w:tc>
        <w:tc>
          <w:tcPr>
            <w:tcW w:w="6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A65E22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教学仪器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FBE93B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行业大数据采集器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9A61D1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新大陆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319B57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NLE-HNY2001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2BDD7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6E4F1C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套</w:t>
            </w:r>
          </w:p>
        </w:tc>
        <w:tc>
          <w:tcPr>
            <w:tcW w:w="7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238806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76,600.0000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3D53C6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76,600.00</w:t>
            </w:r>
          </w:p>
        </w:tc>
      </w:tr>
      <w:tr w14:paraId="4E55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1DB815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1-8</w:t>
            </w:r>
          </w:p>
        </w:tc>
        <w:tc>
          <w:tcPr>
            <w:tcW w:w="6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5DA769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教学仪器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F479E8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智能大数据分析平台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93579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新大陆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8A5E75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NLE-BI-01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A12AF6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33BD07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套</w:t>
            </w:r>
          </w:p>
        </w:tc>
        <w:tc>
          <w:tcPr>
            <w:tcW w:w="7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08AA37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353,500.0000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8AAE0F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353,500.00</w:t>
            </w:r>
          </w:p>
        </w:tc>
      </w:tr>
      <w:tr w14:paraId="6913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ECE498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1-9</w:t>
            </w:r>
          </w:p>
        </w:tc>
        <w:tc>
          <w:tcPr>
            <w:tcW w:w="6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147480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教学仪器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485017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大数据采集与处理平台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E25288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新大陆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C0B7AB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NLE-DACOL-01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95F8D8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704BD2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套</w:t>
            </w:r>
          </w:p>
        </w:tc>
        <w:tc>
          <w:tcPr>
            <w:tcW w:w="7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0C4A37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278,380.0000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65B4EB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278,380.00</w:t>
            </w:r>
          </w:p>
        </w:tc>
      </w:tr>
      <w:tr w14:paraId="13805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50D2C8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1-10</w:t>
            </w:r>
          </w:p>
        </w:tc>
        <w:tc>
          <w:tcPr>
            <w:tcW w:w="6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92EBF4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教学仪器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7E6A0A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数据管理定制化报表系统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33791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新大陆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0A9CBA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NLE-VLP-01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37379C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62B51C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套</w:t>
            </w:r>
          </w:p>
        </w:tc>
        <w:tc>
          <w:tcPr>
            <w:tcW w:w="7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5A0080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296,300.0000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DBAEB9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296,300.00</w:t>
            </w:r>
          </w:p>
        </w:tc>
      </w:tr>
      <w:tr w14:paraId="3D36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00B17D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1-11</w:t>
            </w:r>
          </w:p>
        </w:tc>
        <w:tc>
          <w:tcPr>
            <w:tcW w:w="6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D67A37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教学仪器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22F3BB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大数据资源中心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E32D7D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新大陆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FFF380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NLE-ADMIN-01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37554E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51ADA3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套</w:t>
            </w:r>
          </w:p>
        </w:tc>
        <w:tc>
          <w:tcPr>
            <w:tcW w:w="7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195CAB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226,300.0000</w:t>
            </w:r>
          </w:p>
        </w:tc>
        <w:tc>
          <w:tcPr>
            <w:tcW w:w="5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E9C71C">
            <w:pPr>
              <w:spacing w:line="360" w:lineRule="auto"/>
              <w:jc w:val="center"/>
              <w:rPr/>
            </w:pPr>
            <w:r>
              <w:rPr>
                <w:lang w:val="en-US" w:eastAsia="zh-CN"/>
              </w:rPr>
              <w:t>226,300.00</w:t>
            </w:r>
          </w:p>
        </w:tc>
      </w:tr>
    </w:tbl>
    <w:p w14:paraId="6C65B703">
      <w:pPr>
        <w:spacing w:line="360" w:lineRule="auto"/>
        <w:rPr>
          <w:b/>
          <w:bCs/>
        </w:rPr>
      </w:pPr>
      <w:r>
        <w:rPr>
          <w:b/>
          <w:bCs/>
        </w:rPr>
        <w:t>五、评审专家名单：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6"/>
        <w:gridCol w:w="6910"/>
      </w:tblGrid>
      <w:tr w14:paraId="58EB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15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CEBB11">
            <w:pPr>
              <w:spacing w:line="360" w:lineRule="auto"/>
              <w:rPr/>
            </w:pPr>
            <w:r>
              <w:rPr>
                <w:lang w:val="en-US" w:eastAsia="zh-CN"/>
              </w:rPr>
              <w:t>采购人代表：</w:t>
            </w:r>
          </w:p>
        </w:tc>
        <w:tc>
          <w:tcPr>
            <w:tcW w:w="34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7C2610">
            <w:pPr>
              <w:spacing w:line="360" w:lineRule="auto"/>
              <w:rPr/>
            </w:pPr>
            <w:r>
              <w:rPr>
                <w:lang w:val="en-US" w:eastAsia="zh-CN"/>
              </w:rPr>
              <w:t>赵佳旭</w:t>
            </w:r>
          </w:p>
        </w:tc>
      </w:tr>
      <w:tr w14:paraId="42BE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54A987">
            <w:pPr>
              <w:spacing w:line="360" w:lineRule="auto"/>
              <w:rPr/>
            </w:pPr>
            <w:r>
              <w:rPr>
                <w:lang w:val="en-US" w:eastAsia="zh-CN"/>
              </w:rPr>
              <w:t>评审专家：</w:t>
            </w:r>
          </w:p>
        </w:tc>
        <w:tc>
          <w:tcPr>
            <w:tcW w:w="34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939784">
            <w:pPr>
              <w:spacing w:line="360" w:lineRule="auto"/>
              <w:rPr/>
            </w:pPr>
            <w:r>
              <w:rPr>
                <w:lang w:val="en-US" w:eastAsia="zh-CN"/>
              </w:rPr>
              <w:t>曾长堆 、 卢申 、 余华 、 叶新生</w:t>
            </w:r>
          </w:p>
        </w:tc>
      </w:tr>
    </w:tbl>
    <w:p w14:paraId="4F6F887C">
      <w:pPr>
        <w:spacing w:line="360" w:lineRule="auto"/>
        <w:rPr>
          <w:b/>
          <w:bCs/>
        </w:rPr>
      </w:pPr>
      <w:r>
        <w:rPr>
          <w:b/>
          <w:bCs/>
        </w:rPr>
        <w:t>六、代理服务收费标准及金额：</w:t>
      </w:r>
    </w:p>
    <w:p w14:paraId="28E81BD0">
      <w:pPr>
        <w:spacing w:line="360" w:lineRule="auto"/>
        <w:rPr/>
      </w:pPr>
      <w:r>
        <w:rPr>
          <w:rFonts w:hint="eastAsia"/>
        </w:rPr>
        <w:t>代理服务费收费标准：</w:t>
      </w:r>
    </w:p>
    <w:p w14:paraId="30BF38E9">
      <w:pPr>
        <w:spacing w:line="360" w:lineRule="auto"/>
        <w:rPr/>
      </w:pPr>
      <w:r>
        <w:rPr>
          <w:rFonts w:hint="eastAsia"/>
        </w:rPr>
        <w:t>招标代理服务费按照以下标准的70%执行，采用差额定率累进法计算后向中标人收取。中标人应在领取中标通知书前以现金、转帐、电汇等付款方式一次性向招标代理机构缴纳代理服务费。代理服务费支付至以下账户：开户名：福建盛鑫招标代理有限公司；开户行：中信银行福州分行；账号：7341 0101 826 0022 7015。 招标代理服务费收费标准: 中标（成交）金额人民币100万元以下 采购费率1.5%；100-500万元 采购费率1.1%。</w:t>
      </w:r>
    </w:p>
    <w:p w14:paraId="31DCA802">
      <w:pPr>
        <w:spacing w:line="360" w:lineRule="auto"/>
        <w:rPr/>
      </w:pPr>
      <w:r>
        <w:rPr>
          <w:rFonts w:hint="eastAsia"/>
        </w:rPr>
        <w:t>代理服务费收费金额：</w:t>
      </w:r>
    </w:p>
    <w:p w14:paraId="67A3C021">
      <w:pPr>
        <w:spacing w:line="360" w:lineRule="auto"/>
        <w:rPr/>
      </w:pPr>
      <w:r>
        <w:rPr>
          <w:rFonts w:hint="eastAsia"/>
        </w:rPr>
        <w:t>合同包1合同包1：2.1807万元</w:t>
      </w:r>
    </w:p>
    <w:p w14:paraId="2200C90E">
      <w:pPr>
        <w:spacing w:line="360" w:lineRule="auto"/>
        <w:rPr/>
      </w:pPr>
      <w:r>
        <w:rPr>
          <w:rFonts w:hint="eastAsia"/>
        </w:rPr>
        <w:t>收取对象：中标（成交）供应商</w:t>
      </w:r>
    </w:p>
    <w:p w14:paraId="2FA0510A">
      <w:pPr>
        <w:spacing w:line="360" w:lineRule="auto"/>
        <w:rPr>
          <w:b/>
          <w:bCs/>
        </w:rPr>
      </w:pPr>
      <w:r>
        <w:rPr>
          <w:b/>
          <w:bCs/>
        </w:rPr>
        <w:t>七、公告期限</w:t>
      </w:r>
    </w:p>
    <w:p w14:paraId="1E7999BB">
      <w:pPr>
        <w:spacing w:line="360" w:lineRule="auto"/>
        <w:rPr/>
      </w:pPr>
      <w:r>
        <w:rPr>
          <w:rFonts w:hint="eastAsia"/>
        </w:rPr>
        <w:t>自本公告发布之日起1个工作日。</w:t>
      </w:r>
    </w:p>
    <w:p w14:paraId="482AE1D4">
      <w:pPr>
        <w:spacing w:line="360" w:lineRule="auto"/>
        <w:rPr>
          <w:b/>
          <w:bCs/>
        </w:rPr>
      </w:pPr>
      <w:r>
        <w:rPr>
          <w:b/>
          <w:bCs/>
        </w:rPr>
        <w:t>八、其他补充事宜</w:t>
      </w:r>
    </w:p>
    <w:p w14:paraId="3C36A831">
      <w:pPr>
        <w:spacing w:line="360" w:lineRule="auto"/>
        <w:rPr/>
      </w:pPr>
      <w:r>
        <w:rPr>
          <w:rFonts w:hint="eastAsia"/>
        </w:rPr>
        <w:t>1.投标人资格及符合性审查情况：厦门商沃网络科技有限公司未按招标文件要求提供有效的“财务状况报告”证明材料，资格审查结果为不通过。其余投标人资格及符合性审查结果为通过。</w:t>
      </w:r>
    </w:p>
    <w:p w14:paraId="7FB782B8">
      <w:pPr>
        <w:spacing w:line="360" w:lineRule="auto"/>
        <w:rPr/>
      </w:pPr>
      <w:r>
        <w:rPr>
          <w:rFonts w:hint="eastAsia"/>
        </w:rPr>
        <w:t>2.电子邮箱：fjsxzb@163.com</w:t>
      </w:r>
    </w:p>
    <w:p w14:paraId="504AFE7C">
      <w:pPr>
        <w:spacing w:line="360" w:lineRule="auto"/>
        <w:rPr>
          <w:b/>
          <w:bCs/>
        </w:rPr>
      </w:pPr>
      <w:r>
        <w:rPr>
          <w:b/>
          <w:bCs/>
        </w:rPr>
        <w:t>九、凡对本次公告内容提出询问，请按以下方式联系。</w:t>
      </w:r>
    </w:p>
    <w:p w14:paraId="1CC1B799">
      <w:pPr>
        <w:spacing w:line="360" w:lineRule="auto"/>
        <w:rPr/>
      </w:pPr>
      <w:r>
        <w:t>1.采购单位信息</w:t>
      </w:r>
    </w:p>
    <w:p w14:paraId="56ECDFF6">
      <w:pPr>
        <w:spacing w:line="360" w:lineRule="auto"/>
        <w:rPr/>
      </w:pPr>
      <w:r>
        <w:rPr>
          <w:rFonts w:hint="eastAsia"/>
        </w:rPr>
        <w:t>名称：福州职业技术学院</w:t>
      </w:r>
    </w:p>
    <w:p w14:paraId="6D33F62C">
      <w:pPr>
        <w:spacing w:line="360" w:lineRule="auto"/>
        <w:rPr/>
      </w:pPr>
      <w:r>
        <w:rPr>
          <w:rFonts w:hint="eastAsia"/>
        </w:rPr>
        <w:t>地址：福州市闽侯上街联榕路8号</w:t>
      </w:r>
    </w:p>
    <w:p w14:paraId="16F07F02">
      <w:pPr>
        <w:spacing w:line="360" w:lineRule="auto"/>
        <w:rPr/>
      </w:pPr>
      <w:r>
        <w:rPr>
          <w:rFonts w:hint="eastAsia"/>
        </w:rPr>
        <w:t>联系方式：83760305</w:t>
      </w:r>
    </w:p>
    <w:p w14:paraId="53E16968">
      <w:pPr>
        <w:spacing w:line="360" w:lineRule="auto"/>
        <w:rPr/>
      </w:pPr>
      <w:r>
        <w:t>2.采购机构信息</w:t>
      </w:r>
    </w:p>
    <w:p w14:paraId="7C6FD1CE">
      <w:pPr>
        <w:spacing w:line="360" w:lineRule="auto"/>
        <w:rPr/>
      </w:pPr>
      <w:r>
        <w:rPr>
          <w:rFonts w:hint="eastAsia"/>
        </w:rPr>
        <w:t>名称：福建盛鑫招标代理有限公司</w:t>
      </w:r>
    </w:p>
    <w:p w14:paraId="0F9E78E0">
      <w:pPr>
        <w:spacing w:line="360" w:lineRule="auto"/>
        <w:rPr/>
      </w:pPr>
      <w:r>
        <w:rPr>
          <w:rFonts w:hint="eastAsia"/>
        </w:rPr>
        <w:t>地址：鼓东街道湖东路79号福建外运大厦七层西区</w:t>
      </w:r>
    </w:p>
    <w:p w14:paraId="5C0ED5B8">
      <w:pPr>
        <w:spacing w:line="360" w:lineRule="auto"/>
        <w:rPr/>
      </w:pPr>
      <w:r>
        <w:rPr>
          <w:rFonts w:hint="eastAsia"/>
        </w:rPr>
        <w:t>联系方式：0591-83508520分机8622</w:t>
      </w:r>
    </w:p>
    <w:p w14:paraId="2E8CFA97">
      <w:pPr>
        <w:spacing w:line="360" w:lineRule="auto"/>
        <w:rPr/>
      </w:pPr>
      <w:r>
        <w:t>3.项目联系方式</w:t>
      </w:r>
    </w:p>
    <w:p w14:paraId="64E1DEC3">
      <w:pPr>
        <w:spacing w:line="360" w:lineRule="auto"/>
        <w:rPr/>
      </w:pPr>
      <w:r>
        <w:rPr>
          <w:rFonts w:hint="eastAsia"/>
        </w:rPr>
        <w:t>项目联系人：蓝斌、胡奇龄、林霞、郑淑明</w:t>
      </w:r>
    </w:p>
    <w:p w14:paraId="25ABF485">
      <w:pPr>
        <w:spacing w:line="360" w:lineRule="auto"/>
        <w:rPr/>
      </w:pPr>
      <w:r>
        <w:rPr>
          <w:rFonts w:hint="eastAsia"/>
        </w:rPr>
        <w:t>电话：0591-83508520分机8622</w:t>
      </w:r>
    </w:p>
    <w:p w14:paraId="3AAC42FD">
      <w:pPr>
        <w:spacing w:line="360" w:lineRule="auto"/>
        <w:jc w:val="right"/>
        <w:rPr/>
      </w:pPr>
      <w:r>
        <w:rPr>
          <w:rFonts w:hint="eastAsia"/>
        </w:rPr>
        <w:t>福建盛鑫招标代理有限公司</w:t>
      </w:r>
    </w:p>
    <w:p w14:paraId="63125518">
      <w:pPr>
        <w:spacing w:line="360" w:lineRule="auto"/>
        <w:jc w:val="right"/>
        <w:rPr/>
      </w:pPr>
      <w:r>
        <w:rPr>
          <w:rFonts w:hint="eastAsia"/>
        </w:rPr>
        <w:t>2024年10月18日</w:t>
      </w:r>
    </w:p>
    <w:p w14:paraId="5E57A79B">
      <w:pPr>
        <w:spacing w:line="360" w:lineRule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WRjNGMwOWI0NGE1MWViOGM0OTM4MTVmOTU0NmEifQ=="/>
  </w:docVars>
  <w:rsids>
    <w:rsidRoot w:val="076D3A79"/>
    <w:rsid w:val="076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2024-10-18T05:40:00Z</dcterms:created>
  <dc:creator>0霞</dc:creator>
  <cp:lastModifiedBy>0霞</cp:lastModifiedBy>
  <dcterms:modified xsi:type="dcterms:W3CDTF">2024-10-18T05:43:23Z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7700E1F164784B44BF651C973B6EE932_11</vt:lpwstr>
  </property>
</Properties>
</file>