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600" w:lineRule="atLeast"/>
        <w:ind w:left="0" w:right="0" w:firstLine="0"/>
        <w:jc w:val="center"/>
        <w:textAlignment w:val="baseline"/>
        <w:rPr>
          <w:rFonts w:ascii="Helvetica" w:hAnsi="Helvetica" w:eastAsia="Helvetica" w:cs="Helvetica"/>
          <w:b/>
          <w:i w:val="0"/>
          <w:caps w:val="0"/>
          <w:color w:val="333333"/>
          <w:spacing w:val="0"/>
          <w:sz w:val="30"/>
          <w:szCs w:val="30"/>
        </w:rPr>
      </w:pPr>
      <w:r>
        <w:rPr>
          <w:rFonts w:hint="default" w:ascii="Helvetica" w:hAnsi="Helvetica" w:eastAsia="Helvetica" w:cs="Helvetica"/>
          <w:b/>
          <w:i w:val="0"/>
          <w:caps w:val="0"/>
          <w:color w:val="333333"/>
          <w:spacing w:val="0"/>
          <w:sz w:val="30"/>
          <w:szCs w:val="30"/>
          <w:bdr w:val="none" w:color="auto" w:sz="0" w:space="0"/>
          <w:shd w:val="clear" w:fill="FFFFFF"/>
          <w:vertAlign w:val="baseline"/>
        </w:rPr>
        <w:t>福州职业技术学院</w:t>
      </w:r>
      <w:bookmarkStart w:id="0" w:name="_GoBack"/>
      <w:r>
        <w:rPr>
          <w:rFonts w:hint="default" w:ascii="Helvetica" w:hAnsi="Helvetica" w:eastAsia="Helvetica" w:cs="Helvetica"/>
          <w:b/>
          <w:i w:val="0"/>
          <w:caps w:val="0"/>
          <w:color w:val="333333"/>
          <w:spacing w:val="0"/>
          <w:sz w:val="30"/>
          <w:szCs w:val="30"/>
          <w:bdr w:val="none" w:color="auto" w:sz="0" w:space="0"/>
          <w:shd w:val="clear" w:fill="FFFFFF"/>
          <w:vertAlign w:val="baseline"/>
        </w:rPr>
        <w:t>物业管理服务项目公开招标招标公告</w:t>
      </w:r>
    </w:p>
    <w:bookmarkEnd w:id="0"/>
    <w:p>
      <w:pPr>
        <w:pStyle w:val="5"/>
        <w:keepNext w:val="0"/>
        <w:keepLines w:val="0"/>
        <w:widowControl/>
        <w:suppressLineNumbers w:val="0"/>
        <w:pBdr>
          <w:top w:val="none" w:color="auto" w:sz="0" w:space="0"/>
          <w:left w:val="none" w:color="auto" w:sz="0" w:space="0"/>
          <w:bottom w:val="single" w:color="DCDFE6" w:sz="6" w:space="13"/>
          <w:right w:val="none" w:color="auto" w:sz="0" w:space="0"/>
        </w:pBdr>
        <w:spacing w:before="0" w:beforeAutospacing="0" w:after="0" w:afterAutospacing="0" w:line="480" w:lineRule="atLeast"/>
        <w:ind w:left="0" w:right="0"/>
        <w:jc w:val="center"/>
        <w:textAlignment w:val="baseline"/>
        <w:rPr>
          <w:color w:val="333333"/>
          <w:sz w:val="21"/>
          <w:szCs w:val="21"/>
          <w:u w:val="none"/>
        </w:rPr>
      </w:pPr>
      <w:r>
        <w:rPr>
          <w:rFonts w:hint="default" w:ascii="Helvetica" w:hAnsi="Helvetica" w:eastAsia="Helvetica" w:cs="Helvetica"/>
          <w:i w:val="0"/>
          <w:caps w:val="0"/>
          <w:color w:val="333333"/>
          <w:spacing w:val="0"/>
          <w:sz w:val="21"/>
          <w:szCs w:val="21"/>
          <w:u w:val="none"/>
          <w:bdr w:val="none" w:color="auto" w:sz="0" w:space="0"/>
          <w:shd w:val="clear" w:fill="EDF1F4"/>
          <w:vertAlign w:val="baseline"/>
        </w:rPr>
        <w:t>【信息发布主体：福州市公共资源交易服务中心】 【发布时间：</w:t>
      </w:r>
      <w:r>
        <w:rPr>
          <w:rFonts w:hint="default" w:ascii="Helvetica" w:hAnsi="Helvetica" w:eastAsia="Helvetica" w:cs="Helvetica"/>
          <w:i/>
          <w:caps w:val="0"/>
          <w:color w:val="FF3300"/>
          <w:spacing w:val="0"/>
          <w:sz w:val="21"/>
          <w:szCs w:val="21"/>
          <w:u w:val="none"/>
          <w:bdr w:val="none" w:color="auto" w:sz="0" w:space="0"/>
          <w:shd w:val="clear" w:fill="EDF1F4"/>
          <w:vertAlign w:val="baseline"/>
        </w:rPr>
        <w:t>2024-08-26 13:51:35</w:t>
      </w:r>
      <w:r>
        <w:rPr>
          <w:rFonts w:hint="default" w:ascii="Helvetica" w:hAnsi="Helvetica" w:eastAsia="Helvetica" w:cs="Helvetica"/>
          <w:i w:val="0"/>
          <w:caps w:val="0"/>
          <w:color w:val="333333"/>
          <w:spacing w:val="0"/>
          <w:sz w:val="21"/>
          <w:szCs w:val="21"/>
          <w:u w:val="none"/>
          <w:bdr w:val="none" w:color="auto" w:sz="0" w:space="0"/>
          <w:shd w:val="clear" w:fill="EDF1F4"/>
          <w:vertAlign w:val="baseline"/>
        </w:rPr>
        <w:t>】 【字号 大 中 小】 【打印】 【关闭】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30" w:lineRule="atLeast"/>
        <w:ind w:left="0" w:right="0"/>
        <w:jc w:val="left"/>
        <w:textAlignment w:val="baseline"/>
        <w:rPr>
          <w:b w:val="0"/>
          <w:sz w:val="24"/>
          <w:szCs w:val="24"/>
        </w:rPr>
      </w:pPr>
      <w:r>
        <w:rPr>
          <w:rStyle w:val="8"/>
          <w:b/>
          <w:i w:val="0"/>
          <w:caps w:val="0"/>
          <w:color w:val="5B5852"/>
          <w:spacing w:val="0"/>
          <w:sz w:val="24"/>
          <w:szCs w:val="24"/>
          <w:bdr w:val="none" w:color="auto" w:sz="0" w:space="0"/>
          <w:shd w:val="clear" w:fill="FFFFFF"/>
          <w:vertAlign w:val="baseline"/>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480" w:lineRule="atLeast"/>
        <w:ind w:left="0" w:right="0" w:firstLine="480"/>
        <w:jc w:val="both"/>
        <w:textAlignment w:val="baseline"/>
        <w:rPr>
          <w:sz w:val="24"/>
          <w:szCs w:val="24"/>
        </w:rPr>
      </w:pPr>
      <w:r>
        <w:rPr>
          <w:rFonts w:ascii="微软雅黑" w:hAnsi="微软雅黑" w:eastAsia="微软雅黑" w:cs="微软雅黑"/>
          <w:i w:val="0"/>
          <w:caps w:val="0"/>
          <w:color w:val="5B5852"/>
          <w:spacing w:val="0"/>
          <w:sz w:val="24"/>
          <w:szCs w:val="24"/>
          <w:bdr w:val="none" w:color="auto" w:sz="0" w:space="0"/>
          <w:shd w:val="clear" w:fill="FFFFFF"/>
          <w:vertAlign w:val="baseline"/>
        </w:rPr>
        <w:t>受</w:t>
      </w: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福州职业技术学院委托，福州市公共资源交易服务中心对[350101]FZJYZX[GK]2024020、福州职业技术学院物业管理服务项目组织公开招标，现欢迎国内合格的供应商前来参加。福州职业技术学院物业管理服务项目的潜在投标人应在福建省政府采购网(zfcg.czt.fujian.gov.cn)免费申请账号在福建省政府采购网上公开信息系统按项目获取采购文件，并于2024年09月18日 09时15分00秒（北京时间）前递交投标文件。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sz w:val="24"/>
          <w:szCs w:val="24"/>
        </w:rPr>
      </w:pPr>
      <w:r>
        <w:rPr>
          <w:rStyle w:val="8"/>
          <w:b/>
          <w:i w:val="0"/>
          <w:caps w:val="0"/>
          <w:color w:val="5B5852"/>
          <w:spacing w:val="0"/>
          <w:sz w:val="24"/>
          <w:szCs w:val="24"/>
          <w:bdr w:val="none" w:color="auto" w:sz="0" w:space="0"/>
          <w:shd w:val="clear" w:fill="FFFFFF"/>
          <w:vertAlign w:val="baseline"/>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项目编号：[350101]FZJYZX[GK]2024020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项目名称：福州职业技术学院物业管理服务项目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采购方式：公开招标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预算金额：16,906,440.00元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采购包1(福州职业技术学院物业管理服务):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采购包预算金额：16,906,440.00元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采购包最高限价： 16,906,440.00元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投标保证金： 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采购需求：（包括但不限于标的的名称、数量、简要技术需求或服务要求等）</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1"/>
        <w:gridCol w:w="481"/>
        <w:gridCol w:w="481"/>
        <w:gridCol w:w="722"/>
        <w:gridCol w:w="481"/>
        <w:gridCol w:w="3613"/>
        <w:gridCol w:w="1800"/>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8" w:hRule="atLeast"/>
          <w:tblHeader/>
        </w:trPr>
        <w:tc>
          <w:tcPr>
            <w:tcW w:w="2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sz w:val="24"/>
                <w:szCs w:val="24"/>
              </w:rPr>
            </w:pPr>
            <w:r>
              <w:rPr>
                <w:rFonts w:ascii="宋体" w:hAnsi="宋体" w:eastAsia="宋体" w:cs="宋体"/>
                <w:b/>
                <w:kern w:val="0"/>
                <w:sz w:val="24"/>
                <w:szCs w:val="24"/>
                <w:bdr w:val="none" w:color="auto" w:sz="0" w:space="0"/>
                <w:lang w:val="en-US" w:eastAsia="zh-CN" w:bidi="ar"/>
              </w:rPr>
              <w:t>品目号</w:t>
            </w:r>
          </w:p>
        </w:tc>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sz w:val="24"/>
                <w:szCs w:val="24"/>
              </w:rPr>
            </w:pPr>
            <w:r>
              <w:rPr>
                <w:rFonts w:ascii="宋体" w:hAnsi="宋体" w:eastAsia="宋体" w:cs="宋体"/>
                <w:b/>
                <w:kern w:val="0"/>
                <w:sz w:val="24"/>
                <w:szCs w:val="24"/>
                <w:bdr w:val="none" w:color="auto" w:sz="0" w:space="0"/>
                <w:lang w:val="en-US" w:eastAsia="zh-CN" w:bidi="ar"/>
              </w:rPr>
              <w:t>品目编码及品目名称</w:t>
            </w:r>
          </w:p>
        </w:tc>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sz w:val="24"/>
                <w:szCs w:val="24"/>
              </w:rPr>
            </w:pPr>
            <w:r>
              <w:rPr>
                <w:rFonts w:ascii="宋体" w:hAnsi="宋体" w:eastAsia="宋体" w:cs="宋体"/>
                <w:b/>
                <w:kern w:val="0"/>
                <w:sz w:val="24"/>
                <w:szCs w:val="24"/>
                <w:bdr w:val="none" w:color="auto" w:sz="0" w:space="0"/>
                <w:lang w:val="en-US" w:eastAsia="zh-CN" w:bidi="ar"/>
              </w:rPr>
              <w:t>采购标的</w:t>
            </w:r>
          </w:p>
        </w:tc>
        <w:tc>
          <w:tcPr>
            <w:tcW w:w="2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sz w:val="24"/>
                <w:szCs w:val="24"/>
              </w:rPr>
            </w:pPr>
            <w:r>
              <w:rPr>
                <w:rFonts w:ascii="宋体" w:hAnsi="宋体" w:eastAsia="宋体" w:cs="宋体"/>
                <w:b/>
                <w:kern w:val="0"/>
                <w:sz w:val="24"/>
                <w:szCs w:val="24"/>
                <w:bdr w:val="none" w:color="auto" w:sz="0" w:space="0"/>
                <w:lang w:val="en-US" w:eastAsia="zh-CN" w:bidi="ar"/>
              </w:rPr>
              <w:t>数量（单位）</w:t>
            </w:r>
          </w:p>
        </w:tc>
        <w:tc>
          <w:tcPr>
            <w:tcW w:w="2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sz w:val="24"/>
                <w:szCs w:val="24"/>
              </w:rPr>
            </w:pPr>
            <w:r>
              <w:rPr>
                <w:rFonts w:ascii="宋体" w:hAnsi="宋体" w:eastAsia="宋体" w:cs="宋体"/>
                <w:b/>
                <w:kern w:val="0"/>
                <w:sz w:val="24"/>
                <w:szCs w:val="24"/>
                <w:bdr w:val="none" w:color="auto" w:sz="0" w:space="0"/>
                <w:lang w:val="en-US" w:eastAsia="zh-CN" w:bidi="ar"/>
              </w:rPr>
              <w:t>允许进口</w:t>
            </w:r>
          </w:p>
        </w:tc>
        <w:tc>
          <w:tcPr>
            <w:tcW w:w="259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sz w:val="24"/>
                <w:szCs w:val="24"/>
              </w:rPr>
            </w:pPr>
            <w:r>
              <w:rPr>
                <w:rFonts w:ascii="宋体" w:hAnsi="宋体" w:eastAsia="宋体" w:cs="宋体"/>
                <w:b/>
                <w:kern w:val="0"/>
                <w:sz w:val="24"/>
                <w:szCs w:val="24"/>
                <w:bdr w:val="none" w:color="auto" w:sz="0" w:space="0"/>
                <w:lang w:val="en-US" w:eastAsia="zh-CN" w:bidi="ar"/>
              </w:rPr>
              <w:t>简要需求或要求</w:t>
            </w:r>
          </w:p>
        </w:tc>
        <w:tc>
          <w:tcPr>
            <w:tcW w:w="5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sz w:val="24"/>
                <w:szCs w:val="24"/>
              </w:rPr>
            </w:pPr>
            <w:r>
              <w:rPr>
                <w:rFonts w:ascii="宋体" w:hAnsi="宋体" w:eastAsia="宋体" w:cs="宋体"/>
                <w:b/>
                <w:kern w:val="0"/>
                <w:sz w:val="24"/>
                <w:szCs w:val="24"/>
                <w:bdr w:val="none" w:color="auto" w:sz="0" w:space="0"/>
                <w:lang w:val="en-US" w:eastAsia="zh-CN" w:bidi="ar"/>
              </w:rPr>
              <w:t>品目预算(元)</w:t>
            </w:r>
          </w:p>
        </w:tc>
        <w:tc>
          <w:tcPr>
            <w:tcW w:w="2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sz w:val="24"/>
                <w:szCs w:val="24"/>
              </w:rPr>
            </w:pPr>
            <w:r>
              <w:rPr>
                <w:rFonts w:ascii="宋体" w:hAnsi="宋体" w:eastAsia="宋体" w:cs="宋体"/>
                <w:b/>
                <w:kern w:val="0"/>
                <w:sz w:val="24"/>
                <w:szCs w:val="24"/>
                <w:bdr w:val="none" w:color="auto" w:sz="0" w:space="0"/>
                <w:lang w:val="en-US" w:eastAsia="zh-CN" w:bidi="ar"/>
              </w:rPr>
              <w:t>中小企业划分标准所属行业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2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bdr w:val="none" w:color="auto" w:sz="0" w:space="0"/>
                <w:lang w:val="en-US" w:eastAsia="zh-CN" w:bidi="ar"/>
              </w:rPr>
              <w:t>1-1</w:t>
            </w:r>
          </w:p>
        </w:tc>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bdr w:val="none" w:color="auto" w:sz="0" w:space="0"/>
                <w:lang w:val="en-US" w:eastAsia="zh-CN" w:bidi="ar"/>
              </w:rPr>
              <w:t>C21040000-物业管理服务</w:t>
            </w:r>
          </w:p>
        </w:tc>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bdr w:val="none" w:color="auto" w:sz="0" w:space="0"/>
                <w:lang w:val="en-US" w:eastAsia="zh-CN" w:bidi="ar"/>
              </w:rPr>
              <w:t>物业管理服务</w:t>
            </w:r>
          </w:p>
        </w:tc>
        <w:tc>
          <w:tcPr>
            <w:tcW w:w="2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bdr w:val="none" w:color="auto" w:sz="0" w:space="0"/>
                <w:lang w:val="en-US" w:eastAsia="zh-CN" w:bidi="ar"/>
              </w:rPr>
              <w:t>3(年)</w:t>
            </w:r>
          </w:p>
        </w:tc>
        <w:tc>
          <w:tcPr>
            <w:tcW w:w="2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bdr w:val="none" w:color="auto" w:sz="0" w:space="0"/>
                <w:lang w:val="en-US" w:eastAsia="zh-CN" w:bidi="ar"/>
              </w:rPr>
              <w:t>否</w:t>
            </w:r>
          </w:p>
        </w:tc>
        <w:tc>
          <w:tcPr>
            <w:tcW w:w="259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bdr w:val="none" w:color="auto" w:sz="0" w:space="0"/>
                <w:lang w:val="en-US" w:eastAsia="zh-CN" w:bidi="ar"/>
              </w:rPr>
              <w:t>全面负责学校围墙范围内（含职教基地和校门口）的物业服务管理，校园建筑面积约259383.62㎡，其中建筑物27座（含教学楼11栋、公寓楼16栋，不含2座食堂）、构筑物3座（桥梁2座、独立电房1座），以及地面、空间设施设备和河岸等，本项目服务期限3年，具体详见招标文件。</w:t>
            </w:r>
          </w:p>
        </w:tc>
        <w:tc>
          <w:tcPr>
            <w:tcW w:w="5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sz w:val="24"/>
                <w:szCs w:val="24"/>
              </w:rPr>
            </w:pPr>
            <w:r>
              <w:rPr>
                <w:rFonts w:ascii="宋体" w:hAnsi="宋体" w:eastAsia="宋体" w:cs="宋体"/>
                <w:kern w:val="0"/>
                <w:sz w:val="24"/>
                <w:szCs w:val="24"/>
                <w:bdr w:val="none" w:color="auto" w:sz="0" w:space="0"/>
                <w:vertAlign w:val="baseline"/>
                <w:lang w:val="en-US" w:eastAsia="zh-CN" w:bidi="ar"/>
              </w:rPr>
              <w:t>16,906,440.00</w:t>
            </w:r>
          </w:p>
        </w:tc>
        <w:tc>
          <w:tcPr>
            <w:tcW w:w="2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sz w:val="24"/>
                <w:szCs w:val="24"/>
              </w:rPr>
            </w:pPr>
            <w:r>
              <w:rPr>
                <w:rFonts w:ascii="宋体" w:hAnsi="宋体" w:eastAsia="宋体" w:cs="宋体"/>
                <w:kern w:val="0"/>
                <w:sz w:val="24"/>
                <w:szCs w:val="24"/>
                <w:bdr w:val="none" w:color="auto" w:sz="0" w:space="0"/>
                <w:vertAlign w:val="baseline"/>
                <w:lang w:val="en-US" w:eastAsia="zh-CN" w:bidi="ar"/>
              </w:rPr>
              <w:t>物业管理</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本采购包不接受联合体投标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合同履行期限：自合同签订之日起3日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sz w:val="24"/>
          <w:szCs w:val="24"/>
        </w:rPr>
      </w:pPr>
      <w:r>
        <w:rPr>
          <w:rStyle w:val="8"/>
          <w:b/>
          <w:i w:val="0"/>
          <w:caps w:val="0"/>
          <w:color w:val="5B5852"/>
          <w:spacing w:val="0"/>
          <w:sz w:val="24"/>
          <w:szCs w:val="24"/>
          <w:bdr w:val="none" w:color="auto" w:sz="0" w:space="0"/>
          <w:shd w:val="clear" w:fill="FFFFFF"/>
          <w:vertAlign w:val="baseline"/>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本采购包为专门面向中小企业采购，投标人须提供中小企业声明函。监狱企业、残疾人福利性单位视同小型、微型企业。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采购包1：无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sz w:val="24"/>
          <w:szCs w:val="24"/>
        </w:rPr>
      </w:pPr>
      <w:r>
        <w:rPr>
          <w:rStyle w:val="8"/>
          <w:b/>
          <w:i w:val="0"/>
          <w:caps w:val="0"/>
          <w:color w:val="5B5852"/>
          <w:spacing w:val="0"/>
          <w:sz w:val="24"/>
          <w:szCs w:val="24"/>
          <w:bdr w:val="none" w:color="auto" w:sz="0" w:space="0"/>
          <w:shd w:val="clear" w:fill="FFFFFF"/>
          <w:vertAlign w:val="baseline"/>
        </w:rPr>
        <w:t>三、采购项目需要落实的政府采购政策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进口产品：无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节能产品：无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环境标志产品：无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sz w:val="24"/>
          <w:szCs w:val="24"/>
        </w:rPr>
      </w:pPr>
      <w:r>
        <w:rPr>
          <w:rStyle w:val="8"/>
          <w:b/>
          <w:i w:val="0"/>
          <w:caps w:val="0"/>
          <w:color w:val="5B5852"/>
          <w:spacing w:val="0"/>
          <w:sz w:val="24"/>
          <w:szCs w:val="24"/>
          <w:bdr w:val="none" w:color="auto" w:sz="0" w:space="0"/>
          <w:shd w:val="clear" w:fill="FFFFFF"/>
          <w:vertAlign w:val="baseline"/>
        </w:rPr>
        <w:t>四、获取招标文件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时间： 2024-08-26 至 2024-09-02 ，（提供期限自本公告发布之日起不得少于5个工作日），每天上午00:00:00至12:00:00，下午12:00:00至23:59:59（北京时间，法定节假日除外）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方式：在线获取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售价：免费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sz w:val="24"/>
          <w:szCs w:val="24"/>
        </w:rPr>
      </w:pPr>
      <w:r>
        <w:rPr>
          <w:rStyle w:val="8"/>
          <w:b/>
          <w:i w:val="0"/>
          <w:caps w:val="0"/>
          <w:color w:val="5B5852"/>
          <w:spacing w:val="0"/>
          <w:sz w:val="24"/>
          <w:szCs w:val="24"/>
          <w:bdr w:val="none" w:color="auto" w:sz="0" w:space="0"/>
          <w:shd w:val="clear" w:fill="FFFFFF"/>
          <w:vertAlign w:val="baseline"/>
        </w:rPr>
        <w:t>五、提交投标文件截止时间、开标时间和地点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2024-09-18 09:15:00（北京时间）（自招标文件开始发出之日起至投标人提交投标文件截止之日止，不得少于20日）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地点：福建省福州市仓山区南江滨西大道199号福州市城市规划展示馆3楼福州市公共资源交易服务中心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sz w:val="24"/>
          <w:szCs w:val="24"/>
        </w:rPr>
      </w:pPr>
      <w:r>
        <w:rPr>
          <w:rStyle w:val="8"/>
          <w:b/>
          <w:i w:val="0"/>
          <w:caps w:val="0"/>
          <w:color w:val="5B5852"/>
          <w:spacing w:val="0"/>
          <w:sz w:val="24"/>
          <w:szCs w:val="24"/>
          <w:bdr w:val="none" w:color="auto" w:sz="0" w:space="0"/>
          <w:shd w:val="clear" w:fill="FFFFFF"/>
          <w:vertAlign w:val="baseline"/>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自本公告发布之日起5个工作日。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sz w:val="24"/>
          <w:szCs w:val="24"/>
        </w:rPr>
      </w:pPr>
      <w:r>
        <w:rPr>
          <w:rStyle w:val="8"/>
          <w:b/>
          <w:i w:val="0"/>
          <w:caps w:val="0"/>
          <w:color w:val="5B5852"/>
          <w:spacing w:val="0"/>
          <w:sz w:val="24"/>
          <w:szCs w:val="24"/>
          <w:bdr w:val="none" w:color="auto" w:sz="0" w:space="0"/>
          <w:shd w:val="clear" w:fill="FFFFFF"/>
          <w:vertAlign w:val="baseline"/>
        </w:rPr>
        <w:t>七、其他补充事宜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sz w:val="24"/>
          <w:szCs w:val="24"/>
        </w:rPr>
      </w:pPr>
      <w:r>
        <w:rPr>
          <w:rStyle w:val="8"/>
          <w:b/>
          <w:i w:val="0"/>
          <w:caps w:val="0"/>
          <w:color w:val="5B5852"/>
          <w:spacing w:val="0"/>
          <w:sz w:val="24"/>
          <w:szCs w:val="24"/>
          <w:bdr w:val="none" w:color="auto" w:sz="0" w:space="0"/>
          <w:shd w:val="clear" w:fill="FFFFFF"/>
          <w:vertAlign w:val="baseline"/>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sz w:val="24"/>
          <w:szCs w:val="24"/>
        </w:rPr>
      </w:pPr>
      <w:r>
        <w:rPr>
          <w:b w:val="0"/>
          <w:i w:val="0"/>
          <w:caps w:val="0"/>
          <w:color w:val="5B5852"/>
          <w:spacing w:val="0"/>
          <w:sz w:val="24"/>
          <w:szCs w:val="24"/>
          <w:bdr w:val="none" w:color="auto" w:sz="0" w:space="0"/>
          <w:shd w:val="clear" w:fill="FFFFFF"/>
          <w:vertAlign w:val="baseline"/>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名称：福州职业技术学院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地址：福州市闽侯上街联榕路8号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联系方式：83760867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sz w:val="24"/>
          <w:szCs w:val="24"/>
        </w:rPr>
      </w:pPr>
      <w:r>
        <w:rPr>
          <w:b w:val="0"/>
          <w:i w:val="0"/>
          <w:caps w:val="0"/>
          <w:color w:val="5B5852"/>
          <w:spacing w:val="0"/>
          <w:sz w:val="24"/>
          <w:szCs w:val="24"/>
          <w:bdr w:val="none" w:color="auto" w:sz="0" w:space="0"/>
          <w:shd w:val="clear" w:fill="FFFFFF"/>
          <w:vertAlign w:val="baseline"/>
        </w:rPr>
        <w:t>2.采购代理机构信息（如有）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名称：福州市公共资源交易服务中心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地址：福州市仓山区南江滨西大道199号福州市城市规划展示馆三楼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联系方式：系统问题400-161-2666，采购文件咨询88083793，评审咨询83355031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sz w:val="24"/>
          <w:szCs w:val="24"/>
        </w:rPr>
      </w:pPr>
      <w:r>
        <w:rPr>
          <w:b w:val="0"/>
          <w:i w:val="0"/>
          <w:caps w:val="0"/>
          <w:color w:val="5B5852"/>
          <w:spacing w:val="0"/>
          <w:sz w:val="24"/>
          <w:szCs w:val="24"/>
          <w:bdr w:val="none" w:color="auto" w:sz="0" w:space="0"/>
          <w:shd w:val="clear" w:fill="FFFFFF"/>
          <w:vertAlign w:val="baseline"/>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项目联系人：曾洁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电话：系统问题400-161-2666，采购文件咨询88083793，评审咨询83355031</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网址： zfcg.czt.fujian.gov.cn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开户名：福州市公共资源交易服务中心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福州市公共资源交易服务中心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sz w:val="24"/>
          <w:szCs w:val="24"/>
        </w:rPr>
      </w:pPr>
      <w:r>
        <w:rPr>
          <w:rFonts w:hint="eastAsia" w:ascii="微软雅黑" w:hAnsi="微软雅黑" w:eastAsia="微软雅黑" w:cs="微软雅黑"/>
          <w:i w:val="0"/>
          <w:caps w:val="0"/>
          <w:color w:val="5B5852"/>
          <w:spacing w:val="0"/>
          <w:sz w:val="24"/>
          <w:szCs w:val="24"/>
          <w:bdr w:val="none" w:color="auto" w:sz="0" w:space="0"/>
          <w:shd w:val="clear" w:fill="FFFFFF"/>
          <w:vertAlign w:val="baseline"/>
        </w:rPr>
        <w:t>2024年08月26日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45E62"/>
    <w:rsid w:val="0A877184"/>
    <w:rsid w:val="122C2B0C"/>
    <w:rsid w:val="27E71B4B"/>
    <w:rsid w:val="2AC218AF"/>
    <w:rsid w:val="2D940C57"/>
    <w:rsid w:val="33AA097B"/>
    <w:rsid w:val="360A2C72"/>
    <w:rsid w:val="36B361BF"/>
    <w:rsid w:val="4867723D"/>
    <w:rsid w:val="4A2D2B27"/>
    <w:rsid w:val="4BE81C6A"/>
    <w:rsid w:val="519326C5"/>
    <w:rsid w:val="55682E8C"/>
    <w:rsid w:val="58711BBD"/>
    <w:rsid w:val="5CCD582A"/>
    <w:rsid w:val="5E087785"/>
    <w:rsid w:val="5F3F7A0E"/>
    <w:rsid w:val="5FD2081D"/>
    <w:rsid w:val="74D07584"/>
    <w:rsid w:val="77D0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2024-04-02T01:11:00Z</dcterms:created>
  <dc:creator>郑彩霞</dc:creator>
  <cp:lastModifiedBy>郑彩霞</cp:lastModifiedBy>
  <dcterms:modified xsi:type="dcterms:W3CDTF">2024-08-27T02:51:39Z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