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E69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建筑工程学院匠心楼实训基地文化氛围建设项目</w:t>
      </w:r>
    </w:p>
    <w:p w14:paraId="4C1DBF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中标公告</w:t>
      </w:r>
    </w:p>
    <w:p w14:paraId="6167E1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一、项目编号：FJYS2024-514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（招标文件编号：FJYS2024-514）</w:t>
      </w:r>
    </w:p>
    <w:p w14:paraId="72DFDD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二、项目名称：建筑工程学院匠心楼实训基地文化氛围建设项目</w:t>
      </w:r>
    </w:p>
    <w:p w14:paraId="07186F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 w14:paraId="49E10E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供应商名称：厦门醉美环境艺术工程有限公司</w:t>
      </w:r>
    </w:p>
    <w:p w14:paraId="43C907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供应商地址：厦门市集美区珩田路540号1楼102室</w:t>
      </w:r>
    </w:p>
    <w:p w14:paraId="69C3C8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中标（成交）金额：21.4650000（万元）</w:t>
      </w:r>
    </w:p>
    <w:p w14:paraId="4F58EF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8677" w:type="dxa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1490"/>
        <w:gridCol w:w="2152"/>
        <w:gridCol w:w="922"/>
        <w:gridCol w:w="1300"/>
        <w:gridCol w:w="1159"/>
        <w:gridCol w:w="1300"/>
      </w:tblGrid>
      <w:tr w14:paraId="67AAE3AB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402B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6236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4E84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02428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服务范围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43F06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40025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30D95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服务标准</w:t>
            </w:r>
          </w:p>
        </w:tc>
      </w:tr>
      <w:tr w14:paraId="697CF5C1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6F38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2196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厦门醉美环境艺术工程有限公司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0E45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建筑工程学院匠心楼实训基地文化氛围建设项目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550AF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福州职业技术学院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1E6C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按招标文件及投标文件执行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3AAA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合同签订后30天内交付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316E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按招标文件及投标文件执行</w:t>
            </w:r>
          </w:p>
        </w:tc>
      </w:tr>
    </w:tbl>
    <w:p w14:paraId="33C768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 w14:paraId="11EE8F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欧其勇、翁瑞模、林秀英、张桂洪、彭建林（业主评委）</w:t>
      </w:r>
    </w:p>
    <w:p w14:paraId="335452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 w14:paraId="5FD10E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本项目代理费收费标准：按照中标金额，以差额定率累进法计算，具体按以下标准收取：（0元，100万元] ：1.5%。</w:t>
      </w:r>
    </w:p>
    <w:p w14:paraId="460997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本项目代理费总金额：0.321975 万元（人民币）</w:t>
      </w:r>
    </w:p>
    <w:p w14:paraId="2AE714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 w14:paraId="4963E3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 w14:paraId="5C357A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 w14:paraId="53342E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1.各投标人的资格性及符合性审查均通过。</w:t>
      </w:r>
    </w:p>
    <w:p w14:paraId="036934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2.中标人的评审价：214650元。</w:t>
      </w:r>
    </w:p>
    <w:p w14:paraId="71E30D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 w14:paraId="10F100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 w14:paraId="1B33D8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称：福州职业技术学院　　　　　</w:t>
      </w:r>
    </w:p>
    <w:p w14:paraId="4782E3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地址：福州市闽侯大学城联榕路8号　　　　　　　　</w:t>
      </w:r>
    </w:p>
    <w:p w14:paraId="37B7B3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联系方式：黄老师0591-83760331　　　　　　</w:t>
      </w:r>
    </w:p>
    <w:p w14:paraId="6EC76E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 w14:paraId="2C4F70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称：福建优胜招标项目管理集团有限公司　　　　　　　　　　　　</w:t>
      </w:r>
    </w:p>
    <w:p w14:paraId="4FBA6C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址：福州市鼓楼区福三路20号华润万象城一期S2#楼4层　　　　　　　　　　　　</w:t>
      </w:r>
    </w:p>
    <w:p w14:paraId="3BE381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联系方式：周翔、廖小兰、马光锦0591-87679372、87679352　　　　　　　　　　　　</w:t>
      </w:r>
    </w:p>
    <w:p w14:paraId="063A1C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 w14:paraId="4AE00D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项目联系人：周翔、廖小兰、马光锦</w:t>
      </w:r>
    </w:p>
    <w:p w14:paraId="04A891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0591-87679372、87679352</w:t>
      </w:r>
    </w:p>
    <w:p w14:paraId="025834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721C8"/>
    <w:rsid w:val="26F247E1"/>
    <w:rsid w:val="69C2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750</Characters>
  <Lines>0</Lines>
  <Paragraphs>0</Paragraphs>
  <TotalTime>0</TotalTime>
  <ScaleCrop>false</ScaleCrop>
  <LinksUpToDate>false</LinksUpToDate>
  <CharactersWithSpaces>884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2024-11-19T10:03:36Z</dcterms:created>
  <dc:creator>Administrator</dc:creator>
  <cp:lastModifiedBy>杨小君～优胜招标集团</cp:lastModifiedBy>
  <dcterms:modified xsi:type="dcterms:W3CDTF">2024-11-19T10:04:16Z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BF5E9D3C88A94A8C8BC685B5C789B61C_12</vt:lpwstr>
  </property>
</Properties>
</file>