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9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6" w:firstLineChars="200"/>
        <w:jc w:val="center"/>
        <w:textAlignment w:val="baseline"/>
        <w:rPr>
          <w:b/>
          <w:bCs/>
          <w:i w:val="0"/>
          <w:iCs w:val="0"/>
          <w:caps w:val="0"/>
          <w:color w:val="383940"/>
          <w:spacing w:val="0"/>
          <w:sz w:val="31"/>
          <w:szCs w:val="31"/>
          <w:bdr w:val="none" w:color="auto" w:sz="0" w:space="0"/>
          <w:shd w:val="clear" w:fill="FFFFFF"/>
          <w:vertAlign w:val="baseline"/>
        </w:rPr>
      </w:pPr>
      <w:r>
        <w:rPr>
          <w:b/>
          <w:bCs/>
          <w:i w:val="0"/>
          <w:iCs w:val="0"/>
          <w:caps w:val="0"/>
          <w:color w:val="383940"/>
          <w:spacing w:val="0"/>
          <w:sz w:val="31"/>
          <w:szCs w:val="31"/>
          <w:bdr w:val="none" w:color="auto" w:sz="0" w:space="0"/>
          <w:shd w:val="clear" w:fill="FFFFFF"/>
          <w:vertAlign w:val="baseline"/>
        </w:rPr>
        <w:t>福州职业技术学院建筑工程学院匠心楼装修建设项目</w:t>
      </w:r>
    </w:p>
    <w:p w14:paraId="1F80C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26" w:firstLineChars="200"/>
        <w:jc w:val="center"/>
        <w:textAlignment w:val="baseline"/>
        <w:rPr>
          <w:b/>
          <w:bCs/>
          <w:color w:val="383940"/>
          <w:sz w:val="31"/>
          <w:szCs w:val="31"/>
        </w:rPr>
      </w:pPr>
      <w:r>
        <w:rPr>
          <w:b/>
          <w:bCs/>
          <w:i w:val="0"/>
          <w:iCs w:val="0"/>
          <w:caps w:val="0"/>
          <w:color w:val="383940"/>
          <w:spacing w:val="0"/>
          <w:sz w:val="31"/>
          <w:szCs w:val="31"/>
          <w:bdr w:val="none" w:color="auto" w:sz="0" w:space="0"/>
          <w:shd w:val="clear" w:fill="FFFFFF"/>
          <w:vertAlign w:val="baseline"/>
        </w:rPr>
        <w:t>成交公告</w:t>
      </w:r>
    </w:p>
    <w:p w14:paraId="7D64C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一、项目编号：FJLQ20240294</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（招标文件编号：FJLQ20240294）</w:t>
      </w:r>
    </w:p>
    <w:p w14:paraId="20D32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二、项目名称：福州职业技术学院建筑工程学院匠心楼装修建设项目</w:t>
      </w:r>
    </w:p>
    <w:p w14:paraId="30E599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三、中标（成交）信息</w:t>
      </w:r>
    </w:p>
    <w:p w14:paraId="59012F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供应商名称：福建汇清建设工程有限公司</w:t>
      </w:r>
    </w:p>
    <w:p w14:paraId="0D915D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供应商地址：福建省福州市马尾区湖里路27号1#楼2-38Q室（自贸试验区内）</w:t>
      </w:r>
    </w:p>
    <w:p w14:paraId="14F8A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包组或产品名称：无</w:t>
      </w:r>
    </w:p>
    <w:p w14:paraId="55A9B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下浮率(%)：4.2000000</w:t>
      </w:r>
    </w:p>
    <w:p w14:paraId="08293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四、主要标的信息</w:t>
      </w:r>
    </w:p>
    <w:tbl>
      <w:tblPr>
        <w:tblW w:w="7859" w:type="dxa"/>
        <w:tblInd w:w="126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fixed"/>
        <w:tblCellMar>
          <w:top w:w="0" w:type="dxa"/>
          <w:left w:w="0" w:type="dxa"/>
          <w:bottom w:w="0" w:type="dxa"/>
          <w:right w:w="0" w:type="dxa"/>
        </w:tblCellMar>
      </w:tblPr>
      <w:tblGrid>
        <w:gridCol w:w="479"/>
        <w:gridCol w:w="1044"/>
        <w:gridCol w:w="1044"/>
        <w:gridCol w:w="1519"/>
        <w:gridCol w:w="1173"/>
        <w:gridCol w:w="1054"/>
        <w:gridCol w:w="1546"/>
      </w:tblGrid>
      <w:tr w14:paraId="2672B58D">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479" w:type="dxa"/>
            <w:tcBorders>
              <w:top w:val="outset" w:color="auto" w:sz="4" w:space="0"/>
              <w:left w:val="outset" w:color="auto" w:sz="8" w:space="0"/>
              <w:bottom w:val="outset" w:color="auto" w:sz="8" w:space="0"/>
              <w:right w:val="outset" w:color="auto" w:sz="8" w:space="0"/>
            </w:tcBorders>
            <w:shd w:val="clear"/>
            <w:vAlign w:val="center"/>
          </w:tcPr>
          <w:p w14:paraId="19053A58">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baseline"/>
              <w:rPr>
                <w:sz w:val="24"/>
                <w:szCs w:val="24"/>
              </w:rPr>
            </w:pPr>
            <w:r>
              <w:rPr>
                <w:rFonts w:ascii="宋体" w:hAnsi="宋体" w:eastAsia="宋体" w:cs="宋体"/>
                <w:kern w:val="0"/>
                <w:sz w:val="24"/>
                <w:szCs w:val="24"/>
                <w:bdr w:val="none" w:color="auto" w:sz="0" w:space="0"/>
                <w:vertAlign w:val="baseline"/>
                <w:lang w:val="en-US" w:eastAsia="zh-CN" w:bidi="ar"/>
              </w:rPr>
              <w:t>序号</w:t>
            </w:r>
          </w:p>
        </w:tc>
        <w:tc>
          <w:tcPr>
            <w:tcW w:w="1044" w:type="dxa"/>
            <w:tcBorders>
              <w:top w:val="outset" w:color="auto" w:sz="4" w:space="0"/>
              <w:left w:val="outset" w:color="auto" w:sz="8" w:space="0"/>
              <w:bottom w:val="outset" w:color="auto" w:sz="8" w:space="0"/>
              <w:right w:val="outset" w:color="auto" w:sz="8" w:space="0"/>
            </w:tcBorders>
            <w:shd w:val="clear"/>
            <w:vAlign w:val="center"/>
          </w:tcPr>
          <w:p w14:paraId="737B2DFA">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供应商名称</w:t>
            </w:r>
          </w:p>
        </w:tc>
        <w:tc>
          <w:tcPr>
            <w:tcW w:w="1044" w:type="dxa"/>
            <w:tcBorders>
              <w:top w:val="outset" w:color="auto" w:sz="4" w:space="0"/>
              <w:left w:val="outset" w:color="auto" w:sz="8" w:space="0"/>
              <w:bottom w:val="outset" w:color="auto" w:sz="8" w:space="0"/>
              <w:right w:val="outset" w:color="auto" w:sz="8" w:space="0"/>
            </w:tcBorders>
            <w:shd w:val="clear"/>
            <w:vAlign w:val="center"/>
          </w:tcPr>
          <w:p w14:paraId="6E733522">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工程名称</w:t>
            </w:r>
          </w:p>
        </w:tc>
        <w:tc>
          <w:tcPr>
            <w:tcW w:w="1519" w:type="dxa"/>
            <w:tcBorders>
              <w:top w:val="outset" w:color="auto" w:sz="4" w:space="0"/>
              <w:left w:val="outset" w:color="auto" w:sz="8" w:space="0"/>
              <w:bottom w:val="outset" w:color="auto" w:sz="8" w:space="0"/>
              <w:right w:val="outset" w:color="auto" w:sz="8" w:space="0"/>
            </w:tcBorders>
            <w:shd w:val="clear"/>
            <w:vAlign w:val="center"/>
          </w:tcPr>
          <w:p w14:paraId="7BF75509">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施工范围</w:t>
            </w:r>
          </w:p>
        </w:tc>
        <w:tc>
          <w:tcPr>
            <w:tcW w:w="1173" w:type="dxa"/>
            <w:tcBorders>
              <w:top w:val="outset" w:color="auto" w:sz="4" w:space="0"/>
              <w:left w:val="outset" w:color="auto" w:sz="8" w:space="0"/>
              <w:bottom w:val="outset" w:color="auto" w:sz="8" w:space="0"/>
              <w:right w:val="outset" w:color="auto" w:sz="8" w:space="0"/>
            </w:tcBorders>
            <w:shd w:val="clear"/>
            <w:vAlign w:val="center"/>
          </w:tcPr>
          <w:p w14:paraId="51C4C877">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施工工期</w:t>
            </w:r>
          </w:p>
        </w:tc>
        <w:tc>
          <w:tcPr>
            <w:tcW w:w="1054" w:type="dxa"/>
            <w:tcBorders>
              <w:top w:val="outset" w:color="auto" w:sz="4" w:space="0"/>
              <w:left w:val="outset" w:color="auto" w:sz="8" w:space="0"/>
              <w:bottom w:val="outset" w:color="auto" w:sz="8" w:space="0"/>
              <w:right w:val="outset" w:color="auto" w:sz="8" w:space="0"/>
            </w:tcBorders>
            <w:shd w:val="clear"/>
            <w:vAlign w:val="center"/>
          </w:tcPr>
          <w:p w14:paraId="4A83A5B7">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项目经理</w:t>
            </w:r>
          </w:p>
        </w:tc>
        <w:tc>
          <w:tcPr>
            <w:tcW w:w="1546" w:type="dxa"/>
            <w:tcBorders>
              <w:top w:val="outset" w:color="auto" w:sz="4" w:space="0"/>
              <w:left w:val="outset" w:color="auto" w:sz="8" w:space="0"/>
              <w:bottom w:val="outset" w:color="auto" w:sz="8" w:space="0"/>
              <w:right w:val="outset" w:color="auto" w:sz="8" w:space="0"/>
            </w:tcBorders>
            <w:shd w:val="clear"/>
            <w:vAlign w:val="center"/>
          </w:tcPr>
          <w:p w14:paraId="0D68FAD3">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baseline"/>
              <w:rPr>
                <w:sz w:val="24"/>
                <w:szCs w:val="24"/>
              </w:rPr>
            </w:pPr>
            <w:r>
              <w:rPr>
                <w:rFonts w:ascii="宋体" w:hAnsi="宋体" w:eastAsia="宋体" w:cs="宋体"/>
                <w:kern w:val="0"/>
                <w:sz w:val="24"/>
                <w:szCs w:val="24"/>
                <w:bdr w:val="none" w:color="auto" w:sz="0" w:space="0"/>
                <w:vertAlign w:val="baseline"/>
                <w:lang w:val="en-US" w:eastAsia="zh-CN" w:bidi="ar"/>
              </w:rPr>
              <w:t>执业证书</w:t>
            </w:r>
          </w:p>
        </w:tc>
      </w:tr>
      <w:tr w14:paraId="3CEAD945">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479" w:type="dxa"/>
            <w:tcBorders>
              <w:top w:val="outset" w:color="auto" w:sz="4" w:space="0"/>
              <w:left w:val="outset" w:color="auto" w:sz="8" w:space="0"/>
              <w:bottom w:val="outset" w:color="auto" w:sz="8" w:space="0"/>
              <w:right w:val="outset" w:color="auto" w:sz="8" w:space="0"/>
            </w:tcBorders>
            <w:shd w:val="clear"/>
            <w:vAlign w:val="center"/>
          </w:tcPr>
          <w:p w14:paraId="2DD3CCB6">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480" w:firstLineChars="200"/>
              <w:jc w:val="center"/>
              <w:textAlignment w:val="baseline"/>
              <w:rPr>
                <w:sz w:val="24"/>
                <w:szCs w:val="24"/>
              </w:rPr>
            </w:pPr>
            <w:r>
              <w:rPr>
                <w:rFonts w:ascii="宋体" w:hAnsi="宋体" w:eastAsia="宋体" w:cs="宋体"/>
                <w:kern w:val="0"/>
                <w:sz w:val="24"/>
                <w:szCs w:val="24"/>
                <w:bdr w:val="none" w:color="auto" w:sz="0" w:space="0"/>
                <w:vertAlign w:val="baseline"/>
                <w:lang w:val="en-US" w:eastAsia="zh-CN" w:bidi="ar"/>
              </w:rPr>
              <w:t>1</w:t>
            </w:r>
          </w:p>
        </w:tc>
        <w:tc>
          <w:tcPr>
            <w:tcW w:w="1044" w:type="dxa"/>
            <w:tcBorders>
              <w:top w:val="outset" w:color="auto" w:sz="4" w:space="0"/>
              <w:left w:val="outset" w:color="auto" w:sz="8" w:space="0"/>
              <w:bottom w:val="outset" w:color="auto" w:sz="8" w:space="0"/>
              <w:right w:val="outset" w:color="auto" w:sz="8" w:space="0"/>
            </w:tcBorders>
            <w:shd w:val="clear"/>
            <w:vAlign w:val="center"/>
          </w:tcPr>
          <w:p w14:paraId="3D3BD034">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福建汇清建设工程有限公司</w:t>
            </w:r>
          </w:p>
        </w:tc>
        <w:tc>
          <w:tcPr>
            <w:tcW w:w="1044" w:type="dxa"/>
            <w:tcBorders>
              <w:top w:val="outset" w:color="auto" w:sz="4" w:space="0"/>
              <w:left w:val="outset" w:color="auto" w:sz="8" w:space="0"/>
              <w:bottom w:val="outset" w:color="auto" w:sz="8" w:space="0"/>
              <w:right w:val="outset" w:color="auto" w:sz="8" w:space="0"/>
            </w:tcBorders>
            <w:shd w:val="clear"/>
            <w:vAlign w:val="center"/>
          </w:tcPr>
          <w:p w14:paraId="7DAC6DD3">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福州职业技术学院建筑工程学院匠心楼装修建设项目</w:t>
            </w:r>
          </w:p>
        </w:tc>
        <w:tc>
          <w:tcPr>
            <w:tcW w:w="1519" w:type="dxa"/>
            <w:tcBorders>
              <w:top w:val="outset" w:color="auto" w:sz="4" w:space="0"/>
              <w:left w:val="outset" w:color="auto" w:sz="8" w:space="0"/>
              <w:bottom w:val="outset" w:color="auto" w:sz="8" w:space="0"/>
              <w:right w:val="outset" w:color="auto" w:sz="8" w:space="0"/>
            </w:tcBorders>
            <w:shd w:val="clear"/>
            <w:vAlign w:val="center"/>
          </w:tcPr>
          <w:p w14:paraId="782DD8C3">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vertAlign w:val="baseline"/>
                <w:lang w:val="en-US" w:eastAsia="zh-CN" w:bidi="ar"/>
              </w:rPr>
              <w:t>福州职业技术学院建筑工程学院匠心楼装修建设</w:t>
            </w:r>
            <w:r>
              <w:rPr>
                <w:rFonts w:hint="eastAsia" w:ascii="宋体" w:hAnsi="宋体" w:eastAsia="宋体" w:cs="宋体"/>
                <w:kern w:val="0"/>
                <w:sz w:val="24"/>
                <w:szCs w:val="24"/>
                <w:bdr w:val="none" w:color="auto" w:sz="0" w:space="0"/>
                <w:vertAlign w:val="baseline"/>
                <w:lang w:val="en-US" w:eastAsia="zh-CN" w:bidi="ar"/>
              </w:rPr>
              <w:t>，按谈判文件及响应文件要求施工。</w:t>
            </w:r>
          </w:p>
        </w:tc>
        <w:tc>
          <w:tcPr>
            <w:tcW w:w="1173" w:type="dxa"/>
            <w:tcBorders>
              <w:top w:val="outset" w:color="auto" w:sz="4" w:space="0"/>
              <w:left w:val="outset" w:color="auto" w:sz="8" w:space="0"/>
              <w:bottom w:val="outset" w:color="auto" w:sz="8" w:space="0"/>
              <w:right w:val="outset" w:color="auto" w:sz="8" w:space="0"/>
            </w:tcBorders>
            <w:shd w:val="clear"/>
            <w:vAlign w:val="center"/>
          </w:tcPr>
          <w:p w14:paraId="612E35B9">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施工时限30个日历天</w:t>
            </w:r>
          </w:p>
        </w:tc>
        <w:tc>
          <w:tcPr>
            <w:tcW w:w="1054" w:type="dxa"/>
            <w:tcBorders>
              <w:top w:val="outset" w:color="auto" w:sz="4" w:space="0"/>
              <w:left w:val="outset" w:color="auto" w:sz="8" w:space="0"/>
              <w:bottom w:val="outset" w:color="auto" w:sz="8" w:space="0"/>
              <w:right w:val="outset" w:color="auto" w:sz="8" w:space="0"/>
            </w:tcBorders>
            <w:shd w:val="clear"/>
            <w:vAlign w:val="center"/>
          </w:tcPr>
          <w:p w14:paraId="1F0FFC35">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吕小洁</w:t>
            </w:r>
          </w:p>
        </w:tc>
        <w:tc>
          <w:tcPr>
            <w:tcW w:w="1546" w:type="dxa"/>
            <w:tcBorders>
              <w:top w:val="outset" w:color="auto" w:sz="4" w:space="0"/>
              <w:left w:val="outset" w:color="auto" w:sz="8" w:space="0"/>
              <w:bottom w:val="outset" w:color="auto" w:sz="8" w:space="0"/>
              <w:right w:val="outset" w:color="auto" w:sz="8" w:space="0"/>
            </w:tcBorders>
            <w:shd w:val="clear"/>
            <w:vAlign w:val="center"/>
          </w:tcPr>
          <w:p w14:paraId="1640D70B">
            <w:pPr>
              <w:keepNext w:val="0"/>
              <w:keepLines w:val="0"/>
              <w:pageBreakBefore w:val="0"/>
              <w:widowControl/>
              <w:suppressLineNumbers w:val="0"/>
              <w:kinsoku/>
              <w:wordWrap/>
              <w:overflowPunct/>
              <w:topLinePunct w:val="0"/>
              <w:autoSpaceDE/>
              <w:autoSpaceDN/>
              <w:bidi w:val="0"/>
              <w:adjustRightInd/>
              <w:snapToGrid/>
              <w:spacing w:line="240" w:lineRule="auto"/>
              <w:ind w:right="0"/>
              <w:jc w:val="both"/>
              <w:textAlignment w:val="baseline"/>
              <w:rPr>
                <w:sz w:val="24"/>
                <w:szCs w:val="24"/>
              </w:rPr>
            </w:pPr>
            <w:r>
              <w:rPr>
                <w:rFonts w:ascii="宋体" w:hAnsi="宋体" w:eastAsia="宋体" w:cs="宋体"/>
                <w:kern w:val="0"/>
                <w:sz w:val="24"/>
                <w:szCs w:val="24"/>
                <w:bdr w:val="none" w:color="auto" w:sz="0" w:space="0"/>
                <w:vertAlign w:val="baseline"/>
                <w:lang w:val="en-US" w:eastAsia="zh-CN" w:bidi="ar"/>
              </w:rPr>
              <w:t>闽2352012201362808</w:t>
            </w:r>
          </w:p>
        </w:tc>
      </w:tr>
    </w:tbl>
    <w:p w14:paraId="3E3AF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五、评审专家（单一来源采购人员）名单：</w:t>
      </w:r>
    </w:p>
    <w:p w14:paraId="1E77E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黄周泉、庄文新、汪苏</w:t>
      </w:r>
      <w:bookmarkStart w:id="0" w:name="_GoBack"/>
      <w:bookmarkEnd w:id="0"/>
    </w:p>
    <w:p w14:paraId="36215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六、代理服务收费标准及金额：</w:t>
      </w:r>
    </w:p>
    <w:p w14:paraId="6F1E0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本项目代理费收费标准：本项目招标代理服务费按成交金额*1%计取。成交人应在领取成交通知书前应先以转账付款方式一次性向招标代理机构缴纳代理服务费。开户名：福建立勤项目管理有限公司 开户行：中国工商银行股份有限公司福州鼓楼支行 账 号：1402 0232 0960 0058 290</w:t>
      </w:r>
    </w:p>
    <w:p w14:paraId="2C9A0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本项目代理费总金额：0.236800 万元（人民币）</w:t>
      </w:r>
    </w:p>
    <w:p w14:paraId="32D6A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七、公告期限</w:t>
      </w:r>
    </w:p>
    <w:p w14:paraId="386D3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自本公告发布之日起1个工作日。</w:t>
      </w:r>
    </w:p>
    <w:p w14:paraId="62BDF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八、其它补充事宜</w:t>
      </w:r>
    </w:p>
    <w:p w14:paraId="79BAD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谈判小组首先对各供应商的资格性和符合性进行审查，其中中城国金工程技术集团有限公司未提供有效的安全生产考核合格证书（B证）；河南楼建建筑工程有限公司不满足谈判文件资格要求“造价人员应具备二级及以上注册造价师（房屋建筑工程）资格证书或助理工程师（工程造价专业）及以上资格证书”；福建凌悦建设发展有限公司未按要求提供造价人员响应文件截止时间前六个月（不含提交响应文件截止时间的当月）中任一月份由供应商为其缴交社保的证明材料；</w:t>
      </w: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以上3家供应商的资格性审查不合格，其余供应商的资格性与符合性审查均合格。</w:t>
      </w:r>
    </w:p>
    <w:p w14:paraId="18A2C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九、凡对本次公告内容提出询问，请按以下方式联系。</w:t>
      </w:r>
    </w:p>
    <w:p w14:paraId="72B86F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14:paraId="07D21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称：福州职业技术学院　　　　　</w:t>
      </w:r>
    </w:p>
    <w:p w14:paraId="41F1C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地址：福州市闽侯上街联榕路8号　　　　　　　　</w:t>
      </w:r>
    </w:p>
    <w:p w14:paraId="6571AF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联系方式：黄老师0591-83760305　　　　　　</w:t>
      </w:r>
    </w:p>
    <w:p w14:paraId="3427EB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14:paraId="09067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称：福建立勤项目管理有限公司　　　　　　　　　　　　</w:t>
      </w:r>
    </w:p>
    <w:p w14:paraId="2B60E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址：福建立勤项目管理有限公司（福州市鼓楼区工业路523号福大怡山文化创意园北区3号楼101二层）　　　　　　　　　　　　</w:t>
      </w:r>
    </w:p>
    <w:p w14:paraId="0FD3A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联系方式：陈爱琴、李丽冰、王佳堃、张静 联系电话：0591-63037983　　　　　　　　　　　　</w:t>
      </w:r>
    </w:p>
    <w:p w14:paraId="23421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14:paraId="4F325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baseline"/>
        <w:rPr>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项目联系人：陈爱琴、李丽冰、王佳堃、张静</w:t>
      </w:r>
    </w:p>
    <w:p w14:paraId="7DA625A5">
      <w:pPr>
        <w:ind w:firstLine="480" w:firstLineChars="200"/>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话：0591-63037983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YjEzNWIzMDVkZjllNWRhNTM2ZWQ4ZmU4NGYyYWYifQ=="/>
  </w:docVars>
  <w:rsids>
    <w:rsidRoot w:val="53666400"/>
    <w:rsid w:val="062956B3"/>
    <w:rsid w:val="07696335"/>
    <w:rsid w:val="19962C07"/>
    <w:rsid w:val="4B180E1F"/>
    <w:rsid w:val="53666400"/>
    <w:rsid w:val="63461EEC"/>
    <w:rsid w:val="783E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2024-09-14T06:56:00Z</dcterms:created>
  <dc:creator>陈工</dc:creator>
  <cp:lastModifiedBy>陈工</cp:lastModifiedBy>
  <dcterms:modified xsi:type="dcterms:W3CDTF">2024-09-14T07:06:21Z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4BE7D6EFD5A44C11BD596E68FCC9F584_11</vt:lpwstr>
  </property>
</Properties>
</file>