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ascii="微软雅黑" w:hAnsi="微软雅黑" w:eastAsia="微软雅黑" w:cs="微软雅黑"/>
          <w:color w:val="0033CC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33CC"/>
          <w:sz w:val="36"/>
          <w:szCs w:val="36"/>
          <w:bdr w:val="none" w:color="auto" w:sz="0" w:space="0"/>
        </w:rPr>
        <w:t>我校举办2022届毕业生大型校园双选会暨</w:t>
      </w:r>
      <w:bookmarkStart w:id="0" w:name="_GoBack"/>
      <w:r>
        <w:rPr>
          <w:rFonts w:hint="eastAsia" w:ascii="微软雅黑" w:hAnsi="微软雅黑" w:eastAsia="微软雅黑" w:cs="微软雅黑"/>
          <w:color w:val="0033CC"/>
          <w:sz w:val="36"/>
          <w:szCs w:val="36"/>
          <w:bdr w:val="none" w:color="auto" w:sz="0" w:space="0"/>
        </w:rPr>
        <w:t>“闽宁”对口帮扶网络招聘会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90" w:afterAutospacing="0" w:line="315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8F6F7"/>
          <w:lang w:val="en-US" w:eastAsia="zh-CN" w:bidi="ar"/>
        </w:rPr>
        <w:t>2021年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8F6F7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8F6F7"/>
          <w:lang w:val="en-US" w:eastAsia="zh-CN" w:bidi="ar"/>
        </w:rPr>
        <w:t>月13日，我校联合福州市人社局、闽侯县人社局、宁夏财经职业技术学院举办2022届毕业生大型校园双选会暨“闽宁”对口帮扶网络招聘会。福州市人社局副局长高远忠，我校党委书记林子波、校长李秋斌、副校长刘春兰到场指导。福州市人事人才公共服务中心、我校学生工作处、二级学院负责人和相关人员，招聘企业，我校和宁夏财经职业技术学院2022届毕业生通过线下线上方式共同参加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90" w:afterAutospacing="0" w:line="24" w:lineRule="atLeast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6F7"/>
        </w:rPr>
        <w:drawing>
          <wp:inline distT="0" distB="0" distL="114300" distR="114300">
            <wp:extent cx="5277485" cy="6153150"/>
            <wp:effectExtent l="0" t="0" r="184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90" w:afterAutospacing="0" w:line="315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8F6F7"/>
          <w:lang w:val="en-US" w:eastAsia="zh-CN" w:bidi="ar"/>
        </w:rPr>
        <w:t>本次活动设置了线上网络招聘会、线下双选会和“闽宁”对口帮扶网络招聘会，吸引了新大陆通信、日立电梯、福特光电、上润精密仪器等200余家省内外知名企业进校揽才，为我校2022届毕业生提供了机械制造、城市轨道交通、新能源汽车、大数据、工业机器人技术、电商物流等产业发展急需的对口就业岗位6600余个，为宁夏毕业生来闽留榕就业创业搭建了良好平台。活动现场还举办“就业创业政策进校园”、毕业生优秀教育成果展等，开展了就业创业政策咨询、简历指导服务、求职心理调试等，帮助2022届毕业生更好地了解省市就业创业优惠政策，助力2022届毕业生顺利求职就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90" w:afterAutospacing="0" w:line="315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8F6F7"/>
          <w:lang w:val="en-US" w:eastAsia="zh-CN" w:bidi="ar"/>
        </w:rPr>
        <w:t>这段时间以来，我校已陆续举办各类线上线下招聘会、宣讲会等就业服务活动50余场，累计为2022届毕业生提供1.2万余个对口就业岗位，1600余名2022届毕业生已与用人单位达成就业意向。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color w:val="333333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6716A"/>
    <w:rsid w:val="7C0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2022-01-12T01:13:00Z</dcterms:created>
  <dc:creator>zizi</dc:creator>
  <cp:lastModifiedBy>zizi</cp:lastModifiedBy>
  <dcterms:modified xsi:type="dcterms:W3CDTF">2022-01-12T01:14:16Z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08C2D64F083241D88DDCF345DC69E897</vt:lpwstr>
  </property>
</Properties>
</file>